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7A4" w:rsidRPr="006543F6" w:rsidRDefault="008747A4" w:rsidP="008747A4">
      <w:pPr>
        <w:pStyle w:val="Session"/>
        <w:tabs>
          <w:tab w:val="left" w:pos="1350"/>
          <w:tab w:val="left" w:pos="4320"/>
          <w:tab w:val="left" w:pos="5400"/>
        </w:tabs>
        <w:rPr>
          <w:rFonts w:cstheme="minorHAnsi"/>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r w:rsidRPr="006543F6">
        <w:rPr>
          <w:rFonts w:cstheme="minorHAnsi"/>
          <w:color w:val="000000" w:themeColor="text1"/>
          <w:szCs w:val="24"/>
        </w:rPr>
        <w:t>Session 13 The Forerunner Message in Jeremiah 32-33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8747A4" w:rsidRPr="006543F6" w:rsidRDefault="008747A4" w:rsidP="008747A4">
      <w:pPr>
        <w:pStyle w:val="Lv1-H"/>
      </w:pPr>
      <w:r w:rsidRPr="006543F6">
        <w:t xml:space="preserve">Jeremiah 32 describes the historical context before Jeremiah 33 </w:t>
      </w:r>
    </w:p>
    <w:p w:rsidR="008747A4" w:rsidRPr="006543F6" w:rsidRDefault="008747A4" w:rsidP="008747A4">
      <w:pPr>
        <w:pStyle w:val="Lv2-J"/>
        <w:tabs>
          <w:tab w:val="num" w:pos="1152"/>
        </w:tabs>
        <w:rPr>
          <w:rFonts w:cstheme="minorHAnsi"/>
          <w:color w:val="000000" w:themeColor="text1"/>
          <w:szCs w:val="24"/>
        </w:rPr>
      </w:pPr>
      <w:r w:rsidRPr="006543F6">
        <w:rPr>
          <w:rFonts w:cstheme="minorHAnsi"/>
          <w:color w:val="000000" w:themeColor="text1"/>
          <w:szCs w:val="24"/>
        </w:rPr>
        <w:t>Jeremiah 33 describes Jerusalem</w:t>
      </w:r>
      <w:r w:rsidR="00762CBE" w:rsidRPr="006543F6">
        <w:rPr>
          <w:rFonts w:cstheme="minorHAnsi"/>
          <w:color w:val="000000" w:themeColor="text1"/>
          <w:szCs w:val="24"/>
        </w:rPr>
        <w:t>’</w:t>
      </w:r>
      <w:r w:rsidRPr="006543F6">
        <w:rPr>
          <w:rFonts w:cstheme="minorHAnsi"/>
          <w:color w:val="000000" w:themeColor="text1"/>
          <w:szCs w:val="24"/>
        </w:rPr>
        <w:t xml:space="preserve">s end-time restoration that occurs when Jesus returns. </w:t>
      </w:r>
    </w:p>
    <w:p w:rsidR="008747A4" w:rsidRPr="006543F6" w:rsidRDefault="008747A4" w:rsidP="008747A4">
      <w:pPr>
        <w:pStyle w:val="Lv2-J"/>
        <w:tabs>
          <w:tab w:val="num" w:pos="1152"/>
        </w:tabs>
        <w:rPr>
          <w:rFonts w:cstheme="minorHAnsi"/>
          <w:color w:val="000000" w:themeColor="text1"/>
          <w:szCs w:val="24"/>
        </w:rPr>
      </w:pPr>
      <w:r w:rsidRPr="006543F6">
        <w:rPr>
          <w:rFonts w:cstheme="minorHAnsi"/>
          <w:color w:val="000000" w:themeColor="text1"/>
          <w:szCs w:val="24"/>
        </w:rPr>
        <w:t>Jeremiah 32 describes events that occurred in 558/587 BC, near the end of Jeremiah</w:t>
      </w:r>
      <w:r w:rsidR="00762CBE" w:rsidRPr="006543F6">
        <w:rPr>
          <w:rFonts w:cstheme="minorHAnsi"/>
          <w:color w:val="000000" w:themeColor="text1"/>
          <w:szCs w:val="24"/>
        </w:rPr>
        <w:t>’</w:t>
      </w:r>
      <w:r w:rsidRPr="006543F6">
        <w:rPr>
          <w:rFonts w:cstheme="minorHAnsi"/>
          <w:color w:val="000000" w:themeColor="text1"/>
          <w:szCs w:val="24"/>
        </w:rPr>
        <w:t>s 40 years of ministry (</w:t>
      </w:r>
      <w:r w:rsidR="00630078" w:rsidRPr="006543F6">
        <w:rPr>
          <w:rFonts w:cstheme="minorHAnsi"/>
          <w:color w:val="000000" w:themeColor="text1"/>
        </w:rPr>
        <w:t xml:space="preserve">626-586 BC), </w:t>
      </w:r>
      <w:r w:rsidRPr="006543F6">
        <w:rPr>
          <w:rFonts w:cstheme="minorHAnsi"/>
          <w:color w:val="000000" w:themeColor="text1"/>
        </w:rPr>
        <w:t xml:space="preserve">about </w:t>
      </w:r>
      <w:r w:rsidRPr="006543F6">
        <w:rPr>
          <w:rFonts w:cstheme="minorHAnsi"/>
          <w:color w:val="000000" w:themeColor="text1"/>
          <w:szCs w:val="24"/>
        </w:rPr>
        <w:t xml:space="preserve">one year before Babylon destroyed Jerusalem in 586 BC. </w:t>
      </w:r>
    </w:p>
    <w:p w:rsidR="008747A4" w:rsidRPr="006543F6" w:rsidRDefault="008747A4" w:rsidP="008747A4">
      <w:pPr>
        <w:pStyle w:val="Lv2-J"/>
        <w:tabs>
          <w:tab w:val="num" w:pos="1152"/>
        </w:tabs>
      </w:pPr>
      <w:r w:rsidRPr="006543F6">
        <w:rPr>
          <w:b/>
          <w:i/>
        </w:rPr>
        <w:t>70 years</w:t>
      </w:r>
      <w:r w:rsidRPr="006543F6">
        <w:t>: Israel</w:t>
      </w:r>
      <w:r w:rsidR="00762CBE" w:rsidRPr="006543F6">
        <w:t>’</w:t>
      </w:r>
      <w:r w:rsidRPr="006543F6">
        <w:t>s captivity in Babylon lasted 70 years (Jer. 29:10). There were three deportations of Jewish people into captivity</w:t>
      </w:r>
      <w:r w:rsidR="00061B97" w:rsidRPr="006543F6">
        <w:t xml:space="preserve"> in Babylon</w:t>
      </w:r>
      <w:r w:rsidRPr="006543F6">
        <w:t xml:space="preserve">. The first group was taken in </w:t>
      </w:r>
      <w:r w:rsidRPr="006543F6">
        <w:rPr>
          <w:b/>
          <w:i/>
        </w:rPr>
        <w:t>606 BC</w:t>
      </w:r>
      <w:r w:rsidRPr="006543F6">
        <w:t xml:space="preserve"> (</w:t>
      </w:r>
      <w:r w:rsidR="00061B97" w:rsidRPr="006543F6">
        <w:t>including Daniel). T</w:t>
      </w:r>
      <w:r w:rsidRPr="006543F6">
        <w:t xml:space="preserve">he second group was taken in </w:t>
      </w:r>
      <w:r w:rsidRPr="006543F6">
        <w:rPr>
          <w:b/>
          <w:i/>
        </w:rPr>
        <w:t>597 BC</w:t>
      </w:r>
      <w:r w:rsidRPr="006543F6">
        <w:t xml:space="preserve"> (it</w:t>
      </w:r>
      <w:r w:rsidR="00061B97" w:rsidRPr="006543F6">
        <w:t xml:space="preserve"> included Ezekiel). T</w:t>
      </w:r>
      <w:r w:rsidRPr="006543F6">
        <w:t xml:space="preserve">he largest group went in </w:t>
      </w:r>
      <w:r w:rsidRPr="006543F6">
        <w:rPr>
          <w:b/>
          <w:i/>
        </w:rPr>
        <w:t>586 BC</w:t>
      </w:r>
      <w:r w:rsidRPr="006543F6">
        <w:rPr>
          <w:b/>
          <w:i/>
        </w:rPr>
        <w:br/>
      </w:r>
      <w:r w:rsidR="002075F8" w:rsidRPr="006543F6">
        <w:t>at the time of</w:t>
      </w:r>
      <w:r w:rsidRPr="006543F6">
        <w:t xml:space="preserve"> the destruction of Jerusalem and temple. They returned to Jerusalem to rebuild the temple in 536 BC. Thus, the 70 years of captivity </w:t>
      </w:r>
      <w:r w:rsidR="00505CB9" w:rsidRPr="006543F6">
        <w:t>lasted</w:t>
      </w:r>
      <w:r w:rsidRPr="006543F6">
        <w:t xml:space="preserve"> from 606 BC to 536 BC. </w:t>
      </w:r>
    </w:p>
    <w:p w:rsidR="008747A4" w:rsidRPr="006543F6" w:rsidRDefault="008747A4" w:rsidP="008747A4">
      <w:pPr>
        <w:pStyle w:val="Lv2-J"/>
        <w:tabs>
          <w:tab w:val="num" w:pos="1152"/>
        </w:tabs>
      </w:pPr>
      <w:r w:rsidRPr="006543F6">
        <w:t xml:space="preserve">It takes a little effort to </w:t>
      </w:r>
      <w:r w:rsidR="00505CB9" w:rsidRPr="006543F6">
        <w:t>understand</w:t>
      </w:r>
      <w:r w:rsidRPr="006543F6">
        <w:t xml:space="preserve"> the dates clear</w:t>
      </w:r>
      <w:r w:rsidR="00505CB9" w:rsidRPr="006543F6">
        <w:t>ly,</w:t>
      </w:r>
      <w:r w:rsidRPr="006543F6">
        <w:t xml:space="preserve"> but then the drama unfolds. Jeremiah began his ministry in his early 20s</w:t>
      </w:r>
      <w:r w:rsidR="00505CB9" w:rsidRPr="006543F6">
        <w:t>.</w:t>
      </w:r>
      <w:r w:rsidRPr="006543F6">
        <w:t xml:space="preserve"> </w:t>
      </w:r>
      <w:r w:rsidR="00505CB9" w:rsidRPr="006543F6">
        <w:t>N</w:t>
      </w:r>
      <w:r w:rsidRPr="006543F6">
        <w:t>ow</w:t>
      </w:r>
      <w:r w:rsidR="00505CB9" w:rsidRPr="006543F6">
        <w:t>,</w:t>
      </w:r>
      <w:r w:rsidRPr="006543F6">
        <w:t xml:space="preserve"> 40 years later</w:t>
      </w:r>
      <w:r w:rsidR="00505CB9" w:rsidRPr="006543F6">
        <w:t xml:space="preserve">, he is in his 60s </w:t>
      </w:r>
      <w:r w:rsidRPr="006543F6">
        <w:t xml:space="preserve">and being put in prison. </w:t>
      </w:r>
    </w:p>
    <w:p w:rsidR="008747A4" w:rsidRPr="006543F6" w:rsidRDefault="008747A4" w:rsidP="008747A4">
      <w:pPr>
        <w:pStyle w:val="Lv2-J"/>
        <w:tabs>
          <w:tab w:val="num" w:pos="1152"/>
        </w:tabs>
        <w:rPr>
          <w:rFonts w:cstheme="minorHAnsi"/>
          <w:color w:val="000000" w:themeColor="text1"/>
          <w:szCs w:val="24"/>
        </w:rPr>
      </w:pPr>
      <w:r w:rsidRPr="006543F6">
        <w:rPr>
          <w:rFonts w:cstheme="minorHAnsi"/>
          <w:color w:val="000000" w:themeColor="text1"/>
          <w:szCs w:val="24"/>
        </w:rPr>
        <w:t>The two most devastating military events in Israel</w:t>
      </w:r>
      <w:r w:rsidR="00762CBE" w:rsidRPr="006543F6">
        <w:rPr>
          <w:rFonts w:cstheme="minorHAnsi"/>
          <w:color w:val="000000" w:themeColor="text1"/>
          <w:szCs w:val="24"/>
        </w:rPr>
        <w:t>’</w:t>
      </w:r>
      <w:r w:rsidRPr="006543F6">
        <w:rPr>
          <w:rFonts w:cstheme="minorHAnsi"/>
          <w:color w:val="000000" w:themeColor="text1"/>
          <w:szCs w:val="24"/>
        </w:rPr>
        <w:t>s history are the destruction of Jerusalem and temple—first in 586 BC by Babylonian armies</w:t>
      </w:r>
      <w:r w:rsidR="00047D7F" w:rsidRPr="006543F6">
        <w:rPr>
          <w:rFonts w:cstheme="minorHAnsi"/>
          <w:color w:val="000000" w:themeColor="text1"/>
          <w:szCs w:val="24"/>
        </w:rPr>
        <w:t>,</w:t>
      </w:r>
      <w:r w:rsidRPr="006543F6">
        <w:rPr>
          <w:rFonts w:cstheme="minorHAnsi"/>
          <w:color w:val="000000" w:themeColor="text1"/>
          <w:szCs w:val="24"/>
        </w:rPr>
        <w:t xml:space="preserve"> under King Nebuchadnezzar, and again in AD 70 by the Roman armies u</w:t>
      </w:r>
      <w:r w:rsidR="00047D7F" w:rsidRPr="006543F6">
        <w:rPr>
          <w:rFonts w:cstheme="minorHAnsi"/>
          <w:color w:val="000000" w:themeColor="text1"/>
          <w:szCs w:val="24"/>
        </w:rPr>
        <w:t>nder the future Roman Emperor Titus</w:t>
      </w:r>
      <w:r w:rsidRPr="006543F6">
        <w:rPr>
          <w:rFonts w:cstheme="minorHAnsi"/>
          <w:color w:val="000000" w:themeColor="text1"/>
          <w:szCs w:val="24"/>
        </w:rPr>
        <w:t xml:space="preserve">. These two tragic events provide a template to understand the military attack of Jerusalem by the vast armies under the Antichrist. </w:t>
      </w:r>
    </w:p>
    <w:p w:rsidR="006B441B" w:rsidRPr="006543F6" w:rsidRDefault="008747A4" w:rsidP="008747A4">
      <w:pPr>
        <w:pStyle w:val="Lv2-J"/>
        <w:tabs>
          <w:tab w:val="num" w:pos="1152"/>
        </w:tabs>
        <w:rPr>
          <w:rFonts w:cstheme="minorHAnsi"/>
          <w:color w:val="000000" w:themeColor="text1"/>
          <w:szCs w:val="24"/>
        </w:rPr>
      </w:pPr>
      <w:r w:rsidRPr="006543F6">
        <w:rPr>
          <w:rFonts w:cstheme="minorHAnsi"/>
          <w:color w:val="000000" w:themeColor="text1"/>
          <w:szCs w:val="24"/>
        </w:rPr>
        <w:t>In Jeremiah 32, the Lord told Jeremiah to buy a field during the 2½ year period (</w:t>
      </w:r>
      <w:r w:rsidRPr="006543F6">
        <w:rPr>
          <w:rFonts w:cstheme="minorHAnsi"/>
          <w:color w:val="000000" w:themeColor="text1"/>
        </w:rPr>
        <w:t>588-586 BC</w:t>
      </w:r>
      <w:r w:rsidRPr="006543F6">
        <w:rPr>
          <w:rFonts w:cstheme="minorHAnsi"/>
          <w:color w:val="000000" w:themeColor="text1"/>
          <w:szCs w:val="24"/>
        </w:rPr>
        <w:t xml:space="preserve">) </w:t>
      </w:r>
      <w:r w:rsidR="006B441B" w:rsidRPr="006543F6">
        <w:rPr>
          <w:rFonts w:cstheme="minorHAnsi"/>
          <w:color w:val="000000" w:themeColor="text1"/>
          <w:szCs w:val="24"/>
        </w:rPr>
        <w:t>in which</w:t>
      </w:r>
      <w:r w:rsidRPr="006543F6">
        <w:rPr>
          <w:rFonts w:cstheme="minorHAnsi"/>
          <w:color w:val="000000" w:themeColor="text1"/>
          <w:szCs w:val="24"/>
        </w:rPr>
        <w:t xml:space="preserve"> Jerusalem was attacked by Babylon (33:24). </w:t>
      </w:r>
    </w:p>
    <w:p w:rsidR="008747A4" w:rsidRPr="006543F6" w:rsidRDefault="008747A4" w:rsidP="006B441B">
      <w:pPr>
        <w:pStyle w:val="Lv3-K"/>
      </w:pPr>
      <w:r w:rsidRPr="006543F6">
        <w:t xml:space="preserve">Jeremiah was to buy this piece of property as a prophetic act that spoke of the Jewish people one day returning to the land of Israel (33:15). </w:t>
      </w:r>
    </w:p>
    <w:p w:rsidR="008747A4" w:rsidRPr="006543F6" w:rsidRDefault="008747A4" w:rsidP="006B441B">
      <w:pPr>
        <w:pStyle w:val="Lv3-K"/>
      </w:pPr>
      <w:r w:rsidRPr="006543F6">
        <w:t>Jeremiah was told to buy his cousin</w:t>
      </w:r>
      <w:r w:rsidR="00762CBE" w:rsidRPr="006543F6">
        <w:t>’</w:t>
      </w:r>
      <w:r w:rsidRPr="006543F6">
        <w:t>s Hanamel</w:t>
      </w:r>
      <w:r w:rsidR="00762CBE" w:rsidRPr="006543F6">
        <w:t>’</w:t>
      </w:r>
      <w:r w:rsidRPr="006543F6">
        <w:t xml:space="preserve">s field during a short reprieve when the Babylonian armies had withdrawn from Jerusalem </w:t>
      </w:r>
      <w:r w:rsidR="006B441B" w:rsidRPr="006543F6">
        <w:t>due to</w:t>
      </w:r>
      <w:r w:rsidRPr="006543F6">
        <w:t xml:space="preserve"> the approach of an Egyptian army. </w:t>
      </w:r>
    </w:p>
    <w:p w:rsidR="008747A4" w:rsidRPr="006543F6" w:rsidRDefault="008747A4" w:rsidP="008747A4">
      <w:pPr>
        <w:pStyle w:val="Lv2-J"/>
        <w:tabs>
          <w:tab w:val="num" w:pos="1350"/>
        </w:tabs>
        <w:ind w:left="576"/>
        <w:rPr>
          <w:rFonts w:cstheme="minorHAnsi"/>
          <w:color w:val="000000" w:themeColor="text1"/>
          <w:szCs w:val="24"/>
        </w:rPr>
      </w:pPr>
      <w:r w:rsidRPr="006543F6">
        <w:rPr>
          <w:rFonts w:cstheme="minorHAnsi"/>
          <w:color w:val="000000" w:themeColor="text1"/>
          <w:szCs w:val="24"/>
        </w:rPr>
        <w:t>Outline for Jeremiah 32-33</w:t>
      </w:r>
    </w:p>
    <w:p w:rsidR="008747A4" w:rsidRPr="006543F6" w:rsidRDefault="008747A4" w:rsidP="00A269E1">
      <w:pPr>
        <w:pStyle w:val="Lv2-J"/>
        <w:numPr>
          <w:ilvl w:val="0"/>
          <w:numId w:val="0"/>
        </w:numPr>
        <w:spacing w:before="120" w:after="60"/>
        <w:ind w:left="576"/>
        <w:rPr>
          <w:rFonts w:cstheme="minorHAnsi"/>
          <w:i/>
          <w:color w:val="000000" w:themeColor="text1"/>
          <w:szCs w:val="24"/>
        </w:rPr>
      </w:pPr>
      <w:r w:rsidRPr="006543F6">
        <w:rPr>
          <w:rFonts w:cstheme="minorHAnsi"/>
          <w:b/>
          <w:color w:val="000000" w:themeColor="text1"/>
          <w:szCs w:val="24"/>
        </w:rPr>
        <w:t>Jeremiah 32</w:t>
      </w:r>
      <w:r w:rsidRPr="006543F6">
        <w:rPr>
          <w:rFonts w:cstheme="minorHAnsi"/>
          <w:b/>
          <w:i/>
          <w:color w:val="000000" w:themeColor="text1"/>
          <w:szCs w:val="24"/>
        </w:rPr>
        <w:t xml:space="preserve"> </w:t>
      </w:r>
      <w:r w:rsidRPr="006543F6">
        <w:rPr>
          <w:rFonts w:cstheme="minorHAnsi"/>
          <w:i/>
          <w:color w:val="000000" w:themeColor="text1"/>
          <w:szCs w:val="24"/>
        </w:rPr>
        <w:t>(This is not an end-time chapter</w:t>
      </w:r>
      <w:r w:rsidR="00A269E1" w:rsidRPr="006543F6">
        <w:rPr>
          <w:rFonts w:cstheme="minorHAnsi"/>
          <w:i/>
          <w:color w:val="000000" w:themeColor="text1"/>
          <w:szCs w:val="24"/>
        </w:rPr>
        <w:t>,</w:t>
      </w:r>
      <w:r w:rsidRPr="006543F6">
        <w:rPr>
          <w:rFonts w:cstheme="minorHAnsi"/>
          <w:i/>
          <w:color w:val="000000" w:themeColor="text1"/>
          <w:szCs w:val="24"/>
        </w:rPr>
        <w:t xml:space="preserve"> but it is an important introduction to Jeremiah 33)  </w:t>
      </w:r>
    </w:p>
    <w:p w:rsidR="008747A4" w:rsidRPr="006543F6" w:rsidRDefault="008747A4" w:rsidP="008747A4">
      <w:pPr>
        <w:pStyle w:val="Lv2-J"/>
        <w:numPr>
          <w:ilvl w:val="0"/>
          <w:numId w:val="0"/>
        </w:numPr>
        <w:tabs>
          <w:tab w:val="left" w:pos="0"/>
          <w:tab w:val="left" w:pos="2610"/>
          <w:tab w:val="left" w:pos="10710"/>
        </w:tabs>
        <w:spacing w:before="0" w:after="0"/>
        <w:ind w:left="954" w:firstLine="14"/>
        <w:rPr>
          <w:rFonts w:cstheme="minorHAnsi"/>
          <w:color w:val="000000" w:themeColor="text1"/>
          <w:szCs w:val="24"/>
        </w:rPr>
      </w:pPr>
      <w:r w:rsidRPr="006543F6">
        <w:rPr>
          <w:rFonts w:cstheme="minorHAnsi"/>
          <w:color w:val="000000" w:themeColor="text1"/>
          <w:szCs w:val="24"/>
        </w:rPr>
        <w:t xml:space="preserve">32:1-5 </w:t>
      </w:r>
      <w:r w:rsidRPr="006543F6">
        <w:rPr>
          <w:rFonts w:cstheme="minorHAnsi"/>
          <w:color w:val="000000" w:themeColor="text1"/>
          <w:szCs w:val="24"/>
        </w:rPr>
        <w:tab/>
        <w:t xml:space="preserve">Jeremiah imprisoned for prophesying the fall of Jerusalem </w:t>
      </w:r>
    </w:p>
    <w:p w:rsidR="008747A4" w:rsidRPr="006543F6" w:rsidRDefault="008747A4" w:rsidP="008747A4">
      <w:pPr>
        <w:pStyle w:val="Lv2-J"/>
        <w:numPr>
          <w:ilvl w:val="0"/>
          <w:numId w:val="0"/>
        </w:numPr>
        <w:tabs>
          <w:tab w:val="left" w:pos="0"/>
          <w:tab w:val="left" w:pos="2610"/>
          <w:tab w:val="left" w:pos="10710"/>
        </w:tabs>
        <w:spacing w:before="0" w:after="0"/>
        <w:ind w:left="954" w:firstLine="14"/>
        <w:rPr>
          <w:rFonts w:cstheme="minorHAnsi"/>
          <w:color w:val="000000" w:themeColor="text1"/>
          <w:szCs w:val="24"/>
        </w:rPr>
      </w:pPr>
      <w:r w:rsidRPr="006543F6">
        <w:rPr>
          <w:rFonts w:cstheme="minorHAnsi"/>
          <w:color w:val="000000" w:themeColor="text1"/>
          <w:szCs w:val="24"/>
        </w:rPr>
        <w:t xml:space="preserve">32:6-12 </w:t>
      </w:r>
      <w:r w:rsidRPr="006543F6">
        <w:rPr>
          <w:rFonts w:cstheme="minorHAnsi"/>
          <w:color w:val="000000" w:themeColor="text1"/>
          <w:szCs w:val="24"/>
        </w:rPr>
        <w:tab/>
        <w:t xml:space="preserve">Jeremiah bought </w:t>
      </w:r>
      <w:proofErr w:type="spellStart"/>
      <w:r w:rsidRPr="006543F6">
        <w:rPr>
          <w:rFonts w:cstheme="minorHAnsi"/>
          <w:color w:val="000000" w:themeColor="text1"/>
          <w:szCs w:val="24"/>
        </w:rPr>
        <w:t>Hanamel</w:t>
      </w:r>
      <w:r w:rsidR="00762CBE" w:rsidRPr="006543F6">
        <w:rPr>
          <w:rFonts w:cstheme="minorHAnsi"/>
          <w:color w:val="000000" w:themeColor="text1"/>
          <w:szCs w:val="24"/>
        </w:rPr>
        <w:t>’</w:t>
      </w:r>
      <w:r w:rsidRPr="006543F6">
        <w:rPr>
          <w:rFonts w:cstheme="minorHAnsi"/>
          <w:color w:val="000000" w:themeColor="text1"/>
          <w:szCs w:val="24"/>
        </w:rPr>
        <w:t>s</w:t>
      </w:r>
      <w:proofErr w:type="spellEnd"/>
      <w:r w:rsidRPr="006543F6">
        <w:rPr>
          <w:rFonts w:cstheme="minorHAnsi"/>
          <w:color w:val="000000" w:themeColor="text1"/>
          <w:szCs w:val="24"/>
        </w:rPr>
        <w:t xml:space="preserve"> field at </w:t>
      </w:r>
      <w:proofErr w:type="spellStart"/>
      <w:r w:rsidRPr="006543F6">
        <w:rPr>
          <w:rFonts w:cstheme="minorHAnsi"/>
          <w:color w:val="000000" w:themeColor="text1"/>
          <w:szCs w:val="24"/>
        </w:rPr>
        <w:t>Anathoth</w:t>
      </w:r>
      <w:proofErr w:type="spellEnd"/>
    </w:p>
    <w:p w:rsidR="008747A4" w:rsidRPr="006543F6" w:rsidRDefault="008747A4" w:rsidP="008747A4">
      <w:pPr>
        <w:pStyle w:val="Lv2-J"/>
        <w:numPr>
          <w:ilvl w:val="0"/>
          <w:numId w:val="0"/>
        </w:numPr>
        <w:tabs>
          <w:tab w:val="left" w:pos="0"/>
          <w:tab w:val="left" w:pos="2610"/>
          <w:tab w:val="left" w:pos="10710"/>
        </w:tabs>
        <w:spacing w:before="0" w:after="0"/>
        <w:ind w:left="954" w:firstLine="14"/>
        <w:rPr>
          <w:rFonts w:cstheme="minorHAnsi"/>
          <w:color w:val="000000" w:themeColor="text1"/>
          <w:szCs w:val="24"/>
        </w:rPr>
      </w:pPr>
      <w:r w:rsidRPr="006543F6">
        <w:rPr>
          <w:rFonts w:cstheme="minorHAnsi"/>
          <w:color w:val="000000" w:themeColor="text1"/>
          <w:szCs w:val="24"/>
        </w:rPr>
        <w:t xml:space="preserve">32:13-15 </w:t>
      </w:r>
      <w:r w:rsidRPr="006543F6">
        <w:rPr>
          <w:rFonts w:cstheme="minorHAnsi"/>
          <w:color w:val="000000" w:themeColor="text1"/>
          <w:szCs w:val="24"/>
        </w:rPr>
        <w:tab/>
        <w:t>Jeremiah asked Baruch to preserve the property deeds</w:t>
      </w:r>
    </w:p>
    <w:p w:rsidR="008747A4" w:rsidRPr="006543F6" w:rsidRDefault="008747A4" w:rsidP="008747A4">
      <w:pPr>
        <w:pStyle w:val="Lv2-J"/>
        <w:numPr>
          <w:ilvl w:val="0"/>
          <w:numId w:val="0"/>
        </w:numPr>
        <w:tabs>
          <w:tab w:val="left" w:pos="0"/>
          <w:tab w:val="left" w:pos="2610"/>
          <w:tab w:val="left" w:pos="10710"/>
        </w:tabs>
        <w:spacing w:before="0" w:after="0"/>
        <w:ind w:left="954" w:firstLine="14"/>
        <w:rPr>
          <w:rFonts w:cstheme="minorHAnsi"/>
          <w:color w:val="000000" w:themeColor="text1"/>
          <w:szCs w:val="24"/>
        </w:rPr>
      </w:pPr>
      <w:r w:rsidRPr="006543F6">
        <w:rPr>
          <w:rFonts w:cstheme="minorHAnsi"/>
          <w:color w:val="000000" w:themeColor="text1"/>
          <w:szCs w:val="24"/>
        </w:rPr>
        <w:t xml:space="preserve">32:16-25 </w:t>
      </w:r>
      <w:r w:rsidRPr="006543F6">
        <w:rPr>
          <w:rFonts w:cstheme="minorHAnsi"/>
          <w:color w:val="000000" w:themeColor="text1"/>
          <w:szCs w:val="24"/>
        </w:rPr>
        <w:tab/>
        <w:t>Jeremiah</w:t>
      </w:r>
      <w:r w:rsidR="00762CBE" w:rsidRPr="006543F6">
        <w:rPr>
          <w:rFonts w:cstheme="minorHAnsi"/>
          <w:color w:val="000000" w:themeColor="text1"/>
          <w:szCs w:val="24"/>
        </w:rPr>
        <w:t>’</w:t>
      </w:r>
      <w:r w:rsidRPr="006543F6">
        <w:rPr>
          <w:rFonts w:cstheme="minorHAnsi"/>
          <w:color w:val="000000" w:themeColor="text1"/>
          <w:szCs w:val="24"/>
        </w:rPr>
        <w:t xml:space="preserve">s prayerful response to the Lord </w:t>
      </w:r>
    </w:p>
    <w:p w:rsidR="008747A4" w:rsidRPr="006543F6" w:rsidRDefault="008747A4" w:rsidP="008747A4">
      <w:pPr>
        <w:pStyle w:val="Lv2-J"/>
        <w:numPr>
          <w:ilvl w:val="0"/>
          <w:numId w:val="0"/>
        </w:numPr>
        <w:tabs>
          <w:tab w:val="left" w:pos="0"/>
          <w:tab w:val="left" w:pos="2610"/>
          <w:tab w:val="left" w:pos="10710"/>
        </w:tabs>
        <w:spacing w:before="0" w:after="0"/>
        <w:ind w:left="954" w:firstLine="14"/>
        <w:rPr>
          <w:rFonts w:cstheme="minorHAnsi"/>
          <w:color w:val="000000" w:themeColor="text1"/>
          <w:szCs w:val="24"/>
        </w:rPr>
      </w:pPr>
      <w:r w:rsidRPr="006543F6">
        <w:rPr>
          <w:rFonts w:cstheme="minorHAnsi"/>
          <w:color w:val="000000" w:themeColor="text1"/>
          <w:szCs w:val="24"/>
        </w:rPr>
        <w:t xml:space="preserve">32:26-44 </w:t>
      </w:r>
      <w:r w:rsidRPr="006543F6">
        <w:rPr>
          <w:rFonts w:cstheme="minorHAnsi"/>
          <w:color w:val="000000" w:themeColor="text1"/>
          <w:szCs w:val="24"/>
        </w:rPr>
        <w:tab/>
        <w:t>The Lord</w:t>
      </w:r>
      <w:r w:rsidR="00762CBE" w:rsidRPr="006543F6">
        <w:rPr>
          <w:rFonts w:cstheme="minorHAnsi"/>
          <w:color w:val="000000" w:themeColor="text1"/>
          <w:szCs w:val="24"/>
        </w:rPr>
        <w:t>’</w:t>
      </w:r>
      <w:r w:rsidRPr="006543F6">
        <w:rPr>
          <w:rFonts w:cstheme="minorHAnsi"/>
          <w:color w:val="000000" w:themeColor="text1"/>
          <w:szCs w:val="24"/>
        </w:rPr>
        <w:t>s response to Jeremiah</w:t>
      </w:r>
      <w:r w:rsidR="00762CBE" w:rsidRPr="006543F6">
        <w:rPr>
          <w:rFonts w:cstheme="minorHAnsi"/>
          <w:color w:val="000000" w:themeColor="text1"/>
          <w:szCs w:val="24"/>
        </w:rPr>
        <w:t>’</w:t>
      </w:r>
      <w:r w:rsidRPr="006543F6">
        <w:rPr>
          <w:rFonts w:cstheme="minorHAnsi"/>
          <w:color w:val="000000" w:themeColor="text1"/>
          <w:szCs w:val="24"/>
        </w:rPr>
        <w:t xml:space="preserve">s prayer </w:t>
      </w:r>
    </w:p>
    <w:p w:rsidR="008747A4" w:rsidRPr="006543F6" w:rsidRDefault="008747A4" w:rsidP="00A269E1">
      <w:pPr>
        <w:pStyle w:val="Lv2-J"/>
        <w:numPr>
          <w:ilvl w:val="0"/>
          <w:numId w:val="0"/>
        </w:numPr>
        <w:spacing w:before="120" w:after="60"/>
        <w:ind w:left="576"/>
        <w:rPr>
          <w:rFonts w:cstheme="minorHAnsi"/>
          <w:color w:val="000000" w:themeColor="text1"/>
          <w:szCs w:val="24"/>
        </w:rPr>
      </w:pPr>
      <w:r w:rsidRPr="006543F6">
        <w:rPr>
          <w:rFonts w:cstheme="minorHAnsi"/>
          <w:b/>
          <w:color w:val="000000" w:themeColor="text1"/>
          <w:szCs w:val="24"/>
        </w:rPr>
        <w:t xml:space="preserve">Jeremiah 33 </w:t>
      </w:r>
      <w:r w:rsidRPr="006543F6">
        <w:rPr>
          <w:rFonts w:cstheme="minorHAnsi"/>
          <w:color w:val="000000" w:themeColor="text1"/>
          <w:szCs w:val="24"/>
        </w:rPr>
        <w:t xml:space="preserve">The restoration of Jerusalem and Judah </w:t>
      </w:r>
    </w:p>
    <w:p w:rsidR="008747A4" w:rsidRPr="006543F6" w:rsidRDefault="008747A4" w:rsidP="008747A4">
      <w:pPr>
        <w:pStyle w:val="Lv2-J"/>
        <w:numPr>
          <w:ilvl w:val="0"/>
          <w:numId w:val="0"/>
        </w:numPr>
        <w:tabs>
          <w:tab w:val="left" w:pos="0"/>
          <w:tab w:val="left" w:pos="2610"/>
          <w:tab w:val="left" w:pos="10710"/>
        </w:tabs>
        <w:spacing w:before="0" w:after="0"/>
        <w:ind w:left="954" w:firstLine="14"/>
        <w:rPr>
          <w:rFonts w:cstheme="minorHAnsi"/>
          <w:color w:val="000000" w:themeColor="text1"/>
          <w:szCs w:val="24"/>
        </w:rPr>
      </w:pPr>
      <w:r w:rsidRPr="006543F6">
        <w:rPr>
          <w:rFonts w:cstheme="minorHAnsi"/>
          <w:color w:val="000000" w:themeColor="text1"/>
          <w:szCs w:val="24"/>
        </w:rPr>
        <w:t xml:space="preserve">33:1-5 </w:t>
      </w:r>
      <w:r w:rsidRPr="006543F6">
        <w:rPr>
          <w:rFonts w:cstheme="minorHAnsi"/>
          <w:color w:val="000000" w:themeColor="text1"/>
          <w:szCs w:val="24"/>
        </w:rPr>
        <w:tab/>
        <w:t xml:space="preserve">Jerusalem will be destroyed by Babylon (586 BC) </w:t>
      </w:r>
    </w:p>
    <w:p w:rsidR="008747A4" w:rsidRPr="006543F6" w:rsidRDefault="008747A4" w:rsidP="008747A4">
      <w:pPr>
        <w:pStyle w:val="Lv2-J"/>
        <w:numPr>
          <w:ilvl w:val="0"/>
          <w:numId w:val="0"/>
        </w:numPr>
        <w:tabs>
          <w:tab w:val="left" w:pos="0"/>
          <w:tab w:val="left" w:pos="2610"/>
          <w:tab w:val="left" w:pos="10710"/>
        </w:tabs>
        <w:spacing w:before="0" w:after="0"/>
        <w:ind w:left="954" w:firstLine="14"/>
        <w:rPr>
          <w:rFonts w:cstheme="minorHAnsi"/>
          <w:color w:val="000000" w:themeColor="text1"/>
          <w:szCs w:val="24"/>
        </w:rPr>
      </w:pPr>
      <w:r w:rsidRPr="006543F6">
        <w:rPr>
          <w:rFonts w:cstheme="minorHAnsi"/>
          <w:color w:val="000000" w:themeColor="text1"/>
          <w:szCs w:val="24"/>
        </w:rPr>
        <w:t xml:space="preserve">33:6-11 </w:t>
      </w:r>
      <w:r w:rsidRPr="006543F6">
        <w:rPr>
          <w:rFonts w:cstheme="minorHAnsi"/>
          <w:color w:val="000000" w:themeColor="text1"/>
          <w:szCs w:val="24"/>
        </w:rPr>
        <w:tab/>
        <w:t xml:space="preserve">The Lord will cleanse and heal Jerusalem </w:t>
      </w:r>
      <w:r w:rsidRPr="006543F6">
        <w:rPr>
          <w:rFonts w:cstheme="minorHAnsi"/>
          <w:color w:val="000000" w:themeColor="text1"/>
          <w:szCs w:val="24"/>
        </w:rPr>
        <w:br/>
        <w:t xml:space="preserve">33:12-13 </w:t>
      </w:r>
      <w:r w:rsidRPr="006543F6">
        <w:rPr>
          <w:rFonts w:cstheme="minorHAnsi"/>
          <w:color w:val="000000" w:themeColor="text1"/>
          <w:szCs w:val="24"/>
        </w:rPr>
        <w:tab/>
        <w:t>The Lord will restore Israel</w:t>
      </w:r>
      <w:r w:rsidR="00762CBE" w:rsidRPr="006543F6">
        <w:rPr>
          <w:rFonts w:cstheme="minorHAnsi"/>
          <w:color w:val="000000" w:themeColor="text1"/>
          <w:szCs w:val="24"/>
        </w:rPr>
        <w:t>’</w:t>
      </w:r>
      <w:r w:rsidRPr="006543F6">
        <w:rPr>
          <w:rFonts w:cstheme="minorHAnsi"/>
          <w:color w:val="000000" w:themeColor="text1"/>
          <w:szCs w:val="24"/>
        </w:rPr>
        <w:t xml:space="preserve">s flocks and pastures </w:t>
      </w:r>
      <w:r w:rsidRPr="006543F6">
        <w:rPr>
          <w:rFonts w:cstheme="minorHAnsi"/>
          <w:color w:val="000000" w:themeColor="text1"/>
          <w:szCs w:val="24"/>
        </w:rPr>
        <w:br/>
        <w:t xml:space="preserve">33:14-16 </w:t>
      </w:r>
      <w:r w:rsidRPr="006543F6">
        <w:rPr>
          <w:rFonts w:cstheme="minorHAnsi"/>
          <w:color w:val="000000" w:themeColor="text1"/>
          <w:szCs w:val="24"/>
        </w:rPr>
        <w:tab/>
        <w:t>Jesus</w:t>
      </w:r>
      <w:r w:rsidR="00762CBE" w:rsidRPr="006543F6">
        <w:rPr>
          <w:rFonts w:cstheme="minorHAnsi"/>
          <w:color w:val="000000" w:themeColor="text1"/>
          <w:szCs w:val="24"/>
        </w:rPr>
        <w:t>’</w:t>
      </w:r>
      <w:r w:rsidRPr="006543F6">
        <w:rPr>
          <w:rFonts w:cstheme="minorHAnsi"/>
          <w:color w:val="000000" w:themeColor="text1"/>
          <w:szCs w:val="24"/>
        </w:rPr>
        <w:t xml:space="preserve"> leadership will make Jerusalem a righteous city</w:t>
      </w:r>
    </w:p>
    <w:p w:rsidR="008747A4" w:rsidRPr="006543F6" w:rsidRDefault="008747A4" w:rsidP="008747A4">
      <w:pPr>
        <w:pStyle w:val="Lv2-J"/>
        <w:numPr>
          <w:ilvl w:val="0"/>
          <w:numId w:val="0"/>
        </w:numPr>
        <w:tabs>
          <w:tab w:val="left" w:pos="0"/>
          <w:tab w:val="left" w:pos="2610"/>
          <w:tab w:val="left" w:pos="10710"/>
        </w:tabs>
        <w:spacing w:before="0" w:after="0"/>
        <w:ind w:left="954" w:firstLine="14"/>
        <w:rPr>
          <w:rFonts w:cstheme="minorHAnsi"/>
          <w:color w:val="000000" w:themeColor="text1"/>
          <w:szCs w:val="24"/>
        </w:rPr>
      </w:pPr>
      <w:r w:rsidRPr="006543F6">
        <w:rPr>
          <w:rFonts w:cstheme="minorHAnsi"/>
          <w:color w:val="000000" w:themeColor="text1"/>
          <w:szCs w:val="24"/>
        </w:rPr>
        <w:t xml:space="preserve">33:17-22 </w:t>
      </w:r>
      <w:r w:rsidRPr="006543F6">
        <w:rPr>
          <w:rFonts w:cstheme="minorHAnsi"/>
          <w:color w:val="000000" w:themeColor="text1"/>
          <w:szCs w:val="24"/>
        </w:rPr>
        <w:tab/>
        <w:t xml:space="preserve">Promises to the house of David and the Levites </w:t>
      </w:r>
    </w:p>
    <w:p w:rsidR="008747A4" w:rsidRPr="006543F6" w:rsidRDefault="008747A4" w:rsidP="008747A4">
      <w:pPr>
        <w:pStyle w:val="Lv2-J"/>
        <w:numPr>
          <w:ilvl w:val="0"/>
          <w:numId w:val="0"/>
        </w:numPr>
        <w:tabs>
          <w:tab w:val="left" w:pos="0"/>
          <w:tab w:val="left" w:pos="2610"/>
          <w:tab w:val="left" w:pos="10710"/>
        </w:tabs>
        <w:spacing w:before="0" w:after="0"/>
        <w:ind w:left="954" w:firstLine="14"/>
        <w:rPr>
          <w:rFonts w:cstheme="minorHAnsi"/>
          <w:color w:val="000000" w:themeColor="text1"/>
          <w:szCs w:val="24"/>
        </w:rPr>
      </w:pPr>
      <w:r w:rsidRPr="006543F6">
        <w:rPr>
          <w:rFonts w:cstheme="minorHAnsi"/>
          <w:color w:val="000000" w:themeColor="text1"/>
          <w:szCs w:val="24"/>
        </w:rPr>
        <w:t xml:space="preserve">33:23-26 </w:t>
      </w:r>
      <w:r w:rsidRPr="006543F6">
        <w:rPr>
          <w:rFonts w:cstheme="minorHAnsi"/>
          <w:color w:val="000000" w:themeColor="text1"/>
          <w:szCs w:val="24"/>
        </w:rPr>
        <w:tab/>
        <w:t>Promises to two chosen families—</w:t>
      </w:r>
      <w:r w:rsidRPr="006543F6">
        <w:t xml:space="preserve"> </w:t>
      </w:r>
      <w:r w:rsidRPr="006543F6">
        <w:rPr>
          <w:rFonts w:cstheme="minorHAnsi"/>
          <w:color w:val="000000" w:themeColor="text1"/>
          <w:szCs w:val="24"/>
        </w:rPr>
        <w:t>Israel and Judah</w:t>
      </w:r>
    </w:p>
    <w:p w:rsidR="008747A4" w:rsidRPr="006543F6" w:rsidRDefault="008747A4" w:rsidP="008747A4">
      <w:pPr>
        <w:pStyle w:val="Lv1-H"/>
      </w:pPr>
      <w:r w:rsidRPr="006543F6">
        <w:lastRenderedPageBreak/>
        <w:t xml:space="preserve">Jeremiah imprisoned for prophesying the fall of Jerusalem (Jer. 32:1-5) </w:t>
      </w:r>
    </w:p>
    <w:p w:rsidR="008747A4" w:rsidRPr="006543F6" w:rsidRDefault="008747A4" w:rsidP="008747A4">
      <w:pPr>
        <w:pStyle w:val="Lv2-J"/>
        <w:tabs>
          <w:tab w:val="num" w:pos="1152"/>
        </w:tabs>
        <w:rPr>
          <w:rFonts w:cstheme="minorHAnsi"/>
          <w:iCs/>
          <w:color w:val="000000" w:themeColor="text1"/>
        </w:rPr>
      </w:pPr>
      <w:r w:rsidRPr="006543F6">
        <w:t xml:space="preserve">The word of the </w:t>
      </w:r>
      <w:r w:rsidR="002E7339" w:rsidRPr="006543F6">
        <w:t>Lord came to Jeremiah in 587 BC</w:t>
      </w:r>
      <w:r w:rsidRPr="006543F6">
        <w:t xml:space="preserve">, one year before Jerusalem fell in 586 BC. </w:t>
      </w:r>
      <w:r w:rsidRPr="006543F6">
        <w:rPr>
          <w:rFonts w:cstheme="minorHAnsi"/>
          <w:color w:val="000000" w:themeColor="text1"/>
        </w:rPr>
        <w:t>Jerusalem was then in the second year of the</w:t>
      </w:r>
      <w:r w:rsidR="00271C46" w:rsidRPr="006543F6">
        <w:rPr>
          <w:rFonts w:cstheme="minorHAnsi"/>
          <w:color w:val="000000" w:themeColor="text1"/>
        </w:rPr>
        <w:t xml:space="preserve"> Babylonian siege </w:t>
      </w:r>
      <w:r w:rsidRPr="006543F6">
        <w:rPr>
          <w:rFonts w:cstheme="minorHAnsi"/>
          <w:color w:val="000000" w:themeColor="text1"/>
          <w:szCs w:val="24"/>
        </w:rPr>
        <w:t xml:space="preserve">(Jer. 37-38). </w:t>
      </w:r>
      <w:r w:rsidRPr="006543F6">
        <w:rPr>
          <w:rFonts w:cstheme="minorHAnsi"/>
          <w:color w:val="000000" w:themeColor="text1"/>
        </w:rPr>
        <w:t>Jeremiah was imprisoned in the palace complex</w:t>
      </w:r>
      <w:r w:rsidR="00271C46" w:rsidRPr="006543F6">
        <w:rPr>
          <w:rFonts w:cstheme="minorHAnsi"/>
          <w:color w:val="000000" w:themeColor="text1"/>
        </w:rPr>
        <w:t>,</w:t>
      </w:r>
      <w:r w:rsidRPr="006543F6">
        <w:rPr>
          <w:rFonts w:cstheme="minorHAnsi"/>
          <w:color w:val="000000" w:themeColor="text1"/>
        </w:rPr>
        <w:t xml:space="preserve"> </w:t>
      </w:r>
      <w:r w:rsidRPr="006543F6">
        <w:rPr>
          <w:rFonts w:cstheme="minorHAnsi"/>
          <w:iCs/>
          <w:color w:val="000000" w:themeColor="text1"/>
        </w:rPr>
        <w:t xml:space="preserve">accused of </w:t>
      </w:r>
      <w:r w:rsidR="0088661C" w:rsidRPr="006543F6">
        <w:rPr>
          <w:rFonts w:cstheme="minorHAnsi"/>
          <w:iCs/>
          <w:color w:val="000000" w:themeColor="text1"/>
        </w:rPr>
        <w:t xml:space="preserve">the </w:t>
      </w:r>
      <w:r w:rsidRPr="006543F6">
        <w:rPr>
          <w:rFonts w:cstheme="minorHAnsi"/>
          <w:iCs/>
          <w:color w:val="000000" w:themeColor="text1"/>
        </w:rPr>
        <w:t xml:space="preserve">treasonous activity </w:t>
      </w:r>
      <w:r w:rsidR="0088661C" w:rsidRPr="006543F6">
        <w:rPr>
          <w:rFonts w:cstheme="minorHAnsi"/>
          <w:iCs/>
          <w:color w:val="000000" w:themeColor="text1"/>
        </w:rPr>
        <w:t>of</w:t>
      </w:r>
      <w:r w:rsidRPr="006543F6">
        <w:rPr>
          <w:rFonts w:cstheme="minorHAnsi"/>
          <w:iCs/>
          <w:color w:val="000000" w:themeColor="text1"/>
        </w:rPr>
        <w:t xml:space="preserve"> undermining the morale of Jerusalem by speaking of their defeat and deportation as slaves to Babylon. </w:t>
      </w:r>
    </w:p>
    <w:p w:rsidR="008747A4" w:rsidRPr="006543F6" w:rsidRDefault="008747A4" w:rsidP="008747A4">
      <w:pPr>
        <w:pStyle w:val="Sc2-F"/>
        <w:rPr>
          <w:rFonts w:cstheme="minorHAnsi"/>
          <w:color w:val="000000" w:themeColor="text1"/>
          <w:szCs w:val="24"/>
        </w:rPr>
      </w:pPr>
      <w:r w:rsidRPr="006543F6">
        <w:rPr>
          <w:rStyle w:val="MyWordStyleChar"/>
          <w:rFonts w:cstheme="minorHAnsi"/>
          <w:color w:val="000000" w:themeColor="text1"/>
          <w:szCs w:val="24"/>
          <w:vertAlign w:val="superscript"/>
        </w:rPr>
        <w:t>1</w:t>
      </w:r>
      <w:r w:rsidRPr="006543F6">
        <w:rPr>
          <w:rFonts w:cstheme="minorHAnsi"/>
          <w:color w:val="000000" w:themeColor="text1"/>
          <w:szCs w:val="24"/>
        </w:rPr>
        <w:t xml:space="preserve">The word that came to Jeremiah…in the </w:t>
      </w:r>
      <w:r w:rsidRPr="006543F6">
        <w:rPr>
          <w:rFonts w:cstheme="minorHAnsi"/>
          <w:color w:val="000000" w:themeColor="text1"/>
          <w:szCs w:val="24"/>
          <w:u w:val="single"/>
        </w:rPr>
        <w:t xml:space="preserve">tenth year </w:t>
      </w:r>
      <w:r w:rsidRPr="006543F6">
        <w:rPr>
          <w:rFonts w:cstheme="minorHAnsi"/>
          <w:b w:val="0"/>
          <w:color w:val="000000" w:themeColor="text1"/>
          <w:szCs w:val="24"/>
          <w:u w:val="single"/>
        </w:rPr>
        <w:t>[587 BC]</w:t>
      </w:r>
      <w:r w:rsidRPr="006543F6">
        <w:rPr>
          <w:rFonts w:cstheme="minorHAnsi"/>
          <w:color w:val="000000" w:themeColor="text1"/>
          <w:szCs w:val="24"/>
          <w:u w:val="single"/>
        </w:rPr>
        <w:t xml:space="preserve"> of Zedekiah</w:t>
      </w:r>
      <w:r w:rsidRPr="006543F6">
        <w:rPr>
          <w:rFonts w:cstheme="minorHAnsi"/>
          <w:color w:val="000000" w:themeColor="text1"/>
          <w:szCs w:val="24"/>
        </w:rPr>
        <w:t xml:space="preserve"> king of Judah…</w:t>
      </w:r>
      <w:r w:rsidRPr="006543F6">
        <w:rPr>
          <w:rFonts w:cstheme="minorHAnsi"/>
          <w:color w:val="000000" w:themeColor="text1"/>
          <w:szCs w:val="24"/>
        </w:rPr>
        <w:br/>
      </w:r>
      <w:r w:rsidRPr="006543F6">
        <w:rPr>
          <w:rStyle w:val="MyWordStyleChar"/>
          <w:rFonts w:cstheme="minorHAnsi"/>
          <w:color w:val="000000" w:themeColor="text1"/>
          <w:szCs w:val="24"/>
          <w:vertAlign w:val="superscript"/>
        </w:rPr>
        <w:t>2</w:t>
      </w:r>
      <w:r w:rsidRPr="006543F6">
        <w:rPr>
          <w:rFonts w:cstheme="minorHAnsi"/>
          <w:color w:val="000000" w:themeColor="text1"/>
          <w:szCs w:val="24"/>
        </w:rPr>
        <w:t>For then the king of Babylon</w:t>
      </w:r>
      <w:r w:rsidR="00762CBE" w:rsidRPr="006543F6">
        <w:rPr>
          <w:rFonts w:cstheme="minorHAnsi"/>
          <w:color w:val="000000" w:themeColor="text1"/>
          <w:szCs w:val="24"/>
        </w:rPr>
        <w:t>’</w:t>
      </w:r>
      <w:r w:rsidRPr="006543F6">
        <w:rPr>
          <w:rFonts w:cstheme="minorHAnsi"/>
          <w:color w:val="000000" w:themeColor="text1"/>
          <w:szCs w:val="24"/>
        </w:rPr>
        <w:t xml:space="preserve">s army </w:t>
      </w:r>
      <w:r w:rsidRPr="006543F6">
        <w:rPr>
          <w:rFonts w:cstheme="minorHAnsi"/>
          <w:color w:val="000000" w:themeColor="text1"/>
          <w:szCs w:val="24"/>
          <w:u w:val="single"/>
        </w:rPr>
        <w:t>besieged Jerusalem</w:t>
      </w:r>
      <w:r w:rsidRPr="006543F6">
        <w:rPr>
          <w:rFonts w:cstheme="minorHAnsi"/>
          <w:color w:val="000000" w:themeColor="text1"/>
          <w:szCs w:val="24"/>
        </w:rPr>
        <w:t xml:space="preserve">, and Jeremiah the prophet was </w:t>
      </w:r>
      <w:r w:rsidRPr="006543F6">
        <w:rPr>
          <w:rFonts w:cstheme="minorHAnsi"/>
          <w:color w:val="000000" w:themeColor="text1"/>
          <w:szCs w:val="24"/>
          <w:u w:val="single"/>
        </w:rPr>
        <w:t>shut up in the court of the prison</w:t>
      </w:r>
      <w:r w:rsidRPr="006543F6">
        <w:rPr>
          <w:rFonts w:cstheme="minorHAnsi"/>
          <w:color w:val="000000" w:themeColor="text1"/>
          <w:szCs w:val="24"/>
        </w:rPr>
        <w:t xml:space="preserve">, which </w:t>
      </w:r>
      <w:r w:rsidRPr="006543F6">
        <w:rPr>
          <w:rFonts w:cstheme="minorHAnsi"/>
          <w:iCs/>
          <w:color w:val="000000" w:themeColor="text1"/>
          <w:szCs w:val="24"/>
        </w:rPr>
        <w:t>was in</w:t>
      </w:r>
      <w:r w:rsidRPr="006543F6">
        <w:rPr>
          <w:rFonts w:cstheme="minorHAnsi"/>
          <w:color w:val="000000" w:themeColor="text1"/>
          <w:szCs w:val="24"/>
        </w:rPr>
        <w:t xml:space="preserve"> the king of Judah</w:t>
      </w:r>
      <w:r w:rsidR="00762CBE" w:rsidRPr="006543F6">
        <w:rPr>
          <w:rFonts w:cstheme="minorHAnsi"/>
          <w:color w:val="000000" w:themeColor="text1"/>
          <w:szCs w:val="24"/>
        </w:rPr>
        <w:t>’</w:t>
      </w:r>
      <w:r w:rsidRPr="006543F6">
        <w:rPr>
          <w:rFonts w:cstheme="minorHAnsi"/>
          <w:color w:val="000000" w:themeColor="text1"/>
          <w:szCs w:val="24"/>
        </w:rPr>
        <w:t>s house. (Jer. 32:1-2)</w:t>
      </w:r>
    </w:p>
    <w:p w:rsidR="008747A4" w:rsidRPr="006543F6" w:rsidRDefault="008747A4" w:rsidP="008747A4">
      <w:pPr>
        <w:pStyle w:val="Lv2-J"/>
        <w:tabs>
          <w:tab w:val="num" w:pos="1152"/>
        </w:tabs>
        <w:autoSpaceDE w:val="0"/>
        <w:autoSpaceDN w:val="0"/>
        <w:adjustRightInd w:val="0"/>
        <w:rPr>
          <w:rFonts w:cstheme="minorHAnsi"/>
          <w:iCs/>
          <w:color w:val="000000" w:themeColor="text1"/>
          <w:szCs w:val="24"/>
        </w:rPr>
      </w:pPr>
      <w:r w:rsidRPr="006543F6">
        <w:rPr>
          <w:rFonts w:cstheme="minorHAnsi"/>
          <w:color w:val="000000" w:themeColor="text1"/>
          <w:szCs w:val="24"/>
        </w:rPr>
        <w:t>Jeremiah</w:t>
      </w:r>
      <w:r w:rsidR="00762CBE" w:rsidRPr="006543F6">
        <w:rPr>
          <w:rFonts w:cstheme="minorHAnsi"/>
          <w:color w:val="000000" w:themeColor="text1"/>
          <w:szCs w:val="24"/>
        </w:rPr>
        <w:t>’</w:t>
      </w:r>
      <w:r w:rsidRPr="006543F6">
        <w:rPr>
          <w:rFonts w:cstheme="minorHAnsi"/>
          <w:color w:val="000000" w:themeColor="text1"/>
          <w:szCs w:val="24"/>
        </w:rPr>
        <w:t xml:space="preserve">s words were viewed as treason in calling Jerusalem to surrender to the Babylonians and saying that King </w:t>
      </w:r>
      <w:r w:rsidRPr="006543F6">
        <w:rPr>
          <w:rFonts w:cstheme="minorHAnsi"/>
          <w:color w:val="000000" w:themeColor="text1"/>
        </w:rPr>
        <w:t>Zedekiah would stand before Nebuch</w:t>
      </w:r>
      <w:r w:rsidR="0040673E" w:rsidRPr="006543F6">
        <w:rPr>
          <w:rFonts w:cstheme="minorHAnsi"/>
          <w:color w:val="000000" w:themeColor="text1"/>
        </w:rPr>
        <w:t xml:space="preserve">adnezzar and be taken captive </w:t>
      </w:r>
      <w:r w:rsidRPr="006543F6">
        <w:rPr>
          <w:rFonts w:cstheme="minorHAnsi"/>
          <w:color w:val="000000" w:themeColor="text1"/>
        </w:rPr>
        <w:t xml:space="preserve">to Babylon </w:t>
      </w:r>
      <w:proofErr w:type="gramStart"/>
      <w:r w:rsidR="00215F56" w:rsidRPr="006543F6">
        <w:rPr>
          <w:rFonts w:cstheme="minorHAnsi"/>
          <w:color w:val="000000" w:themeColor="text1"/>
        </w:rPr>
        <w:t xml:space="preserve">   </w:t>
      </w:r>
      <w:r w:rsidRPr="006543F6">
        <w:rPr>
          <w:rFonts w:cstheme="minorHAnsi"/>
          <w:color w:val="000000" w:themeColor="text1"/>
        </w:rPr>
        <w:t>(</w:t>
      </w:r>
      <w:proofErr w:type="gramEnd"/>
      <w:r w:rsidRPr="006543F6">
        <w:rPr>
          <w:rFonts w:cstheme="minorHAnsi"/>
          <w:color w:val="000000" w:themeColor="text1"/>
        </w:rPr>
        <w:t xml:space="preserve">2 Kgs. 25:4-7). </w:t>
      </w:r>
      <w:r w:rsidRPr="006543F6">
        <w:rPr>
          <w:rFonts w:cstheme="minorHAnsi"/>
          <w:iCs/>
          <w:color w:val="000000" w:themeColor="text1"/>
          <w:szCs w:val="24"/>
        </w:rPr>
        <w:t>It seems that Zedekiah had pondered Jeremiah</w:t>
      </w:r>
      <w:r w:rsidR="00762CBE" w:rsidRPr="006543F6">
        <w:rPr>
          <w:rFonts w:cstheme="minorHAnsi"/>
          <w:iCs/>
          <w:color w:val="000000" w:themeColor="text1"/>
          <w:szCs w:val="24"/>
        </w:rPr>
        <w:t>’</w:t>
      </w:r>
      <w:r w:rsidRPr="006543F6">
        <w:rPr>
          <w:rFonts w:cstheme="minorHAnsi"/>
          <w:iCs/>
          <w:color w:val="000000" w:themeColor="text1"/>
          <w:szCs w:val="24"/>
        </w:rPr>
        <w:t xml:space="preserve">s words many times </w:t>
      </w:r>
      <w:r w:rsidRPr="006543F6">
        <w:rPr>
          <w:rFonts w:cstheme="minorHAnsi"/>
          <w:color w:val="000000" w:themeColor="text1"/>
          <w:szCs w:val="24"/>
        </w:rPr>
        <w:t>(Jer. 32:3-5).</w:t>
      </w:r>
    </w:p>
    <w:p w:rsidR="008747A4" w:rsidRPr="006543F6" w:rsidRDefault="008747A4" w:rsidP="008747A4">
      <w:pPr>
        <w:pStyle w:val="Sc2-F"/>
        <w:rPr>
          <w:rFonts w:cstheme="minorHAnsi"/>
          <w:color w:val="000000" w:themeColor="text1"/>
          <w:szCs w:val="24"/>
        </w:rPr>
      </w:pPr>
      <w:r w:rsidRPr="006543F6">
        <w:rPr>
          <w:rStyle w:val="MyWordStyleChar"/>
          <w:rFonts w:cstheme="minorHAnsi"/>
          <w:color w:val="000000" w:themeColor="text1"/>
          <w:szCs w:val="24"/>
          <w:vertAlign w:val="superscript"/>
        </w:rPr>
        <w:t>3</w:t>
      </w:r>
      <w:r w:rsidRPr="006543F6">
        <w:rPr>
          <w:rFonts w:cstheme="minorHAnsi"/>
          <w:color w:val="000000" w:themeColor="text1"/>
          <w:szCs w:val="24"/>
        </w:rPr>
        <w:t xml:space="preserve">For Zedekiah king of Judah had </w:t>
      </w:r>
      <w:r w:rsidRPr="006543F6">
        <w:rPr>
          <w:rFonts w:cstheme="minorHAnsi"/>
          <w:color w:val="000000" w:themeColor="text1"/>
          <w:szCs w:val="24"/>
          <w:u w:val="single"/>
        </w:rPr>
        <w:t>shut him up</w:t>
      </w:r>
      <w:r w:rsidRPr="006543F6">
        <w:rPr>
          <w:rFonts w:cstheme="minorHAnsi"/>
          <w:color w:val="000000" w:themeColor="text1"/>
          <w:szCs w:val="24"/>
        </w:rPr>
        <w:t>, saying, “</w:t>
      </w:r>
      <w:r w:rsidRPr="006543F6">
        <w:rPr>
          <w:rFonts w:cstheme="minorHAnsi"/>
          <w:color w:val="000000" w:themeColor="text1"/>
          <w:szCs w:val="24"/>
          <w:u w:val="single"/>
        </w:rPr>
        <w:t>Why do you prophesy</w:t>
      </w:r>
      <w:r w:rsidRPr="006543F6">
        <w:rPr>
          <w:rFonts w:cstheme="minorHAnsi"/>
          <w:color w:val="000000" w:themeColor="text1"/>
          <w:szCs w:val="24"/>
        </w:rPr>
        <w:t xml:space="preserve"> and say, </w:t>
      </w:r>
      <w:r w:rsidR="00762CBE" w:rsidRPr="006543F6">
        <w:rPr>
          <w:rFonts w:cstheme="minorHAnsi"/>
          <w:color w:val="000000" w:themeColor="text1"/>
          <w:szCs w:val="24"/>
        </w:rPr>
        <w:t>‘</w:t>
      </w:r>
      <w:r w:rsidRPr="006543F6">
        <w:rPr>
          <w:rFonts w:cstheme="minorHAnsi"/>
          <w:color w:val="000000" w:themeColor="text1"/>
          <w:szCs w:val="24"/>
        </w:rPr>
        <w:t xml:space="preserve">Thus says the </w:t>
      </w:r>
      <w:r w:rsidRPr="006543F6">
        <w:rPr>
          <w:rFonts w:cstheme="minorHAnsi"/>
          <w:smallCaps/>
          <w:color w:val="000000" w:themeColor="text1"/>
          <w:szCs w:val="24"/>
        </w:rPr>
        <w:t>Lord</w:t>
      </w:r>
      <w:r w:rsidRPr="006543F6">
        <w:rPr>
          <w:rFonts w:cstheme="minorHAnsi"/>
          <w:color w:val="000000" w:themeColor="text1"/>
          <w:szCs w:val="24"/>
        </w:rPr>
        <w:t xml:space="preserve">: “Behold, </w:t>
      </w:r>
      <w:r w:rsidRPr="006543F6">
        <w:rPr>
          <w:rFonts w:cstheme="minorHAnsi"/>
          <w:color w:val="000000" w:themeColor="text1"/>
          <w:szCs w:val="24"/>
          <w:u w:val="single"/>
        </w:rPr>
        <w:t>I will give this city into the hand of the king of Babylon</w:t>
      </w:r>
      <w:r w:rsidRPr="006543F6">
        <w:rPr>
          <w:rFonts w:cstheme="minorHAnsi"/>
          <w:color w:val="000000" w:themeColor="text1"/>
          <w:szCs w:val="24"/>
        </w:rPr>
        <w:t>…</w:t>
      </w:r>
      <w:r w:rsidRPr="006543F6">
        <w:rPr>
          <w:rStyle w:val="MyWordStyleChar"/>
          <w:rFonts w:cstheme="minorHAnsi"/>
          <w:color w:val="000000" w:themeColor="text1"/>
          <w:szCs w:val="24"/>
          <w:vertAlign w:val="superscript"/>
        </w:rPr>
        <w:t>4</w:t>
      </w:r>
      <w:r w:rsidRPr="006543F6">
        <w:rPr>
          <w:rFonts w:cstheme="minorHAnsi"/>
          <w:color w:val="000000" w:themeColor="text1"/>
          <w:szCs w:val="24"/>
        </w:rPr>
        <w:t>and Zedekiah king of Judah shall not escape….but shall surely be delivered into the hand of the king of Babylon…</w:t>
      </w:r>
      <w:r w:rsidRPr="006543F6">
        <w:rPr>
          <w:rStyle w:val="MyWordStyleChar"/>
          <w:rFonts w:cstheme="minorHAnsi"/>
          <w:color w:val="000000" w:themeColor="text1"/>
          <w:szCs w:val="24"/>
          <w:vertAlign w:val="superscript"/>
        </w:rPr>
        <w:t>5</w:t>
      </w:r>
      <w:r w:rsidRPr="006543F6">
        <w:rPr>
          <w:rFonts w:cstheme="minorHAnsi"/>
          <w:color w:val="000000" w:themeColor="text1"/>
          <w:szCs w:val="24"/>
        </w:rPr>
        <w:t xml:space="preserve">then he shall lead Zedekiah to Babylon, and there he shall be </w:t>
      </w:r>
      <w:r w:rsidRPr="006543F6">
        <w:rPr>
          <w:rFonts w:cstheme="minorHAnsi"/>
          <w:color w:val="000000" w:themeColor="text1"/>
          <w:szCs w:val="24"/>
          <w:u w:val="single"/>
        </w:rPr>
        <w:t>until I visit him</w:t>
      </w:r>
      <w:r w:rsidRPr="006543F6">
        <w:rPr>
          <w:rFonts w:cstheme="minorHAnsi"/>
          <w:color w:val="000000" w:themeColor="text1"/>
          <w:szCs w:val="24"/>
        </w:rPr>
        <w:t xml:space="preserve">,” </w:t>
      </w:r>
      <w:r w:rsidRPr="006543F6">
        <w:rPr>
          <w:rFonts w:cstheme="minorHAnsi"/>
          <w:color w:val="000000" w:themeColor="text1"/>
          <w:szCs w:val="24"/>
        </w:rPr>
        <w:br/>
        <w:t xml:space="preserve">says the </w:t>
      </w:r>
      <w:r w:rsidRPr="006543F6">
        <w:rPr>
          <w:rFonts w:cstheme="minorHAnsi"/>
          <w:smallCaps/>
          <w:color w:val="000000" w:themeColor="text1"/>
          <w:szCs w:val="24"/>
        </w:rPr>
        <w:t>Lord</w:t>
      </w:r>
      <w:r w:rsidRPr="006543F6">
        <w:rPr>
          <w:rFonts w:cstheme="minorHAnsi"/>
          <w:color w:val="000000" w:themeColor="text1"/>
          <w:szCs w:val="24"/>
        </w:rPr>
        <w:t>; “though you fight with the Ch</w:t>
      </w:r>
      <w:r w:rsidR="006E27CF" w:rsidRPr="006543F6">
        <w:rPr>
          <w:rFonts w:cstheme="minorHAnsi"/>
          <w:color w:val="000000" w:themeColor="text1"/>
          <w:szCs w:val="24"/>
        </w:rPr>
        <w:t>aldeans, you shall not succeed”</w:t>
      </w:r>
      <w:r w:rsidR="00B860B1" w:rsidRPr="006543F6">
        <w:rPr>
          <w:rFonts w:cstheme="minorHAnsi"/>
          <w:color w:val="000000" w:themeColor="text1"/>
          <w:szCs w:val="24"/>
        </w:rPr>
        <w:t>’</w:t>
      </w:r>
      <w:r w:rsidRPr="006543F6">
        <w:rPr>
          <w:rFonts w:cstheme="minorHAnsi"/>
          <w:color w:val="000000" w:themeColor="text1"/>
          <w:szCs w:val="24"/>
        </w:rPr>
        <w:t>?” (Jer. 32:3-5)</w:t>
      </w:r>
    </w:p>
    <w:p w:rsidR="008747A4" w:rsidRPr="006543F6" w:rsidRDefault="00B02D99" w:rsidP="008747A4">
      <w:pPr>
        <w:pStyle w:val="Lv2-J"/>
        <w:tabs>
          <w:tab w:val="num" w:pos="1152"/>
        </w:tabs>
        <w:rPr>
          <w:rFonts w:cstheme="minorHAnsi"/>
          <w:color w:val="000000" w:themeColor="text1"/>
          <w:szCs w:val="24"/>
        </w:rPr>
      </w:pPr>
      <w:r w:rsidRPr="006543F6">
        <w:t>The purchase of</w:t>
      </w:r>
      <w:r w:rsidR="008747A4" w:rsidRPr="006543F6">
        <w:t xml:space="preserve"> Hanamel</w:t>
      </w:r>
      <w:r w:rsidR="00762CBE" w:rsidRPr="006543F6">
        <w:t>’</w:t>
      </w:r>
      <w:r w:rsidRPr="006543F6">
        <w:t>s field (32:6-12):</w:t>
      </w:r>
      <w:r w:rsidR="008747A4" w:rsidRPr="006543F6">
        <w:t xml:space="preserve"> </w:t>
      </w:r>
      <w:r w:rsidR="008747A4" w:rsidRPr="006543F6">
        <w:rPr>
          <w:rFonts w:cstheme="minorHAnsi"/>
          <w:color w:val="000000" w:themeColor="text1"/>
          <w:szCs w:val="24"/>
        </w:rPr>
        <w:t xml:space="preserve">The Lord told Jeremiah that his cousin </w:t>
      </w:r>
      <w:proofErr w:type="spellStart"/>
      <w:r w:rsidR="008747A4" w:rsidRPr="006543F6">
        <w:rPr>
          <w:rFonts w:cstheme="minorHAnsi"/>
          <w:color w:val="000000" w:themeColor="text1"/>
          <w:szCs w:val="24"/>
        </w:rPr>
        <w:t>Hanamel</w:t>
      </w:r>
      <w:proofErr w:type="spellEnd"/>
      <w:r w:rsidR="008747A4" w:rsidRPr="006543F6">
        <w:rPr>
          <w:rFonts w:cstheme="minorHAnsi"/>
          <w:color w:val="000000" w:themeColor="text1"/>
          <w:szCs w:val="24"/>
        </w:rPr>
        <w:t xml:space="preserve"> would ask him to buy his field in their home town of </w:t>
      </w:r>
      <w:proofErr w:type="spellStart"/>
      <w:r w:rsidR="008747A4" w:rsidRPr="006543F6">
        <w:rPr>
          <w:rFonts w:cstheme="minorHAnsi"/>
          <w:color w:val="000000" w:themeColor="text1"/>
          <w:szCs w:val="24"/>
        </w:rPr>
        <w:t>Anathoth</w:t>
      </w:r>
      <w:proofErr w:type="spellEnd"/>
      <w:r w:rsidR="008747A4" w:rsidRPr="006543F6">
        <w:rPr>
          <w:rFonts w:cstheme="minorHAnsi"/>
          <w:color w:val="000000" w:themeColor="text1"/>
          <w:szCs w:val="24"/>
        </w:rPr>
        <w:t xml:space="preserve">, about 3 miles north of Jerusalem. </w:t>
      </w:r>
      <w:proofErr w:type="spellStart"/>
      <w:r w:rsidR="008747A4" w:rsidRPr="006543F6">
        <w:rPr>
          <w:rFonts w:cstheme="minorHAnsi"/>
          <w:color w:val="000000" w:themeColor="text1"/>
          <w:szCs w:val="24"/>
        </w:rPr>
        <w:t>Hanamel</w:t>
      </w:r>
      <w:proofErr w:type="spellEnd"/>
      <w:r w:rsidR="008747A4" w:rsidRPr="006543F6">
        <w:rPr>
          <w:rFonts w:cstheme="minorHAnsi"/>
          <w:color w:val="000000" w:themeColor="text1"/>
          <w:szCs w:val="24"/>
        </w:rPr>
        <w:t xml:space="preserve"> visited while the Babylon siege was temporarily lifted </w:t>
      </w:r>
      <w:r w:rsidR="00337F7A" w:rsidRPr="006543F6">
        <w:rPr>
          <w:rFonts w:cstheme="minorHAnsi"/>
          <w:color w:val="000000" w:themeColor="text1"/>
          <w:szCs w:val="24"/>
        </w:rPr>
        <w:t>when</w:t>
      </w:r>
      <w:r w:rsidR="008747A4" w:rsidRPr="006543F6">
        <w:rPr>
          <w:rFonts w:cstheme="minorHAnsi"/>
          <w:color w:val="000000" w:themeColor="text1"/>
          <w:szCs w:val="24"/>
        </w:rPr>
        <w:t xml:space="preserve"> the Babylonian army withdrew briefly to confront an Egyptian army that was advancing to help the city of Jerusalem. </w:t>
      </w:r>
    </w:p>
    <w:p w:rsidR="008747A4" w:rsidRPr="006543F6" w:rsidRDefault="008747A4" w:rsidP="008747A4">
      <w:pPr>
        <w:pStyle w:val="Sc2-F"/>
        <w:rPr>
          <w:rFonts w:cstheme="minorHAnsi"/>
          <w:color w:val="000000" w:themeColor="text1"/>
          <w:szCs w:val="24"/>
        </w:rPr>
      </w:pPr>
      <w:r w:rsidRPr="006543F6">
        <w:rPr>
          <w:rStyle w:val="MyWordStyleChar"/>
          <w:rFonts w:cstheme="minorHAnsi"/>
          <w:color w:val="000000" w:themeColor="text1"/>
          <w:szCs w:val="24"/>
          <w:vertAlign w:val="superscript"/>
        </w:rPr>
        <w:t>6</w:t>
      </w:r>
      <w:r w:rsidRPr="006543F6">
        <w:rPr>
          <w:rFonts w:cstheme="minorHAnsi"/>
          <w:color w:val="000000" w:themeColor="text1"/>
          <w:szCs w:val="24"/>
        </w:rPr>
        <w:t xml:space="preserve">And Jeremiah said, “The word of the </w:t>
      </w:r>
      <w:r w:rsidRPr="006543F6">
        <w:rPr>
          <w:rFonts w:cstheme="minorHAnsi"/>
          <w:smallCaps/>
          <w:color w:val="000000" w:themeColor="text1"/>
          <w:szCs w:val="24"/>
        </w:rPr>
        <w:t>Lord</w:t>
      </w:r>
      <w:r w:rsidRPr="006543F6">
        <w:rPr>
          <w:rFonts w:cstheme="minorHAnsi"/>
          <w:color w:val="000000" w:themeColor="text1"/>
          <w:szCs w:val="24"/>
        </w:rPr>
        <w:t xml:space="preserve"> came to me, saying, </w:t>
      </w:r>
      <w:r w:rsidRPr="006543F6">
        <w:rPr>
          <w:rStyle w:val="MyWordStyleChar"/>
          <w:rFonts w:cstheme="minorHAnsi"/>
          <w:color w:val="000000" w:themeColor="text1"/>
          <w:szCs w:val="24"/>
          <w:vertAlign w:val="superscript"/>
        </w:rPr>
        <w:t>7</w:t>
      </w:r>
      <w:r w:rsidR="00A647F0" w:rsidRPr="006543F6">
        <w:rPr>
          <w:rFonts w:cstheme="minorHAnsi"/>
          <w:color w:val="000000" w:themeColor="text1"/>
          <w:szCs w:val="24"/>
        </w:rPr>
        <w:t>‘</w:t>
      </w:r>
      <w:r w:rsidRPr="006543F6">
        <w:rPr>
          <w:rFonts w:cstheme="minorHAnsi"/>
          <w:color w:val="000000" w:themeColor="text1"/>
          <w:szCs w:val="24"/>
        </w:rPr>
        <w:t xml:space="preserve">Behold, </w:t>
      </w:r>
      <w:proofErr w:type="spellStart"/>
      <w:r w:rsidRPr="006543F6">
        <w:rPr>
          <w:rFonts w:cstheme="minorHAnsi"/>
          <w:color w:val="000000" w:themeColor="text1"/>
          <w:szCs w:val="24"/>
          <w:u w:val="single"/>
        </w:rPr>
        <w:t>Hanamel</w:t>
      </w:r>
      <w:proofErr w:type="spellEnd"/>
      <w:r w:rsidRPr="006543F6">
        <w:rPr>
          <w:rFonts w:cstheme="minorHAnsi"/>
          <w:color w:val="000000" w:themeColor="text1"/>
          <w:szCs w:val="24"/>
        </w:rPr>
        <w:t>…will come to you, saying, “</w:t>
      </w:r>
      <w:r w:rsidRPr="006543F6">
        <w:rPr>
          <w:rFonts w:cstheme="minorHAnsi"/>
          <w:color w:val="000000" w:themeColor="text1"/>
          <w:szCs w:val="24"/>
          <w:u w:val="single"/>
        </w:rPr>
        <w:t>Buy my field</w:t>
      </w:r>
      <w:r w:rsidRPr="006543F6">
        <w:rPr>
          <w:rFonts w:cstheme="minorHAnsi"/>
          <w:color w:val="000000" w:themeColor="text1"/>
          <w:szCs w:val="24"/>
        </w:rPr>
        <w:t xml:space="preserve"> which </w:t>
      </w:r>
      <w:r w:rsidRPr="006543F6">
        <w:rPr>
          <w:rFonts w:cstheme="minorHAnsi"/>
          <w:iCs/>
          <w:color w:val="000000" w:themeColor="text1"/>
          <w:szCs w:val="24"/>
        </w:rPr>
        <w:t>is</w:t>
      </w:r>
      <w:r w:rsidRPr="006543F6">
        <w:rPr>
          <w:rFonts w:cstheme="minorHAnsi"/>
          <w:color w:val="000000" w:themeColor="text1"/>
          <w:szCs w:val="24"/>
        </w:rPr>
        <w:t xml:space="preserve"> in </w:t>
      </w:r>
      <w:proofErr w:type="spellStart"/>
      <w:r w:rsidRPr="006543F6">
        <w:rPr>
          <w:rFonts w:cstheme="minorHAnsi"/>
          <w:color w:val="000000" w:themeColor="text1"/>
          <w:szCs w:val="24"/>
        </w:rPr>
        <w:t>Anathoth</w:t>
      </w:r>
      <w:proofErr w:type="spellEnd"/>
      <w:r w:rsidRPr="006543F6">
        <w:rPr>
          <w:rFonts w:cstheme="minorHAnsi"/>
          <w:color w:val="000000" w:themeColor="text1"/>
          <w:szCs w:val="24"/>
        </w:rPr>
        <w:t xml:space="preserve">, for the right of redemption </w:t>
      </w:r>
      <w:r w:rsidRPr="006543F6">
        <w:rPr>
          <w:rFonts w:cstheme="minorHAnsi"/>
          <w:iCs/>
          <w:color w:val="000000" w:themeColor="text1"/>
          <w:szCs w:val="24"/>
        </w:rPr>
        <w:t>is</w:t>
      </w:r>
      <w:r w:rsidRPr="006543F6">
        <w:rPr>
          <w:rFonts w:cstheme="minorHAnsi"/>
          <w:color w:val="000000" w:themeColor="text1"/>
          <w:szCs w:val="24"/>
        </w:rPr>
        <w:t xml:space="preserve"> yours to buy it.”</w:t>
      </w:r>
      <w:r w:rsidR="00AF4558" w:rsidRPr="006543F6">
        <w:rPr>
          <w:rFonts w:cstheme="minorHAnsi"/>
          <w:color w:val="000000" w:themeColor="text1"/>
          <w:szCs w:val="24"/>
        </w:rPr>
        <w:t>’</w:t>
      </w:r>
      <w:r w:rsidR="00337F7A" w:rsidRPr="006543F6">
        <w:rPr>
          <w:rFonts w:cstheme="minorHAnsi"/>
          <w:color w:val="000000" w:themeColor="text1"/>
          <w:szCs w:val="24"/>
        </w:rPr>
        <w:t>”</w:t>
      </w:r>
      <w:r w:rsidRPr="006543F6">
        <w:rPr>
          <w:rFonts w:cstheme="minorHAnsi"/>
          <w:color w:val="000000" w:themeColor="text1"/>
          <w:szCs w:val="24"/>
        </w:rPr>
        <w:t xml:space="preserve"> </w:t>
      </w:r>
      <w:r w:rsidRPr="006543F6">
        <w:rPr>
          <w:rStyle w:val="MyWordStyleChar"/>
          <w:rFonts w:cstheme="minorHAnsi"/>
          <w:color w:val="000000" w:themeColor="text1"/>
          <w:szCs w:val="24"/>
          <w:vertAlign w:val="superscript"/>
        </w:rPr>
        <w:t>9</w:t>
      </w:r>
      <w:r w:rsidRPr="006543F6">
        <w:rPr>
          <w:rFonts w:cstheme="minorHAnsi"/>
          <w:color w:val="000000" w:themeColor="text1"/>
          <w:szCs w:val="24"/>
        </w:rPr>
        <w:t>So I bought the field…</w:t>
      </w:r>
      <w:r w:rsidRPr="006543F6">
        <w:rPr>
          <w:rStyle w:val="MyWordStyleChar"/>
          <w:rFonts w:cstheme="minorHAnsi"/>
          <w:color w:val="000000" w:themeColor="text1"/>
          <w:szCs w:val="24"/>
          <w:vertAlign w:val="superscript"/>
        </w:rPr>
        <w:t>10</w:t>
      </w:r>
      <w:r w:rsidRPr="006543F6">
        <w:rPr>
          <w:rFonts w:cstheme="minorHAnsi"/>
          <w:color w:val="000000" w:themeColor="text1"/>
          <w:szCs w:val="24"/>
        </w:rPr>
        <w:t xml:space="preserve">I signed the deed and sealed </w:t>
      </w:r>
      <w:r w:rsidRPr="006543F6">
        <w:rPr>
          <w:rFonts w:cstheme="minorHAnsi"/>
          <w:iCs/>
          <w:color w:val="000000" w:themeColor="text1"/>
          <w:szCs w:val="24"/>
        </w:rPr>
        <w:t>it,</w:t>
      </w:r>
      <w:r w:rsidR="00064C60" w:rsidRPr="006543F6">
        <w:rPr>
          <w:rFonts w:cstheme="minorHAnsi"/>
          <w:color w:val="000000" w:themeColor="text1"/>
          <w:szCs w:val="24"/>
        </w:rPr>
        <w:t xml:space="preserve"> took witnesses… (Jer. 32:6-10</w:t>
      </w:r>
      <w:r w:rsidRPr="006543F6">
        <w:rPr>
          <w:rFonts w:cstheme="minorHAnsi"/>
          <w:color w:val="000000" w:themeColor="text1"/>
          <w:szCs w:val="24"/>
        </w:rPr>
        <w:t>)</w:t>
      </w:r>
    </w:p>
    <w:p w:rsidR="008747A4" w:rsidRPr="006543F6" w:rsidRDefault="008747A4" w:rsidP="008747A4">
      <w:pPr>
        <w:pStyle w:val="Lv2-J"/>
        <w:tabs>
          <w:tab w:val="num" w:pos="1152"/>
        </w:tabs>
        <w:rPr>
          <w:rFonts w:cstheme="minorHAnsi"/>
          <w:color w:val="000000" w:themeColor="text1"/>
          <w:szCs w:val="24"/>
        </w:rPr>
      </w:pPr>
      <w:r w:rsidRPr="006543F6">
        <w:rPr>
          <w:rFonts w:cstheme="minorHAnsi"/>
          <w:color w:val="000000" w:themeColor="text1"/>
          <w:szCs w:val="24"/>
        </w:rPr>
        <w:t>It was not a wise purchase from a business perspective since Babylon had taken possession of most of the land around Jerusalem. Jeremiah</w:t>
      </w:r>
      <w:r w:rsidR="00762CBE" w:rsidRPr="006543F6">
        <w:rPr>
          <w:rFonts w:cstheme="minorHAnsi"/>
          <w:color w:val="000000" w:themeColor="text1"/>
          <w:szCs w:val="24"/>
        </w:rPr>
        <w:t>’</w:t>
      </w:r>
      <w:r w:rsidRPr="006543F6">
        <w:rPr>
          <w:rFonts w:cstheme="minorHAnsi"/>
          <w:color w:val="000000" w:themeColor="text1"/>
          <w:szCs w:val="24"/>
        </w:rPr>
        <w:t>s obedience required that he believe God</w:t>
      </w:r>
      <w:r w:rsidR="00762CBE" w:rsidRPr="006543F6">
        <w:rPr>
          <w:rFonts w:cstheme="minorHAnsi"/>
          <w:color w:val="000000" w:themeColor="text1"/>
          <w:szCs w:val="24"/>
        </w:rPr>
        <w:t>’</w:t>
      </w:r>
      <w:r w:rsidRPr="006543F6">
        <w:rPr>
          <w:rFonts w:cstheme="minorHAnsi"/>
          <w:color w:val="000000" w:themeColor="text1"/>
          <w:szCs w:val="24"/>
        </w:rPr>
        <w:t xml:space="preserve">s promises for Jerusalem. It required faith to buy land when money was needed to purchase food that was scarce. </w:t>
      </w:r>
    </w:p>
    <w:p w:rsidR="008747A4" w:rsidRPr="006543F6" w:rsidRDefault="008747A4" w:rsidP="008747A4">
      <w:pPr>
        <w:pStyle w:val="Lv2-J"/>
        <w:tabs>
          <w:tab w:val="num" w:pos="1152"/>
        </w:tabs>
        <w:rPr>
          <w:rFonts w:cstheme="minorHAnsi"/>
          <w:color w:val="000000" w:themeColor="text1"/>
          <w:szCs w:val="24"/>
        </w:rPr>
      </w:pPr>
      <w:r w:rsidRPr="006543F6">
        <w:t xml:space="preserve">Jeremiah asked Baruch to preserve the property deeds (32:13-15). Israel was not going to </w:t>
      </w:r>
      <w:r w:rsidRPr="006543F6">
        <w:rPr>
          <w:rFonts w:cstheme="minorHAnsi"/>
          <w:color w:val="000000" w:themeColor="text1"/>
          <w:szCs w:val="24"/>
        </w:rPr>
        <w:t>return to</w:t>
      </w:r>
      <w:r w:rsidR="00C064F9" w:rsidRPr="006543F6">
        <w:rPr>
          <w:rFonts w:cstheme="minorHAnsi"/>
          <w:color w:val="000000" w:themeColor="text1"/>
          <w:szCs w:val="24"/>
        </w:rPr>
        <w:t xml:space="preserve"> the land for 70 years (29:10).</w:t>
      </w:r>
      <w:r w:rsidRPr="006543F6">
        <w:rPr>
          <w:rFonts w:cstheme="minorHAnsi"/>
          <w:bCs/>
          <w:color w:val="000000" w:themeColor="text1"/>
          <w:szCs w:val="24"/>
        </w:rPr>
        <w:t xml:space="preserve"> </w:t>
      </w:r>
      <w:r w:rsidRPr="006543F6">
        <w:rPr>
          <w:rFonts w:cstheme="minorHAnsi"/>
          <w:color w:val="000000" w:themeColor="text1"/>
          <w:szCs w:val="24"/>
        </w:rPr>
        <w:t xml:space="preserve">The earthen vessels were sealed to preserve the title deeds. </w:t>
      </w:r>
    </w:p>
    <w:p w:rsidR="008747A4" w:rsidRPr="006543F6" w:rsidRDefault="008747A4" w:rsidP="008747A4">
      <w:pPr>
        <w:pStyle w:val="Sc2-F"/>
        <w:rPr>
          <w:rFonts w:cstheme="minorHAnsi"/>
          <w:color w:val="000000" w:themeColor="text1"/>
          <w:szCs w:val="24"/>
        </w:rPr>
      </w:pPr>
      <w:r w:rsidRPr="006543F6">
        <w:rPr>
          <w:rStyle w:val="MyWordStyleChar"/>
          <w:rFonts w:cstheme="minorHAnsi"/>
          <w:color w:val="000000" w:themeColor="text1"/>
          <w:szCs w:val="24"/>
          <w:vertAlign w:val="superscript"/>
        </w:rPr>
        <w:t>13</w:t>
      </w:r>
      <w:r w:rsidRPr="006543F6">
        <w:rPr>
          <w:rFonts w:cstheme="minorHAnsi"/>
          <w:color w:val="000000" w:themeColor="text1"/>
          <w:szCs w:val="24"/>
        </w:rPr>
        <w:t>Then I charged Baruch…</w:t>
      </w:r>
      <w:r w:rsidRPr="006543F6">
        <w:rPr>
          <w:rStyle w:val="MyWordStyleChar"/>
          <w:rFonts w:cstheme="minorHAnsi"/>
          <w:color w:val="000000" w:themeColor="text1"/>
          <w:szCs w:val="24"/>
          <w:vertAlign w:val="superscript"/>
        </w:rPr>
        <w:t>14</w:t>
      </w:r>
      <w:r w:rsidR="00216919" w:rsidRPr="006543F6">
        <w:rPr>
          <w:rFonts w:cstheme="minorHAnsi"/>
          <w:color w:val="000000" w:themeColor="text1"/>
          <w:szCs w:val="24"/>
        </w:rPr>
        <w:t>“</w:t>
      </w:r>
      <w:r w:rsidRPr="006543F6">
        <w:rPr>
          <w:rFonts w:cstheme="minorHAnsi"/>
          <w:color w:val="000000" w:themeColor="text1"/>
          <w:szCs w:val="24"/>
        </w:rPr>
        <w:t xml:space="preserve">Take these deeds, both this purchase deed which is sealed and this deed which is open, and put them in an </w:t>
      </w:r>
      <w:r w:rsidRPr="006543F6">
        <w:rPr>
          <w:rFonts w:cstheme="minorHAnsi"/>
          <w:color w:val="000000" w:themeColor="text1"/>
          <w:szCs w:val="24"/>
          <w:u w:val="single"/>
        </w:rPr>
        <w:t>earthen vessel</w:t>
      </w:r>
      <w:r w:rsidRPr="006543F6">
        <w:rPr>
          <w:rFonts w:cstheme="minorHAnsi"/>
          <w:color w:val="000000" w:themeColor="text1"/>
          <w:szCs w:val="24"/>
        </w:rPr>
        <w:t xml:space="preserve">, </w:t>
      </w:r>
      <w:r w:rsidRPr="006543F6">
        <w:rPr>
          <w:rFonts w:cstheme="minorHAnsi"/>
          <w:color w:val="000000" w:themeColor="text1"/>
          <w:szCs w:val="24"/>
          <w:u w:val="single"/>
        </w:rPr>
        <w:t>that they may last many days</w:t>
      </w:r>
      <w:r w:rsidR="0042203C" w:rsidRPr="006543F6">
        <w:rPr>
          <w:rFonts w:cstheme="minorHAnsi"/>
          <w:color w:val="000000" w:themeColor="text1"/>
          <w:szCs w:val="24"/>
        </w:rPr>
        <w:t>.</w:t>
      </w:r>
      <w:r w:rsidR="00216919" w:rsidRPr="006543F6">
        <w:rPr>
          <w:rFonts w:cstheme="minorHAnsi"/>
          <w:color w:val="000000" w:themeColor="text1"/>
          <w:szCs w:val="24"/>
        </w:rPr>
        <w:t>”</w:t>
      </w:r>
      <w:r w:rsidRPr="006543F6">
        <w:rPr>
          <w:rFonts w:cstheme="minorHAnsi"/>
          <w:color w:val="000000" w:themeColor="text1"/>
          <w:szCs w:val="24"/>
        </w:rPr>
        <w:t xml:space="preserve"> </w:t>
      </w:r>
      <w:r w:rsidRPr="006543F6">
        <w:rPr>
          <w:rStyle w:val="MyWordStyleChar"/>
          <w:rFonts w:cstheme="minorHAnsi"/>
          <w:color w:val="000000" w:themeColor="text1"/>
          <w:szCs w:val="24"/>
          <w:vertAlign w:val="superscript"/>
        </w:rPr>
        <w:t>15</w:t>
      </w:r>
      <w:r w:rsidRPr="006543F6">
        <w:rPr>
          <w:rFonts w:cstheme="minorHAnsi"/>
          <w:color w:val="000000" w:themeColor="text1"/>
          <w:szCs w:val="24"/>
        </w:rPr>
        <w:t xml:space="preserve">For thus says the </w:t>
      </w:r>
      <w:r w:rsidRPr="006543F6">
        <w:rPr>
          <w:rFonts w:cstheme="minorHAnsi"/>
          <w:smallCaps/>
          <w:color w:val="000000" w:themeColor="text1"/>
          <w:szCs w:val="24"/>
        </w:rPr>
        <w:t>Lord</w:t>
      </w:r>
      <w:proofErr w:type="gramStart"/>
      <w:r w:rsidRPr="006543F6">
        <w:rPr>
          <w:rFonts w:cstheme="minorHAnsi"/>
          <w:smallCaps/>
          <w:color w:val="000000" w:themeColor="text1"/>
          <w:szCs w:val="24"/>
        </w:rPr>
        <w:t>…</w:t>
      </w:r>
      <w:r w:rsidRPr="006543F6">
        <w:rPr>
          <w:rFonts w:cstheme="minorHAnsi"/>
          <w:color w:val="000000" w:themeColor="text1"/>
          <w:szCs w:val="24"/>
        </w:rPr>
        <w:t>“</w:t>
      </w:r>
      <w:proofErr w:type="gramEnd"/>
      <w:r w:rsidRPr="006543F6">
        <w:rPr>
          <w:rFonts w:cstheme="minorHAnsi"/>
          <w:color w:val="000000" w:themeColor="text1"/>
          <w:szCs w:val="24"/>
        </w:rPr>
        <w:t>Houses and fields and vineyards shall be possessed…” (Jer. 32:13-15)</w:t>
      </w:r>
    </w:p>
    <w:p w:rsidR="008747A4" w:rsidRPr="006543F6" w:rsidRDefault="008747A4" w:rsidP="008747A4">
      <w:pPr>
        <w:pStyle w:val="Lv2-J"/>
        <w:tabs>
          <w:tab w:val="num" w:pos="1152"/>
        </w:tabs>
      </w:pPr>
      <w:r w:rsidRPr="006543F6">
        <w:t>Jeremiah</w:t>
      </w:r>
      <w:r w:rsidR="00762CBE" w:rsidRPr="006543F6">
        <w:t>’</w:t>
      </w:r>
      <w:r w:rsidRPr="006543F6">
        <w:t>s prayerful response to the Lord (Jer. 32:16-25)</w:t>
      </w:r>
      <w:r w:rsidR="0034640C" w:rsidRPr="006543F6">
        <w:t>:</w:t>
      </w:r>
    </w:p>
    <w:p w:rsidR="008747A4" w:rsidRPr="006543F6" w:rsidRDefault="008747A4" w:rsidP="008747A4">
      <w:pPr>
        <w:pStyle w:val="Sc2-F"/>
        <w:rPr>
          <w:rFonts w:cstheme="minorHAnsi"/>
          <w:color w:val="000000" w:themeColor="text1"/>
          <w:szCs w:val="24"/>
        </w:rPr>
      </w:pPr>
      <w:r w:rsidRPr="006543F6">
        <w:rPr>
          <w:rStyle w:val="MyWordStyleChar"/>
          <w:rFonts w:cstheme="minorHAnsi"/>
          <w:color w:val="000000" w:themeColor="text1"/>
          <w:szCs w:val="24"/>
          <w:vertAlign w:val="superscript"/>
        </w:rPr>
        <w:t>17</w:t>
      </w:r>
      <w:r w:rsidRPr="006543F6">
        <w:rPr>
          <w:rFonts w:cstheme="minorHAnsi"/>
          <w:color w:val="000000" w:themeColor="text1"/>
          <w:szCs w:val="24"/>
        </w:rPr>
        <w:t xml:space="preserve">“Ah, Lord </w:t>
      </w:r>
      <w:r w:rsidRPr="006543F6">
        <w:rPr>
          <w:rFonts w:cstheme="minorHAnsi"/>
          <w:smallCaps/>
          <w:color w:val="000000" w:themeColor="text1"/>
          <w:szCs w:val="24"/>
        </w:rPr>
        <w:t>God</w:t>
      </w:r>
      <w:r w:rsidRPr="006543F6">
        <w:rPr>
          <w:rFonts w:cstheme="minorHAnsi"/>
          <w:color w:val="000000" w:themeColor="text1"/>
          <w:szCs w:val="24"/>
        </w:rPr>
        <w:t xml:space="preserve">! Behold, </w:t>
      </w:r>
      <w:proofErr w:type="gramStart"/>
      <w:r w:rsidRPr="006543F6">
        <w:rPr>
          <w:rFonts w:cstheme="minorHAnsi"/>
          <w:color w:val="000000" w:themeColor="text1"/>
          <w:szCs w:val="24"/>
        </w:rPr>
        <w:t>You</w:t>
      </w:r>
      <w:proofErr w:type="gramEnd"/>
      <w:r w:rsidRPr="006543F6">
        <w:rPr>
          <w:rFonts w:cstheme="minorHAnsi"/>
          <w:color w:val="000000" w:themeColor="text1"/>
          <w:szCs w:val="24"/>
        </w:rPr>
        <w:t xml:space="preserve"> have made the heavens and the earth...</w:t>
      </w:r>
      <w:r w:rsidRPr="006543F6">
        <w:rPr>
          <w:rFonts w:cstheme="minorHAnsi"/>
          <w:color w:val="000000" w:themeColor="text1"/>
          <w:szCs w:val="24"/>
          <w:u w:val="single"/>
        </w:rPr>
        <w:t>There is nothing too hard for You</w:t>
      </w:r>
      <w:r w:rsidRPr="006543F6">
        <w:rPr>
          <w:rFonts w:cstheme="minorHAnsi"/>
          <w:color w:val="000000" w:themeColor="text1"/>
          <w:szCs w:val="24"/>
        </w:rPr>
        <w:t>…</w:t>
      </w:r>
      <w:r w:rsidRPr="006543F6">
        <w:rPr>
          <w:rStyle w:val="MyWordStyleChar"/>
          <w:rFonts w:cstheme="minorHAnsi"/>
          <w:color w:val="000000" w:themeColor="text1"/>
          <w:szCs w:val="24"/>
          <w:vertAlign w:val="superscript"/>
        </w:rPr>
        <w:t>20</w:t>
      </w:r>
      <w:r w:rsidRPr="006543F6">
        <w:rPr>
          <w:rFonts w:cstheme="minorHAnsi"/>
          <w:color w:val="000000" w:themeColor="text1"/>
          <w:szCs w:val="24"/>
        </w:rPr>
        <w:t xml:space="preserve">You have set signs and wonders in the </w:t>
      </w:r>
      <w:r w:rsidRPr="006543F6">
        <w:rPr>
          <w:rFonts w:cstheme="minorHAnsi"/>
          <w:color w:val="000000" w:themeColor="text1"/>
          <w:szCs w:val="24"/>
          <w:u w:val="single"/>
        </w:rPr>
        <w:t>land of Egypt</w:t>
      </w:r>
      <w:r w:rsidRPr="006543F6">
        <w:rPr>
          <w:rFonts w:cstheme="minorHAnsi"/>
          <w:color w:val="000000" w:themeColor="text1"/>
          <w:szCs w:val="24"/>
        </w:rPr>
        <w:t>…</w:t>
      </w:r>
      <w:r w:rsidRPr="006543F6">
        <w:rPr>
          <w:rFonts w:cstheme="minorHAnsi"/>
          <w:color w:val="000000" w:themeColor="text1"/>
          <w:szCs w:val="24"/>
          <w:u w:val="single"/>
        </w:rPr>
        <w:t>You have made Yourself a name</w:t>
      </w:r>
      <w:r w:rsidRPr="006543F6">
        <w:rPr>
          <w:rFonts w:cstheme="minorHAnsi"/>
          <w:color w:val="000000" w:themeColor="text1"/>
          <w:szCs w:val="24"/>
        </w:rPr>
        <w:t>…</w:t>
      </w:r>
      <w:r w:rsidRPr="006543F6">
        <w:rPr>
          <w:rStyle w:val="MyWordStyleChar"/>
          <w:rFonts w:cstheme="minorHAnsi"/>
          <w:color w:val="000000" w:themeColor="text1"/>
          <w:szCs w:val="24"/>
          <w:vertAlign w:val="superscript"/>
        </w:rPr>
        <w:t>22</w:t>
      </w:r>
      <w:r w:rsidRPr="006543F6">
        <w:rPr>
          <w:rFonts w:cstheme="minorHAnsi"/>
          <w:color w:val="000000" w:themeColor="text1"/>
          <w:szCs w:val="24"/>
        </w:rPr>
        <w:t xml:space="preserve">You have </w:t>
      </w:r>
      <w:r w:rsidRPr="006543F6">
        <w:rPr>
          <w:rFonts w:cstheme="minorHAnsi"/>
          <w:color w:val="000000" w:themeColor="text1"/>
          <w:szCs w:val="24"/>
          <w:u w:val="single"/>
        </w:rPr>
        <w:t>given them this land</w:t>
      </w:r>
      <w:r w:rsidRPr="006543F6">
        <w:rPr>
          <w:rFonts w:cstheme="minorHAnsi"/>
          <w:color w:val="000000" w:themeColor="text1"/>
          <w:szCs w:val="24"/>
        </w:rPr>
        <w:t>…</w:t>
      </w:r>
      <w:r w:rsidRPr="006543F6">
        <w:rPr>
          <w:rStyle w:val="MyWordStyleChar"/>
          <w:rFonts w:cstheme="minorHAnsi"/>
          <w:color w:val="000000" w:themeColor="text1"/>
          <w:szCs w:val="24"/>
          <w:vertAlign w:val="superscript"/>
        </w:rPr>
        <w:t>23</w:t>
      </w:r>
      <w:r w:rsidRPr="006543F6">
        <w:rPr>
          <w:rFonts w:cstheme="minorHAnsi"/>
          <w:color w:val="000000" w:themeColor="text1"/>
          <w:szCs w:val="24"/>
        </w:rPr>
        <w:t xml:space="preserve">They have done nothing of all that You commanded them to do; therefore </w:t>
      </w:r>
      <w:r w:rsidRPr="006543F6">
        <w:rPr>
          <w:rFonts w:cstheme="minorHAnsi"/>
          <w:color w:val="000000" w:themeColor="text1"/>
          <w:szCs w:val="24"/>
          <w:u w:val="single"/>
        </w:rPr>
        <w:t>You have caused all this calamity to come upon them</w:t>
      </w:r>
      <w:r w:rsidRPr="006543F6">
        <w:rPr>
          <w:rFonts w:cstheme="minorHAnsi"/>
          <w:color w:val="000000" w:themeColor="text1"/>
          <w:szCs w:val="24"/>
        </w:rPr>
        <w:t xml:space="preserve">. </w:t>
      </w:r>
      <w:r w:rsidRPr="006543F6">
        <w:rPr>
          <w:rStyle w:val="MyWordStyleChar"/>
          <w:rFonts w:cstheme="minorHAnsi"/>
          <w:color w:val="000000" w:themeColor="text1"/>
          <w:szCs w:val="24"/>
          <w:vertAlign w:val="superscript"/>
        </w:rPr>
        <w:t>24</w:t>
      </w:r>
      <w:r w:rsidRPr="006543F6">
        <w:rPr>
          <w:rFonts w:cstheme="minorHAnsi"/>
          <w:color w:val="000000" w:themeColor="text1"/>
          <w:szCs w:val="24"/>
        </w:rPr>
        <w:t xml:space="preserve">Look, </w:t>
      </w:r>
      <w:r w:rsidRPr="006543F6">
        <w:rPr>
          <w:rFonts w:cstheme="minorHAnsi"/>
          <w:color w:val="000000" w:themeColor="text1"/>
          <w:szCs w:val="24"/>
          <w:u w:val="single"/>
        </w:rPr>
        <w:t>the siege mounds</w:t>
      </w:r>
      <w:r w:rsidRPr="006543F6">
        <w:rPr>
          <w:rFonts w:cstheme="minorHAnsi"/>
          <w:color w:val="000000" w:themeColor="text1"/>
          <w:szCs w:val="24"/>
        </w:rPr>
        <w:t xml:space="preserve">! They have come to the city to take it…with the sword and famine and pestilence… </w:t>
      </w:r>
      <w:r w:rsidRPr="006543F6">
        <w:rPr>
          <w:rStyle w:val="MyWordStyleChar"/>
          <w:rFonts w:cstheme="minorHAnsi"/>
          <w:color w:val="000000" w:themeColor="text1"/>
          <w:szCs w:val="24"/>
          <w:vertAlign w:val="superscript"/>
        </w:rPr>
        <w:t>25</w:t>
      </w:r>
      <w:r w:rsidRPr="006543F6">
        <w:rPr>
          <w:rFonts w:cstheme="minorHAnsi"/>
          <w:color w:val="000000" w:themeColor="text1"/>
          <w:szCs w:val="24"/>
        </w:rPr>
        <w:t xml:space="preserve">And </w:t>
      </w:r>
      <w:r w:rsidRPr="006543F6">
        <w:rPr>
          <w:rFonts w:cstheme="minorHAnsi"/>
          <w:color w:val="000000" w:themeColor="text1"/>
          <w:szCs w:val="24"/>
          <w:u w:val="single"/>
        </w:rPr>
        <w:t>You have said to me</w:t>
      </w:r>
      <w:r w:rsidRPr="006543F6">
        <w:rPr>
          <w:rFonts w:cstheme="minorHAnsi"/>
          <w:color w:val="000000" w:themeColor="text1"/>
          <w:szCs w:val="24"/>
        </w:rPr>
        <w:t>…</w:t>
      </w:r>
      <w:r w:rsidR="00841421" w:rsidRPr="006543F6">
        <w:rPr>
          <w:rFonts w:cstheme="minorHAnsi"/>
          <w:color w:val="000000" w:themeColor="text1"/>
          <w:szCs w:val="24"/>
        </w:rPr>
        <w:t xml:space="preserve"> </w:t>
      </w:r>
      <w:r w:rsidR="00762CBE" w:rsidRPr="006543F6">
        <w:rPr>
          <w:rFonts w:cstheme="minorHAnsi"/>
          <w:color w:val="000000" w:themeColor="text1"/>
          <w:szCs w:val="24"/>
        </w:rPr>
        <w:t>‘</w:t>
      </w:r>
      <w:r w:rsidRPr="006543F6">
        <w:rPr>
          <w:rFonts w:cstheme="minorHAnsi"/>
          <w:color w:val="000000" w:themeColor="text1"/>
          <w:szCs w:val="24"/>
          <w:u w:val="single"/>
        </w:rPr>
        <w:t>Buy the field for money</w:t>
      </w:r>
      <w:r w:rsidR="007A2D7E" w:rsidRPr="006543F6">
        <w:rPr>
          <w:rFonts w:cstheme="minorHAnsi"/>
          <w:color w:val="000000" w:themeColor="text1"/>
          <w:szCs w:val="24"/>
        </w:rPr>
        <w:t>…’”</w:t>
      </w:r>
      <w:r w:rsidR="00841421" w:rsidRPr="006543F6">
        <w:rPr>
          <w:rFonts w:cstheme="minorHAnsi"/>
          <w:color w:val="000000" w:themeColor="text1"/>
          <w:szCs w:val="24"/>
        </w:rPr>
        <w:t xml:space="preserve"> </w:t>
      </w:r>
      <w:r w:rsidR="00064C60" w:rsidRPr="006543F6">
        <w:rPr>
          <w:rFonts w:cstheme="minorHAnsi"/>
          <w:color w:val="000000" w:themeColor="text1"/>
          <w:szCs w:val="24"/>
        </w:rPr>
        <w:t>(Jer. 32:17</w:t>
      </w:r>
      <w:r w:rsidRPr="006543F6">
        <w:rPr>
          <w:rFonts w:cstheme="minorHAnsi"/>
          <w:color w:val="000000" w:themeColor="text1"/>
          <w:szCs w:val="24"/>
        </w:rPr>
        <w:t>-25)</w:t>
      </w:r>
    </w:p>
    <w:p w:rsidR="008747A4" w:rsidRPr="006543F6" w:rsidRDefault="008747A4" w:rsidP="008747A4">
      <w:pPr>
        <w:pStyle w:val="Lv1-H"/>
      </w:pPr>
      <w:r w:rsidRPr="006543F6">
        <w:lastRenderedPageBreak/>
        <w:t>The Lord</w:t>
      </w:r>
      <w:r w:rsidR="00762CBE" w:rsidRPr="006543F6">
        <w:t>’</w:t>
      </w:r>
      <w:r w:rsidRPr="006543F6">
        <w:t>s response to Jeremiah</w:t>
      </w:r>
      <w:r w:rsidR="00762CBE" w:rsidRPr="006543F6">
        <w:t>’</w:t>
      </w:r>
      <w:r w:rsidRPr="006543F6">
        <w:t>s prayer (Jer. 32:26-44)</w:t>
      </w:r>
    </w:p>
    <w:p w:rsidR="008747A4" w:rsidRPr="006543F6" w:rsidRDefault="008747A4" w:rsidP="008747A4">
      <w:pPr>
        <w:pStyle w:val="Lv2-J"/>
        <w:tabs>
          <w:tab w:val="num" w:pos="1152"/>
        </w:tabs>
      </w:pPr>
      <w:r w:rsidRPr="006543F6">
        <w:rPr>
          <w:rFonts w:cstheme="minorHAnsi"/>
          <w:color w:val="000000" w:themeColor="text1"/>
          <w:szCs w:val="24"/>
        </w:rPr>
        <w:t>The Lord</w:t>
      </w:r>
      <w:r w:rsidR="00762CBE" w:rsidRPr="006543F6">
        <w:rPr>
          <w:rFonts w:cstheme="minorHAnsi"/>
          <w:color w:val="000000" w:themeColor="text1"/>
          <w:szCs w:val="24"/>
        </w:rPr>
        <w:t>’</w:t>
      </w:r>
      <w:r w:rsidRPr="006543F6">
        <w:rPr>
          <w:rFonts w:cstheme="minorHAnsi"/>
          <w:color w:val="000000" w:themeColor="text1"/>
          <w:szCs w:val="24"/>
        </w:rPr>
        <w:t>s response to Jeremiah</w:t>
      </w:r>
      <w:r w:rsidR="00762CBE" w:rsidRPr="006543F6">
        <w:rPr>
          <w:rFonts w:cstheme="minorHAnsi"/>
          <w:color w:val="000000" w:themeColor="text1"/>
          <w:szCs w:val="24"/>
        </w:rPr>
        <w:t>’</w:t>
      </w:r>
      <w:r w:rsidRPr="006543F6">
        <w:rPr>
          <w:rFonts w:cstheme="minorHAnsi"/>
          <w:color w:val="000000" w:themeColor="text1"/>
          <w:szCs w:val="24"/>
        </w:rPr>
        <w:t xml:space="preserve">s prayer was to assure him that great goodness was coming. </w:t>
      </w:r>
      <w:r w:rsidRPr="006543F6">
        <w:rPr>
          <w:rFonts w:cstheme="minorHAnsi"/>
          <w:color w:val="000000" w:themeColor="text1"/>
          <w:szCs w:val="24"/>
        </w:rPr>
        <w:br/>
      </w:r>
      <w:r w:rsidR="0004364E" w:rsidRPr="006543F6">
        <w:rPr>
          <w:rFonts w:cstheme="minorHAnsi"/>
          <w:color w:val="000000" w:themeColor="text1"/>
          <w:szCs w:val="24"/>
        </w:rPr>
        <w:t>He</w:t>
      </w:r>
      <w:r w:rsidRPr="006543F6">
        <w:rPr>
          <w:rFonts w:cstheme="minorHAnsi"/>
          <w:color w:val="000000" w:themeColor="text1"/>
          <w:szCs w:val="24"/>
        </w:rPr>
        <w:t xml:space="preserve"> </w:t>
      </w:r>
      <w:r w:rsidR="0004364E" w:rsidRPr="006543F6">
        <w:rPr>
          <w:rFonts w:cstheme="minorHAnsi"/>
          <w:color w:val="000000" w:themeColor="text1"/>
          <w:szCs w:val="24"/>
        </w:rPr>
        <w:t>began</w:t>
      </w:r>
      <w:r w:rsidRPr="006543F6">
        <w:rPr>
          <w:rFonts w:cstheme="minorHAnsi"/>
          <w:color w:val="000000" w:themeColor="text1"/>
          <w:szCs w:val="24"/>
        </w:rPr>
        <w:t xml:space="preserve"> His answer by asking Jeremiah if he really believed in God</w:t>
      </w:r>
      <w:r w:rsidR="00762CBE" w:rsidRPr="006543F6">
        <w:rPr>
          <w:rFonts w:cstheme="minorHAnsi"/>
          <w:color w:val="000000" w:themeColor="text1"/>
          <w:szCs w:val="24"/>
        </w:rPr>
        <w:t>’</w:t>
      </w:r>
      <w:r w:rsidR="0004364E" w:rsidRPr="006543F6">
        <w:rPr>
          <w:rFonts w:cstheme="minorHAnsi"/>
          <w:color w:val="000000" w:themeColor="text1"/>
          <w:szCs w:val="24"/>
        </w:rPr>
        <w:t xml:space="preserve">s power (32:27), for </w:t>
      </w:r>
      <w:r w:rsidR="0004364E" w:rsidRPr="006543F6">
        <w:t>t</w:t>
      </w:r>
      <w:r w:rsidRPr="006543F6">
        <w:t>he Lord was going to give Jerusalem over to Nebuchadnezzar who would burn all</w:t>
      </w:r>
      <w:r w:rsidR="002D39AA" w:rsidRPr="006543F6">
        <w:t xml:space="preserve"> places they practiced idolatry, even t</w:t>
      </w:r>
      <w:r w:rsidRPr="006543F6">
        <w:t>he very houses on which God</w:t>
      </w:r>
      <w:r w:rsidR="00762CBE" w:rsidRPr="006543F6">
        <w:t>’</w:t>
      </w:r>
      <w:r w:rsidRPr="006543F6">
        <w:t xml:space="preserve">s people offered incense to idols (32:29). </w:t>
      </w:r>
    </w:p>
    <w:p w:rsidR="008747A4" w:rsidRPr="006543F6" w:rsidRDefault="008747A4" w:rsidP="008747A4">
      <w:pPr>
        <w:pStyle w:val="Sc2-F"/>
        <w:rPr>
          <w:rFonts w:cstheme="minorHAnsi"/>
          <w:color w:val="000000" w:themeColor="text1"/>
          <w:szCs w:val="24"/>
        </w:rPr>
      </w:pPr>
      <w:r w:rsidRPr="006543F6">
        <w:rPr>
          <w:rStyle w:val="MyWordStyleChar"/>
          <w:rFonts w:cstheme="minorHAnsi"/>
          <w:color w:val="000000" w:themeColor="text1"/>
          <w:szCs w:val="24"/>
          <w:vertAlign w:val="superscript"/>
        </w:rPr>
        <w:t>26</w:t>
      </w:r>
      <w:r w:rsidRPr="006543F6">
        <w:rPr>
          <w:rFonts w:cstheme="minorHAnsi"/>
          <w:color w:val="000000" w:themeColor="text1"/>
          <w:szCs w:val="24"/>
        </w:rPr>
        <w:t xml:space="preserve">Then the word of the </w:t>
      </w:r>
      <w:r w:rsidRPr="006543F6">
        <w:rPr>
          <w:rFonts w:cstheme="minorHAnsi"/>
          <w:smallCaps/>
          <w:color w:val="000000" w:themeColor="text1"/>
          <w:szCs w:val="24"/>
        </w:rPr>
        <w:t>Lord</w:t>
      </w:r>
      <w:r w:rsidRPr="006543F6">
        <w:rPr>
          <w:rFonts w:cstheme="minorHAnsi"/>
          <w:color w:val="000000" w:themeColor="text1"/>
          <w:szCs w:val="24"/>
        </w:rPr>
        <w:t xml:space="preserve"> came to Jeremiah, saying, </w:t>
      </w:r>
      <w:r w:rsidRPr="006543F6">
        <w:rPr>
          <w:rStyle w:val="MyWordStyleChar"/>
          <w:rFonts w:cstheme="minorHAnsi"/>
          <w:color w:val="000000" w:themeColor="text1"/>
          <w:szCs w:val="24"/>
          <w:vertAlign w:val="superscript"/>
        </w:rPr>
        <w:t>27</w:t>
      </w:r>
      <w:r w:rsidRPr="006543F6">
        <w:rPr>
          <w:rFonts w:cstheme="minorHAnsi"/>
          <w:color w:val="000000" w:themeColor="text1"/>
          <w:szCs w:val="24"/>
        </w:rPr>
        <w:t xml:space="preserve">“…I </w:t>
      </w:r>
      <w:r w:rsidRPr="006543F6">
        <w:rPr>
          <w:rFonts w:cstheme="minorHAnsi"/>
          <w:iCs/>
          <w:color w:val="000000" w:themeColor="text1"/>
          <w:szCs w:val="24"/>
        </w:rPr>
        <w:t>am</w:t>
      </w:r>
      <w:r w:rsidRPr="006543F6">
        <w:rPr>
          <w:rFonts w:cstheme="minorHAnsi"/>
          <w:color w:val="000000" w:themeColor="text1"/>
          <w:szCs w:val="24"/>
        </w:rPr>
        <w:t xml:space="preserve"> the </w:t>
      </w:r>
      <w:r w:rsidRPr="006543F6">
        <w:rPr>
          <w:rFonts w:cstheme="minorHAnsi"/>
          <w:smallCaps/>
          <w:color w:val="000000" w:themeColor="text1"/>
          <w:szCs w:val="24"/>
        </w:rPr>
        <w:t>Lord</w:t>
      </w:r>
      <w:r w:rsidRPr="006543F6">
        <w:rPr>
          <w:rFonts w:cstheme="minorHAnsi"/>
          <w:color w:val="000000" w:themeColor="text1"/>
          <w:szCs w:val="24"/>
        </w:rPr>
        <w:t xml:space="preserve">, the </w:t>
      </w:r>
      <w:r w:rsidRPr="006543F6">
        <w:rPr>
          <w:rFonts w:cstheme="minorHAnsi"/>
          <w:color w:val="000000" w:themeColor="text1"/>
          <w:szCs w:val="24"/>
          <w:u w:val="single"/>
        </w:rPr>
        <w:t>God of all flesh</w:t>
      </w:r>
      <w:r w:rsidRPr="006543F6">
        <w:rPr>
          <w:rFonts w:cstheme="minorHAnsi"/>
          <w:color w:val="000000" w:themeColor="text1"/>
          <w:szCs w:val="24"/>
        </w:rPr>
        <w:t xml:space="preserve">. </w:t>
      </w:r>
      <w:r w:rsidRPr="006543F6">
        <w:rPr>
          <w:rFonts w:cstheme="minorHAnsi"/>
          <w:color w:val="000000" w:themeColor="text1"/>
          <w:szCs w:val="24"/>
          <w:u w:val="single"/>
        </w:rPr>
        <w:t>Is there anything too hard for Me</w:t>
      </w:r>
      <w:r w:rsidRPr="006543F6">
        <w:rPr>
          <w:rFonts w:cstheme="minorHAnsi"/>
          <w:color w:val="000000" w:themeColor="text1"/>
          <w:szCs w:val="24"/>
        </w:rPr>
        <w:t xml:space="preserve">? </w:t>
      </w:r>
      <w:r w:rsidRPr="006543F6">
        <w:rPr>
          <w:rStyle w:val="MyWordStyleChar"/>
          <w:rFonts w:cstheme="minorHAnsi"/>
          <w:color w:val="000000" w:themeColor="text1"/>
          <w:szCs w:val="24"/>
          <w:vertAlign w:val="superscript"/>
        </w:rPr>
        <w:t>28</w:t>
      </w:r>
      <w:r w:rsidRPr="006543F6">
        <w:rPr>
          <w:rFonts w:cstheme="minorHAnsi"/>
          <w:color w:val="000000" w:themeColor="text1"/>
          <w:szCs w:val="24"/>
        </w:rPr>
        <w:t>…I will give this city…into the hand of Nebuchadnezzar king of Babylon…</w:t>
      </w:r>
      <w:r w:rsidRPr="006543F6">
        <w:rPr>
          <w:rStyle w:val="MyWordStyleChar"/>
          <w:rFonts w:cstheme="minorHAnsi"/>
          <w:color w:val="000000" w:themeColor="text1"/>
          <w:szCs w:val="24"/>
          <w:vertAlign w:val="superscript"/>
        </w:rPr>
        <w:t>29</w:t>
      </w:r>
      <w:r w:rsidRPr="006543F6">
        <w:rPr>
          <w:rFonts w:cstheme="minorHAnsi"/>
          <w:color w:val="000000" w:themeColor="text1"/>
          <w:szCs w:val="24"/>
        </w:rPr>
        <w:t xml:space="preserve">And the Chaldeans </w:t>
      </w:r>
      <w:r w:rsidRPr="006543F6">
        <w:rPr>
          <w:rFonts w:cstheme="minorHAnsi"/>
          <w:b w:val="0"/>
          <w:color w:val="000000" w:themeColor="text1"/>
          <w:szCs w:val="24"/>
        </w:rPr>
        <w:t>[Babylonians]</w:t>
      </w:r>
      <w:r w:rsidRPr="006543F6">
        <w:rPr>
          <w:rFonts w:cstheme="minorHAnsi"/>
          <w:color w:val="000000" w:themeColor="text1"/>
          <w:szCs w:val="24"/>
        </w:rPr>
        <w:t xml:space="preserve">…shall come and set fire to this city and burn it, with </w:t>
      </w:r>
      <w:r w:rsidRPr="006543F6">
        <w:rPr>
          <w:rFonts w:cstheme="minorHAnsi"/>
          <w:color w:val="000000" w:themeColor="text1"/>
          <w:szCs w:val="24"/>
          <w:u w:val="single"/>
        </w:rPr>
        <w:t>the houses on whose roofs</w:t>
      </w:r>
      <w:r w:rsidRPr="006543F6">
        <w:rPr>
          <w:rFonts w:cstheme="minorHAnsi"/>
          <w:color w:val="000000" w:themeColor="text1"/>
          <w:szCs w:val="24"/>
        </w:rPr>
        <w:t xml:space="preserve"> they have offered incense to Baal…</w:t>
      </w:r>
      <w:r w:rsidRPr="006543F6">
        <w:rPr>
          <w:rStyle w:val="MyWordStyleChar"/>
          <w:rFonts w:cstheme="minorHAnsi"/>
          <w:color w:val="000000" w:themeColor="text1"/>
          <w:szCs w:val="24"/>
          <w:vertAlign w:val="superscript"/>
        </w:rPr>
        <w:t>34</w:t>
      </w:r>
      <w:r w:rsidRPr="006543F6">
        <w:rPr>
          <w:rFonts w:cstheme="minorHAnsi"/>
          <w:color w:val="000000" w:themeColor="text1"/>
          <w:szCs w:val="24"/>
        </w:rPr>
        <w:t xml:space="preserve">They set their abominations in the house </w:t>
      </w:r>
      <w:r w:rsidRPr="006543F6">
        <w:rPr>
          <w:rFonts w:cstheme="minorHAnsi"/>
          <w:b w:val="0"/>
          <w:color w:val="000000" w:themeColor="text1"/>
          <w:szCs w:val="24"/>
        </w:rPr>
        <w:t>[the temple]</w:t>
      </w:r>
      <w:r w:rsidRPr="006543F6">
        <w:rPr>
          <w:rFonts w:cstheme="minorHAnsi"/>
          <w:color w:val="000000" w:themeColor="text1"/>
          <w:szCs w:val="24"/>
        </w:rPr>
        <w:t xml:space="preserve"> which is called by My name…</w:t>
      </w:r>
      <w:r w:rsidRPr="006543F6">
        <w:rPr>
          <w:rStyle w:val="MyWordStyleChar"/>
          <w:rFonts w:cstheme="minorHAnsi"/>
          <w:color w:val="000000" w:themeColor="text1"/>
          <w:szCs w:val="24"/>
          <w:vertAlign w:val="superscript"/>
        </w:rPr>
        <w:t>35</w:t>
      </w:r>
      <w:r w:rsidRPr="006543F6">
        <w:rPr>
          <w:rFonts w:cstheme="minorHAnsi"/>
          <w:color w:val="000000" w:themeColor="text1"/>
          <w:szCs w:val="24"/>
        </w:rPr>
        <w:t xml:space="preserve">…In the Valley of the Son of Hinnom, </w:t>
      </w:r>
      <w:r w:rsidRPr="006543F6">
        <w:rPr>
          <w:rFonts w:cstheme="minorHAnsi"/>
          <w:color w:val="000000" w:themeColor="text1"/>
          <w:szCs w:val="24"/>
          <w:u w:val="single"/>
        </w:rPr>
        <w:t xml:space="preserve">to cause their sons and their daughters to pass through </w:t>
      </w:r>
      <w:r w:rsidRPr="006543F6">
        <w:rPr>
          <w:rFonts w:cstheme="minorHAnsi"/>
          <w:iCs/>
          <w:color w:val="000000" w:themeColor="text1"/>
          <w:szCs w:val="24"/>
          <w:u w:val="single"/>
        </w:rPr>
        <w:t>the fire</w:t>
      </w:r>
      <w:r w:rsidRPr="006543F6">
        <w:rPr>
          <w:rFonts w:cstheme="minorHAnsi"/>
          <w:color w:val="000000" w:themeColor="text1"/>
          <w:szCs w:val="24"/>
          <w:u w:val="single"/>
        </w:rPr>
        <w:t xml:space="preserve"> to Molech</w:t>
      </w:r>
      <w:r w:rsidRPr="006543F6">
        <w:rPr>
          <w:rFonts w:cstheme="minorHAnsi"/>
          <w:color w:val="000000" w:themeColor="text1"/>
          <w:szCs w:val="24"/>
        </w:rPr>
        <w:t>…</w:t>
      </w:r>
      <w:r w:rsidR="00E07490" w:rsidRPr="006543F6">
        <w:rPr>
          <w:rFonts w:cstheme="minorHAnsi"/>
          <w:color w:val="000000" w:themeColor="text1"/>
          <w:szCs w:val="24"/>
        </w:rPr>
        <w:t>”</w:t>
      </w:r>
      <w:r w:rsidR="00064C60" w:rsidRPr="006543F6">
        <w:rPr>
          <w:rFonts w:cstheme="minorHAnsi"/>
          <w:color w:val="000000" w:themeColor="text1"/>
          <w:szCs w:val="24"/>
        </w:rPr>
        <w:t xml:space="preserve"> (Jer. 32:26-35</w:t>
      </w:r>
      <w:r w:rsidRPr="006543F6">
        <w:rPr>
          <w:rFonts w:cstheme="minorHAnsi"/>
          <w:color w:val="000000" w:themeColor="text1"/>
          <w:szCs w:val="24"/>
        </w:rPr>
        <w:t>)</w:t>
      </w:r>
    </w:p>
    <w:p w:rsidR="008747A4" w:rsidRPr="006543F6" w:rsidRDefault="008747A4" w:rsidP="008747A4">
      <w:pPr>
        <w:pStyle w:val="Lv2-J"/>
        <w:tabs>
          <w:tab w:val="num" w:pos="1152"/>
        </w:tabs>
        <w:rPr>
          <w:rFonts w:cstheme="minorHAnsi"/>
          <w:color w:val="000000" w:themeColor="text1"/>
          <w:szCs w:val="24"/>
        </w:rPr>
      </w:pPr>
      <w:r w:rsidRPr="006543F6">
        <w:rPr>
          <w:rFonts w:cstheme="minorHAnsi"/>
          <w:color w:val="000000" w:themeColor="text1"/>
          <w:szCs w:val="24"/>
        </w:rPr>
        <w:t xml:space="preserve">The Lord promised to bring Israel back from exile in Babylon (536 BC) </w:t>
      </w:r>
      <w:r w:rsidRPr="006543F6">
        <w:rPr>
          <w:rFonts w:cstheme="minorHAnsi"/>
          <w:i/>
          <w:color w:val="000000" w:themeColor="text1"/>
          <w:szCs w:val="24"/>
        </w:rPr>
        <w:t>and</w:t>
      </w:r>
      <w:r w:rsidRPr="006543F6">
        <w:rPr>
          <w:rFonts w:cstheme="minorHAnsi"/>
          <w:color w:val="000000" w:themeColor="text1"/>
          <w:szCs w:val="24"/>
        </w:rPr>
        <w:t xml:space="preserve"> at the end of the age. </w:t>
      </w:r>
    </w:p>
    <w:p w:rsidR="008747A4" w:rsidRPr="006543F6" w:rsidRDefault="008747A4" w:rsidP="008747A4">
      <w:pPr>
        <w:pStyle w:val="Sc2-F"/>
        <w:rPr>
          <w:rFonts w:cstheme="minorHAnsi"/>
          <w:color w:val="000000" w:themeColor="text1"/>
          <w:szCs w:val="24"/>
        </w:rPr>
      </w:pPr>
      <w:r w:rsidRPr="006543F6">
        <w:rPr>
          <w:rStyle w:val="MyWordStyleChar"/>
          <w:rFonts w:cstheme="minorHAnsi"/>
          <w:color w:val="000000" w:themeColor="text1"/>
          <w:szCs w:val="24"/>
          <w:vertAlign w:val="superscript"/>
        </w:rPr>
        <w:t>37</w:t>
      </w:r>
      <w:r w:rsidR="008F737B" w:rsidRPr="006543F6">
        <w:rPr>
          <w:rFonts w:cstheme="minorHAnsi"/>
          <w:color w:val="000000" w:themeColor="text1"/>
          <w:szCs w:val="24"/>
        </w:rPr>
        <w:t>“</w:t>
      </w:r>
      <w:r w:rsidRPr="006543F6">
        <w:rPr>
          <w:rFonts w:cstheme="minorHAnsi"/>
          <w:color w:val="000000" w:themeColor="text1"/>
          <w:szCs w:val="24"/>
        </w:rPr>
        <w:t xml:space="preserve">Behold, I will gather them out of </w:t>
      </w:r>
      <w:r w:rsidRPr="006543F6">
        <w:rPr>
          <w:rFonts w:cstheme="minorHAnsi"/>
          <w:color w:val="000000" w:themeColor="text1"/>
          <w:szCs w:val="24"/>
          <w:u w:val="single"/>
        </w:rPr>
        <w:t>all countries</w:t>
      </w:r>
      <w:r w:rsidRPr="006543F6">
        <w:rPr>
          <w:rFonts w:cstheme="minorHAnsi"/>
          <w:color w:val="000000" w:themeColor="text1"/>
          <w:szCs w:val="24"/>
        </w:rPr>
        <w:t xml:space="preserve"> where I have driven them…</w:t>
      </w:r>
      <w:r w:rsidRPr="006543F6">
        <w:rPr>
          <w:rFonts w:cstheme="minorHAnsi"/>
          <w:color w:val="000000" w:themeColor="text1"/>
          <w:szCs w:val="24"/>
          <w:u w:val="single"/>
        </w:rPr>
        <w:t>I will bring them back to this place</w:t>
      </w:r>
      <w:r w:rsidRPr="006543F6">
        <w:rPr>
          <w:rFonts w:cstheme="minorHAnsi"/>
          <w:color w:val="000000" w:themeColor="text1"/>
          <w:szCs w:val="24"/>
        </w:rPr>
        <w:t>…</w:t>
      </w:r>
      <w:r w:rsidRPr="006543F6">
        <w:rPr>
          <w:rStyle w:val="MyWordStyleChar"/>
          <w:rFonts w:cstheme="minorHAnsi"/>
          <w:color w:val="000000" w:themeColor="text1"/>
          <w:szCs w:val="24"/>
          <w:vertAlign w:val="superscript"/>
        </w:rPr>
        <w:t>39</w:t>
      </w:r>
      <w:r w:rsidRPr="006543F6">
        <w:rPr>
          <w:rFonts w:cstheme="minorHAnsi"/>
          <w:color w:val="000000" w:themeColor="text1"/>
          <w:szCs w:val="24"/>
        </w:rPr>
        <w:t xml:space="preserve">then </w:t>
      </w:r>
      <w:r w:rsidRPr="006543F6">
        <w:rPr>
          <w:rFonts w:cstheme="minorHAnsi"/>
          <w:color w:val="000000" w:themeColor="text1"/>
          <w:szCs w:val="24"/>
          <w:u w:val="single"/>
        </w:rPr>
        <w:t>I will give them one heart and one way, that they may fear Me forever</w:t>
      </w:r>
      <w:r w:rsidRPr="006543F6">
        <w:rPr>
          <w:rFonts w:cstheme="minorHAnsi"/>
          <w:color w:val="000000" w:themeColor="text1"/>
          <w:szCs w:val="24"/>
        </w:rPr>
        <w:t xml:space="preserve">, for the good of them and their children after them. </w:t>
      </w:r>
      <w:r w:rsidRPr="006543F6">
        <w:rPr>
          <w:rStyle w:val="MyWordStyleChar"/>
          <w:rFonts w:cstheme="minorHAnsi"/>
          <w:color w:val="000000" w:themeColor="text1"/>
          <w:szCs w:val="24"/>
          <w:vertAlign w:val="superscript"/>
        </w:rPr>
        <w:t>40</w:t>
      </w:r>
      <w:r w:rsidRPr="006543F6">
        <w:rPr>
          <w:rFonts w:cstheme="minorHAnsi"/>
          <w:color w:val="000000" w:themeColor="text1"/>
          <w:szCs w:val="24"/>
        </w:rPr>
        <w:t xml:space="preserve">And I will make an </w:t>
      </w:r>
      <w:r w:rsidRPr="006543F6">
        <w:rPr>
          <w:rFonts w:cstheme="minorHAnsi"/>
          <w:color w:val="000000" w:themeColor="text1"/>
          <w:szCs w:val="24"/>
          <w:u w:val="single"/>
        </w:rPr>
        <w:t>everlasting covenant</w:t>
      </w:r>
      <w:r w:rsidRPr="006543F6">
        <w:rPr>
          <w:rFonts w:cstheme="minorHAnsi"/>
          <w:color w:val="000000" w:themeColor="text1"/>
          <w:szCs w:val="24"/>
        </w:rPr>
        <w:t xml:space="preserve"> with them, that I will not turn away from d</w:t>
      </w:r>
      <w:r w:rsidR="00EE61DF" w:rsidRPr="006543F6">
        <w:rPr>
          <w:rFonts w:cstheme="minorHAnsi"/>
          <w:color w:val="000000" w:themeColor="text1"/>
          <w:szCs w:val="24"/>
        </w:rPr>
        <w:t>oing them good,</w:t>
      </w:r>
      <w:r w:rsidRPr="006543F6">
        <w:rPr>
          <w:rFonts w:cstheme="minorHAnsi"/>
          <w:color w:val="000000" w:themeColor="text1"/>
          <w:szCs w:val="24"/>
        </w:rPr>
        <w:t xml:space="preserve"> but </w:t>
      </w:r>
      <w:r w:rsidRPr="006543F6">
        <w:rPr>
          <w:rFonts w:cstheme="minorHAnsi"/>
          <w:color w:val="000000" w:themeColor="text1"/>
          <w:szCs w:val="24"/>
          <w:u w:val="single"/>
        </w:rPr>
        <w:t>I will put My fear in their hearts</w:t>
      </w:r>
      <w:r w:rsidRPr="006543F6">
        <w:rPr>
          <w:rFonts w:cstheme="minorHAnsi"/>
          <w:color w:val="000000" w:themeColor="text1"/>
          <w:szCs w:val="24"/>
        </w:rPr>
        <w:t xml:space="preserve"> so that they will not depart from Me. </w:t>
      </w:r>
      <w:r w:rsidRPr="006543F6">
        <w:rPr>
          <w:rStyle w:val="MyWordStyleChar"/>
          <w:rFonts w:cstheme="minorHAnsi"/>
          <w:color w:val="000000" w:themeColor="text1"/>
          <w:szCs w:val="24"/>
          <w:vertAlign w:val="superscript"/>
        </w:rPr>
        <w:t>41</w:t>
      </w:r>
      <w:r w:rsidRPr="006543F6">
        <w:rPr>
          <w:rFonts w:cstheme="minorHAnsi"/>
          <w:color w:val="000000" w:themeColor="text1"/>
          <w:szCs w:val="24"/>
        </w:rPr>
        <w:t>Yes, I will rejoice over them to do them good, and I will assuredly plant them in this land, with all My heart and w</w:t>
      </w:r>
      <w:r w:rsidR="00064C60" w:rsidRPr="006543F6">
        <w:rPr>
          <w:rFonts w:cstheme="minorHAnsi"/>
          <w:color w:val="000000" w:themeColor="text1"/>
          <w:szCs w:val="24"/>
        </w:rPr>
        <w:t>ith all My soul.” (Jer. 32:37-41</w:t>
      </w:r>
      <w:r w:rsidRPr="006543F6">
        <w:rPr>
          <w:rFonts w:cstheme="minorHAnsi"/>
          <w:color w:val="000000" w:themeColor="text1"/>
          <w:szCs w:val="24"/>
        </w:rPr>
        <w:t xml:space="preserve">) </w:t>
      </w:r>
    </w:p>
    <w:p w:rsidR="008747A4" w:rsidRPr="006543F6" w:rsidRDefault="008747A4" w:rsidP="008747A4">
      <w:pPr>
        <w:pStyle w:val="Lv2-J"/>
        <w:tabs>
          <w:tab w:val="num" w:pos="1152"/>
        </w:tabs>
      </w:pPr>
      <w:r w:rsidRPr="006543F6">
        <w:rPr>
          <w:b/>
          <w:i/>
        </w:rPr>
        <w:t>Gather the captives</w:t>
      </w:r>
      <w:r w:rsidRPr="006543F6">
        <w:t xml:space="preserve">: The Lord will gather them out of all countries </w:t>
      </w:r>
      <w:r w:rsidR="00DF0528" w:rsidRPr="006543F6">
        <w:t>to which</w:t>
      </w:r>
      <w:r w:rsidRPr="006543F6">
        <w:t xml:space="preserve"> He drives them (32:37)</w:t>
      </w:r>
      <w:r w:rsidR="00DF0528" w:rsidRPr="006543F6">
        <w:t>,</w:t>
      </w:r>
      <w:r w:rsidRPr="006543F6">
        <w:t xml:space="preserve"> and He will cause t</w:t>
      </w:r>
      <w:r w:rsidR="00D41DEB" w:rsidRPr="006543F6">
        <w:t>heir captives to return (32:44).</w:t>
      </w:r>
    </w:p>
    <w:p w:rsidR="008747A4" w:rsidRPr="006543F6" w:rsidRDefault="008747A4" w:rsidP="008747A4">
      <w:pPr>
        <w:pStyle w:val="Lv2-J"/>
        <w:tabs>
          <w:tab w:val="num" w:pos="1152"/>
        </w:tabs>
      </w:pPr>
      <w:r w:rsidRPr="006543F6">
        <w:rPr>
          <w:b/>
          <w:i/>
        </w:rPr>
        <w:t>Transforme</w:t>
      </w:r>
      <w:bookmarkStart w:id="32" w:name="_GoBack"/>
      <w:bookmarkEnd w:id="32"/>
      <w:r w:rsidRPr="006543F6">
        <w:rPr>
          <w:b/>
          <w:i/>
        </w:rPr>
        <w:t>d hearts</w:t>
      </w:r>
      <w:r w:rsidRPr="006543F6">
        <w:t xml:space="preserve">: The Lord will give them one heart and one way (32:39) and will put the fear of God in their hearts so that they will not depart from </w:t>
      </w:r>
      <w:r w:rsidR="00DA7BDA" w:rsidRPr="006543F6">
        <w:t>Him</w:t>
      </w:r>
      <w:r w:rsidRPr="006543F6">
        <w:t xml:space="preserve"> (32:40).</w:t>
      </w:r>
    </w:p>
    <w:p w:rsidR="008747A4" w:rsidRPr="006543F6" w:rsidRDefault="008747A4" w:rsidP="008747A4">
      <w:pPr>
        <w:pStyle w:val="Lv2-J"/>
        <w:tabs>
          <w:tab w:val="num" w:pos="1152"/>
        </w:tabs>
        <w:rPr>
          <w:rStyle w:val="MyWordStyleChar"/>
        </w:rPr>
      </w:pPr>
      <w:r w:rsidRPr="006543F6">
        <w:rPr>
          <w:rFonts w:cstheme="minorHAnsi"/>
          <w:b/>
          <w:i/>
          <w:color w:val="000000" w:themeColor="text1"/>
          <w:szCs w:val="24"/>
        </w:rPr>
        <w:t>For their good</w:t>
      </w:r>
      <w:r w:rsidRPr="006543F6">
        <w:rPr>
          <w:rFonts w:cstheme="minorHAnsi"/>
          <w:color w:val="000000" w:themeColor="text1"/>
          <w:szCs w:val="24"/>
        </w:rPr>
        <w:t>: The Lord is zealous to establish good for His people and their children (32:39).</w:t>
      </w:r>
    </w:p>
    <w:p w:rsidR="008747A4" w:rsidRPr="006543F6" w:rsidRDefault="008747A4" w:rsidP="008747A4">
      <w:pPr>
        <w:pStyle w:val="Lv2-J"/>
        <w:tabs>
          <w:tab w:val="num" w:pos="1152"/>
        </w:tabs>
      </w:pPr>
      <w:r w:rsidRPr="006543F6">
        <w:rPr>
          <w:b/>
          <w:i/>
        </w:rPr>
        <w:t>The Lord will rejoice over them</w:t>
      </w:r>
      <w:r w:rsidRPr="006543F6">
        <w:t>: He will rejoice ov</w:t>
      </w:r>
      <w:r w:rsidR="007B72CB" w:rsidRPr="006543F6">
        <w:t>er them to do them good (32:42</w:t>
      </w:r>
      <w:proofErr w:type="gramStart"/>
      <w:r w:rsidR="007B72CB" w:rsidRPr="006543F6">
        <w:t xml:space="preserve">) </w:t>
      </w:r>
      <w:r w:rsidR="007B72CB" w:rsidRPr="006543F6">
        <w:t>.</w:t>
      </w:r>
      <w:proofErr w:type="gramEnd"/>
    </w:p>
    <w:p w:rsidR="00784B1D" w:rsidRPr="006543F6" w:rsidRDefault="008747A4" w:rsidP="008747A4">
      <w:pPr>
        <w:pStyle w:val="Lv2-J"/>
        <w:tabs>
          <w:tab w:val="num" w:pos="1152"/>
        </w:tabs>
      </w:pPr>
      <w:r w:rsidRPr="006543F6">
        <w:rPr>
          <w:b/>
          <w:i/>
        </w:rPr>
        <w:t>With all of My heart</w:t>
      </w:r>
      <w:r w:rsidRPr="006543F6">
        <w:t xml:space="preserve">: The Lord will plant them back in the land with all </w:t>
      </w:r>
      <w:r w:rsidR="00DA7BDA" w:rsidRPr="006543F6">
        <w:t>His</w:t>
      </w:r>
      <w:r w:rsidRPr="006543F6">
        <w:t xml:space="preserve"> heart and all </w:t>
      </w:r>
      <w:r w:rsidR="00DA7BDA" w:rsidRPr="006543F6">
        <w:t>His</w:t>
      </w:r>
      <w:r w:rsidRPr="006543F6">
        <w:t xml:space="preserve"> soul</w:t>
      </w:r>
      <w:r w:rsidR="00DA7BDA" w:rsidRPr="006543F6">
        <w:t>.</w:t>
      </w:r>
    </w:p>
    <w:p w:rsidR="007C737E" w:rsidRPr="006543F6" w:rsidRDefault="007C737E" w:rsidP="00C93AEC">
      <w:pPr>
        <w:pStyle w:val="Lv1-H"/>
      </w:pPr>
      <w:r w:rsidRPr="006543F6">
        <w:t xml:space="preserve">the restoration of Jerusalem and Judah (Jer. 33) </w:t>
      </w:r>
    </w:p>
    <w:p w:rsidR="007C737E" w:rsidRPr="006543F6" w:rsidRDefault="007C737E" w:rsidP="007C737E">
      <w:pPr>
        <w:pStyle w:val="Lv2-J"/>
        <w:tabs>
          <w:tab w:val="num" w:pos="1152"/>
        </w:tabs>
        <w:rPr>
          <w:rFonts w:cstheme="minorHAnsi"/>
          <w:color w:val="000000" w:themeColor="text1"/>
          <w:szCs w:val="24"/>
        </w:rPr>
      </w:pPr>
      <w:r w:rsidRPr="006543F6">
        <w:rPr>
          <w:rFonts w:cstheme="minorHAnsi"/>
          <w:color w:val="000000" w:themeColor="text1"/>
          <w:szCs w:val="24"/>
        </w:rPr>
        <w:t xml:space="preserve">Jeremiah received a second prophetic word while in prison (33:1; 32:2). The Lord emphasized that </w:t>
      </w:r>
      <w:r w:rsidRPr="006543F6">
        <w:t xml:space="preserve">Jerusalem was soon to be destroyed by Babylon (33:1-5). </w:t>
      </w:r>
      <w:r w:rsidRPr="006543F6">
        <w:rPr>
          <w:rFonts w:cstheme="minorHAnsi"/>
          <w:color w:val="000000" w:themeColor="text1"/>
          <w:szCs w:val="24"/>
        </w:rPr>
        <w:t>The Lord presented Himself as the One with power to create the earth (32:17). The Lord</w:t>
      </w:r>
      <w:r w:rsidR="00762CBE" w:rsidRPr="006543F6">
        <w:rPr>
          <w:rFonts w:cstheme="minorHAnsi"/>
          <w:color w:val="000000" w:themeColor="text1"/>
          <w:szCs w:val="24"/>
        </w:rPr>
        <w:t>’</w:t>
      </w:r>
      <w:r w:rsidRPr="006543F6">
        <w:rPr>
          <w:rFonts w:cstheme="minorHAnsi"/>
          <w:color w:val="000000" w:themeColor="text1"/>
          <w:szCs w:val="24"/>
        </w:rPr>
        <w:t xml:space="preserve">s </w:t>
      </w:r>
      <w:r w:rsidRPr="006543F6">
        <w:rPr>
          <w:rFonts w:cstheme="minorHAnsi"/>
          <w:snapToGrid w:val="0"/>
          <w:color w:val="000000" w:themeColor="text1"/>
          <w:szCs w:val="24"/>
        </w:rPr>
        <w:t xml:space="preserve">very Name is a pledge behind His promises. </w:t>
      </w:r>
    </w:p>
    <w:p w:rsidR="007C737E" w:rsidRPr="006543F6" w:rsidRDefault="007C737E" w:rsidP="007C737E">
      <w:pPr>
        <w:pStyle w:val="Sc2-F"/>
        <w:rPr>
          <w:rFonts w:cstheme="minorHAnsi"/>
          <w:color w:val="000000" w:themeColor="text1"/>
          <w:szCs w:val="24"/>
        </w:rPr>
      </w:pPr>
      <w:r w:rsidRPr="006543F6">
        <w:rPr>
          <w:rStyle w:val="MyWordStyleChar"/>
          <w:rFonts w:cstheme="minorHAnsi"/>
          <w:color w:val="000000" w:themeColor="text1"/>
          <w:szCs w:val="24"/>
          <w:vertAlign w:val="superscript"/>
        </w:rPr>
        <w:t>1</w:t>
      </w:r>
      <w:r w:rsidRPr="006543F6">
        <w:rPr>
          <w:rFonts w:cstheme="minorHAnsi"/>
          <w:color w:val="000000" w:themeColor="text1"/>
          <w:szCs w:val="24"/>
        </w:rPr>
        <w:t xml:space="preserve">Moreover the word of the </w:t>
      </w:r>
      <w:r w:rsidRPr="006543F6">
        <w:rPr>
          <w:rFonts w:cstheme="minorHAnsi"/>
          <w:smallCaps/>
          <w:color w:val="000000" w:themeColor="text1"/>
          <w:szCs w:val="24"/>
        </w:rPr>
        <w:t>Lord</w:t>
      </w:r>
      <w:r w:rsidRPr="006543F6">
        <w:rPr>
          <w:rFonts w:cstheme="minorHAnsi"/>
          <w:color w:val="000000" w:themeColor="text1"/>
          <w:szCs w:val="24"/>
        </w:rPr>
        <w:t xml:space="preserve"> came to Jeremiah a </w:t>
      </w:r>
      <w:r w:rsidRPr="006543F6">
        <w:rPr>
          <w:rFonts w:cstheme="minorHAnsi"/>
          <w:color w:val="000000" w:themeColor="text1"/>
          <w:szCs w:val="24"/>
          <w:u w:val="single"/>
        </w:rPr>
        <w:t>second time</w:t>
      </w:r>
      <w:r w:rsidRPr="006543F6">
        <w:rPr>
          <w:rFonts w:cstheme="minorHAnsi"/>
          <w:color w:val="000000" w:themeColor="text1"/>
          <w:szCs w:val="24"/>
        </w:rPr>
        <w:t xml:space="preserve">, while he was still shut up in the </w:t>
      </w:r>
      <w:r w:rsidRPr="006543F6">
        <w:rPr>
          <w:rFonts w:cstheme="minorHAnsi"/>
          <w:color w:val="000000" w:themeColor="text1"/>
          <w:szCs w:val="24"/>
          <w:u w:val="single"/>
        </w:rPr>
        <w:t>court of the prison</w:t>
      </w:r>
      <w:r w:rsidRPr="006543F6">
        <w:rPr>
          <w:rFonts w:cstheme="minorHAnsi"/>
          <w:color w:val="000000" w:themeColor="text1"/>
          <w:szCs w:val="24"/>
        </w:rPr>
        <w:t xml:space="preserve">, saying, </w:t>
      </w:r>
      <w:r w:rsidRPr="006543F6">
        <w:rPr>
          <w:rStyle w:val="MyWordStyleChar"/>
          <w:rFonts w:cstheme="minorHAnsi"/>
          <w:color w:val="000000" w:themeColor="text1"/>
          <w:szCs w:val="24"/>
          <w:vertAlign w:val="superscript"/>
        </w:rPr>
        <w:t>2</w:t>
      </w:r>
      <w:r w:rsidRPr="006543F6">
        <w:rPr>
          <w:rFonts w:cstheme="minorHAnsi"/>
          <w:color w:val="000000" w:themeColor="text1"/>
          <w:szCs w:val="24"/>
        </w:rPr>
        <w:t xml:space="preserve">“Thus says the </w:t>
      </w:r>
      <w:r w:rsidRPr="006543F6">
        <w:rPr>
          <w:rFonts w:cstheme="minorHAnsi"/>
          <w:smallCaps/>
          <w:color w:val="000000" w:themeColor="text1"/>
          <w:szCs w:val="24"/>
        </w:rPr>
        <w:t>Lord</w:t>
      </w:r>
      <w:r w:rsidRPr="006543F6">
        <w:rPr>
          <w:rFonts w:cstheme="minorHAnsi"/>
          <w:color w:val="000000" w:themeColor="text1"/>
          <w:szCs w:val="24"/>
        </w:rPr>
        <w:t xml:space="preserve"> who made it </w:t>
      </w:r>
      <w:r w:rsidRPr="006543F6">
        <w:rPr>
          <w:rFonts w:cstheme="minorHAnsi"/>
          <w:b w:val="0"/>
          <w:color w:val="000000" w:themeColor="text1"/>
          <w:szCs w:val="24"/>
        </w:rPr>
        <w:t>[</w:t>
      </w:r>
      <w:r w:rsidR="001C320C" w:rsidRPr="006543F6">
        <w:rPr>
          <w:rFonts w:cstheme="minorHAnsi"/>
          <w:b w:val="0"/>
          <w:color w:val="000000" w:themeColor="text1"/>
          <w:szCs w:val="24"/>
        </w:rPr>
        <w:t>the</w:t>
      </w:r>
      <w:r w:rsidRPr="006543F6">
        <w:rPr>
          <w:rFonts w:cstheme="minorHAnsi"/>
          <w:b w:val="0"/>
          <w:color w:val="000000" w:themeColor="text1"/>
          <w:szCs w:val="24"/>
        </w:rPr>
        <w:t xml:space="preserve"> earth]</w:t>
      </w:r>
      <w:r w:rsidRPr="006543F6">
        <w:rPr>
          <w:rFonts w:cstheme="minorHAnsi"/>
          <w:color w:val="000000" w:themeColor="text1"/>
          <w:szCs w:val="24"/>
        </w:rPr>
        <w:t xml:space="preserve">, the </w:t>
      </w:r>
      <w:r w:rsidRPr="006543F6">
        <w:rPr>
          <w:rFonts w:cstheme="minorHAnsi"/>
          <w:smallCaps/>
          <w:color w:val="000000" w:themeColor="text1"/>
          <w:szCs w:val="24"/>
        </w:rPr>
        <w:t>Lord</w:t>
      </w:r>
      <w:r w:rsidRPr="006543F6">
        <w:rPr>
          <w:rFonts w:cstheme="minorHAnsi"/>
          <w:color w:val="000000" w:themeColor="text1"/>
          <w:szCs w:val="24"/>
        </w:rPr>
        <w:t xml:space="preserve"> who formed it to establish it—the </w:t>
      </w:r>
      <w:r w:rsidRPr="006543F6">
        <w:rPr>
          <w:rFonts w:cstheme="minorHAnsi"/>
          <w:smallCaps/>
          <w:color w:val="000000" w:themeColor="text1"/>
          <w:szCs w:val="24"/>
        </w:rPr>
        <w:t>Lord</w:t>
      </w:r>
      <w:r w:rsidRPr="006543F6">
        <w:rPr>
          <w:rFonts w:cstheme="minorHAnsi"/>
          <w:color w:val="000000" w:themeColor="text1"/>
          <w:szCs w:val="24"/>
        </w:rPr>
        <w:t xml:space="preserve"> </w:t>
      </w:r>
      <w:r w:rsidRPr="006543F6">
        <w:rPr>
          <w:rFonts w:cstheme="minorHAnsi"/>
          <w:iCs/>
          <w:color w:val="000000" w:themeColor="text1"/>
          <w:szCs w:val="24"/>
        </w:rPr>
        <w:t>is</w:t>
      </w:r>
      <w:r w:rsidRPr="006543F6">
        <w:rPr>
          <w:rFonts w:cstheme="minorHAnsi"/>
          <w:color w:val="000000" w:themeColor="text1"/>
          <w:szCs w:val="24"/>
        </w:rPr>
        <w:t xml:space="preserve"> His name: </w:t>
      </w:r>
      <w:r w:rsidRPr="006543F6">
        <w:rPr>
          <w:rStyle w:val="MyWordStyleChar"/>
          <w:rFonts w:cstheme="minorHAnsi"/>
          <w:color w:val="000000" w:themeColor="text1"/>
          <w:szCs w:val="24"/>
          <w:vertAlign w:val="superscript"/>
        </w:rPr>
        <w:t>3</w:t>
      </w:r>
      <w:r w:rsidR="00BD0D02" w:rsidRPr="006543F6">
        <w:rPr>
          <w:rFonts w:cstheme="minorHAnsi"/>
          <w:color w:val="000000" w:themeColor="text1"/>
          <w:szCs w:val="24"/>
        </w:rPr>
        <w:t>‘</w:t>
      </w:r>
      <w:r w:rsidRPr="006543F6">
        <w:rPr>
          <w:rFonts w:cstheme="minorHAnsi"/>
          <w:color w:val="000000" w:themeColor="text1"/>
          <w:szCs w:val="24"/>
          <w:u w:val="single"/>
        </w:rPr>
        <w:t>Call to Me</w:t>
      </w:r>
      <w:r w:rsidRPr="006543F6">
        <w:rPr>
          <w:rFonts w:cstheme="minorHAnsi"/>
          <w:color w:val="000000" w:themeColor="text1"/>
          <w:szCs w:val="24"/>
        </w:rPr>
        <w:t xml:space="preserve">, and I will answer you, and show you great and </w:t>
      </w:r>
      <w:r w:rsidRPr="006543F6">
        <w:rPr>
          <w:rFonts w:cstheme="minorHAnsi"/>
          <w:color w:val="000000" w:themeColor="text1"/>
          <w:szCs w:val="24"/>
          <w:u w:val="single"/>
        </w:rPr>
        <w:t>mighty things</w:t>
      </w:r>
      <w:r w:rsidRPr="006543F6">
        <w:rPr>
          <w:rFonts w:cstheme="minorHAnsi"/>
          <w:color w:val="000000" w:themeColor="text1"/>
          <w:szCs w:val="24"/>
        </w:rPr>
        <w:t>, which you do not know.</w:t>
      </w:r>
      <w:r w:rsidR="00762CBE" w:rsidRPr="006543F6">
        <w:rPr>
          <w:rFonts w:cstheme="minorHAnsi"/>
          <w:color w:val="000000" w:themeColor="text1"/>
          <w:szCs w:val="24"/>
        </w:rPr>
        <w:t>’</w:t>
      </w:r>
      <w:r w:rsidR="001C320C" w:rsidRPr="006543F6">
        <w:rPr>
          <w:rFonts w:cstheme="minorHAnsi"/>
          <w:color w:val="000000" w:themeColor="text1"/>
          <w:szCs w:val="24"/>
        </w:rPr>
        <w:t>”</w:t>
      </w:r>
      <w:r w:rsidRPr="006543F6">
        <w:rPr>
          <w:rFonts w:cstheme="minorHAnsi"/>
          <w:color w:val="000000" w:themeColor="text1"/>
          <w:szCs w:val="24"/>
        </w:rPr>
        <w:t xml:space="preserve"> (Jer. 33:1-3)</w:t>
      </w:r>
    </w:p>
    <w:p w:rsidR="007C737E" w:rsidRPr="006543F6" w:rsidRDefault="007C737E" w:rsidP="007C737E">
      <w:pPr>
        <w:pStyle w:val="Lv2-J"/>
        <w:tabs>
          <w:tab w:val="num" w:pos="1152"/>
        </w:tabs>
        <w:rPr>
          <w:rFonts w:cstheme="minorHAnsi"/>
          <w:color w:val="000000" w:themeColor="text1"/>
          <w:szCs w:val="24"/>
        </w:rPr>
      </w:pPr>
      <w:r w:rsidRPr="006543F6">
        <w:rPr>
          <w:rFonts w:cstheme="minorHAnsi"/>
          <w:b/>
          <w:i/>
          <w:color w:val="000000" w:themeColor="text1"/>
          <w:szCs w:val="24"/>
        </w:rPr>
        <w:t>Call to Me</w:t>
      </w:r>
      <w:r w:rsidRPr="006543F6">
        <w:rPr>
          <w:rFonts w:cstheme="minorHAnsi"/>
          <w:color w:val="000000" w:themeColor="text1"/>
          <w:szCs w:val="24"/>
        </w:rPr>
        <w:t>: God calls His people to pray for big things related</w:t>
      </w:r>
      <w:r w:rsidR="001C320C" w:rsidRPr="006543F6">
        <w:rPr>
          <w:rFonts w:cstheme="minorHAnsi"/>
          <w:color w:val="000000" w:themeColor="text1"/>
          <w:szCs w:val="24"/>
        </w:rPr>
        <w:t xml:space="preserve"> to His global kingdom purposes.</w:t>
      </w:r>
    </w:p>
    <w:p w:rsidR="007C737E" w:rsidRPr="006543F6" w:rsidRDefault="007C737E" w:rsidP="007C737E">
      <w:pPr>
        <w:pStyle w:val="Lv2-J"/>
        <w:tabs>
          <w:tab w:val="num" w:pos="1152"/>
        </w:tabs>
        <w:rPr>
          <w:rFonts w:cstheme="minorHAnsi"/>
          <w:color w:val="000000" w:themeColor="text1"/>
          <w:szCs w:val="24"/>
        </w:rPr>
      </w:pPr>
      <w:r w:rsidRPr="006543F6">
        <w:rPr>
          <w:rFonts w:cstheme="minorHAnsi"/>
          <w:color w:val="000000" w:themeColor="text1"/>
          <w:szCs w:val="24"/>
        </w:rPr>
        <w:lastRenderedPageBreak/>
        <w:t>The Lord prophetically described the desperation of the inhabitants of Jerusalem</w:t>
      </w:r>
      <w:r w:rsidR="001C320C" w:rsidRPr="006543F6">
        <w:rPr>
          <w:rFonts w:cstheme="minorHAnsi"/>
          <w:color w:val="000000" w:themeColor="text1"/>
          <w:szCs w:val="24"/>
        </w:rPr>
        <w:t xml:space="preserve"> who tore</w:t>
      </w:r>
      <w:r w:rsidRPr="006543F6">
        <w:rPr>
          <w:rFonts w:cstheme="minorHAnsi"/>
          <w:color w:val="000000" w:themeColor="text1"/>
          <w:szCs w:val="24"/>
        </w:rPr>
        <w:t xml:space="preserve"> down their houses and even the royal palaces to secure more wood and stone to reinforce the city walls against the Babylonian siege. He described the houses and city as filled with the bodies of their people who died in the siege. They could not leave the city to bury them in the cemeteries. </w:t>
      </w:r>
    </w:p>
    <w:p w:rsidR="007C737E" w:rsidRPr="006543F6" w:rsidRDefault="007C737E" w:rsidP="007C737E">
      <w:pPr>
        <w:pStyle w:val="Sc2-F"/>
        <w:rPr>
          <w:rFonts w:cstheme="minorHAnsi"/>
          <w:color w:val="000000" w:themeColor="text1"/>
          <w:szCs w:val="24"/>
        </w:rPr>
      </w:pPr>
      <w:r w:rsidRPr="006543F6">
        <w:rPr>
          <w:rStyle w:val="MyWordStyleChar"/>
          <w:rFonts w:cstheme="minorHAnsi"/>
          <w:color w:val="000000" w:themeColor="text1"/>
          <w:szCs w:val="24"/>
          <w:vertAlign w:val="superscript"/>
        </w:rPr>
        <w:t>4</w:t>
      </w:r>
      <w:r w:rsidRPr="006543F6">
        <w:rPr>
          <w:rFonts w:cstheme="minorHAnsi"/>
          <w:color w:val="000000" w:themeColor="text1"/>
          <w:szCs w:val="24"/>
        </w:rPr>
        <w:t xml:space="preserve">For thus says the </w:t>
      </w:r>
      <w:r w:rsidRPr="006543F6">
        <w:rPr>
          <w:rFonts w:cstheme="minorHAnsi"/>
          <w:smallCaps/>
          <w:color w:val="000000" w:themeColor="text1"/>
          <w:szCs w:val="24"/>
        </w:rPr>
        <w:t>Lord…</w:t>
      </w:r>
      <w:r w:rsidRPr="006543F6">
        <w:rPr>
          <w:rFonts w:cstheme="minorHAnsi"/>
          <w:color w:val="000000" w:themeColor="text1"/>
          <w:szCs w:val="24"/>
        </w:rPr>
        <w:t xml:space="preserve">concerning the houses of this city and the houses of the kings of Judah, which have been pulled down </w:t>
      </w:r>
      <w:r w:rsidRPr="006543F6">
        <w:rPr>
          <w:rFonts w:cstheme="minorHAnsi"/>
          <w:iCs/>
          <w:color w:val="000000" w:themeColor="text1"/>
          <w:szCs w:val="24"/>
        </w:rPr>
        <w:t xml:space="preserve">to </w:t>
      </w:r>
      <w:r w:rsidRPr="006543F6">
        <w:rPr>
          <w:rFonts w:cstheme="minorHAnsi"/>
          <w:iCs/>
          <w:color w:val="000000" w:themeColor="text1"/>
          <w:szCs w:val="24"/>
          <w:u w:val="single"/>
        </w:rPr>
        <w:t>fortify</w:t>
      </w:r>
      <w:r w:rsidRPr="006543F6">
        <w:rPr>
          <w:rFonts w:cstheme="minorHAnsi"/>
          <w:color w:val="000000" w:themeColor="text1"/>
          <w:szCs w:val="24"/>
        </w:rPr>
        <w:t xml:space="preserve"> against the </w:t>
      </w:r>
      <w:r w:rsidRPr="006543F6">
        <w:rPr>
          <w:rFonts w:cstheme="minorHAnsi"/>
          <w:color w:val="000000" w:themeColor="text1"/>
          <w:szCs w:val="24"/>
          <w:u w:val="single"/>
        </w:rPr>
        <w:t>siege mounds</w:t>
      </w:r>
      <w:r w:rsidRPr="006543F6">
        <w:rPr>
          <w:rFonts w:cstheme="minorHAnsi"/>
          <w:color w:val="000000" w:themeColor="text1"/>
          <w:szCs w:val="24"/>
        </w:rPr>
        <w:t>…</w:t>
      </w:r>
      <w:r w:rsidRPr="006543F6">
        <w:rPr>
          <w:rStyle w:val="MyWordStyleChar"/>
          <w:rFonts w:cstheme="minorHAnsi"/>
          <w:color w:val="000000" w:themeColor="text1"/>
          <w:szCs w:val="24"/>
          <w:vertAlign w:val="superscript"/>
        </w:rPr>
        <w:t>5</w:t>
      </w:r>
      <w:r w:rsidR="003B74E2" w:rsidRPr="006543F6">
        <w:rPr>
          <w:rFonts w:cstheme="minorHAnsi"/>
          <w:color w:val="000000" w:themeColor="text1"/>
          <w:szCs w:val="24"/>
        </w:rPr>
        <w:t>“</w:t>
      </w:r>
      <w:r w:rsidRPr="006543F6">
        <w:rPr>
          <w:rFonts w:cstheme="minorHAnsi"/>
          <w:color w:val="000000" w:themeColor="text1"/>
          <w:szCs w:val="24"/>
        </w:rPr>
        <w:t xml:space="preserve">They come to fight with the Chaldeans, but </w:t>
      </w:r>
      <w:r w:rsidRPr="006543F6">
        <w:rPr>
          <w:rFonts w:cstheme="minorHAnsi"/>
          <w:iCs/>
          <w:color w:val="000000" w:themeColor="text1"/>
          <w:szCs w:val="24"/>
        </w:rPr>
        <w:t>only</w:t>
      </w:r>
      <w:r w:rsidRPr="006543F6">
        <w:rPr>
          <w:rFonts w:cstheme="minorHAnsi"/>
          <w:color w:val="000000" w:themeColor="text1"/>
          <w:szCs w:val="24"/>
        </w:rPr>
        <w:t xml:space="preserve"> to fill their places with the dead bodies of </w:t>
      </w:r>
      <w:r w:rsidRPr="006543F6">
        <w:rPr>
          <w:rFonts w:cstheme="minorHAnsi"/>
          <w:color w:val="000000" w:themeColor="text1"/>
          <w:szCs w:val="24"/>
          <w:u w:val="single"/>
        </w:rPr>
        <w:t>men whom I will slay</w:t>
      </w:r>
      <w:r w:rsidRPr="006543F6">
        <w:rPr>
          <w:rFonts w:cstheme="minorHAnsi"/>
          <w:color w:val="000000" w:themeColor="text1"/>
          <w:szCs w:val="24"/>
        </w:rPr>
        <w:t xml:space="preserve"> in My anger…all for whose wickedness </w:t>
      </w:r>
      <w:r w:rsidRPr="006543F6">
        <w:rPr>
          <w:rFonts w:cstheme="minorHAnsi"/>
          <w:color w:val="000000" w:themeColor="text1"/>
          <w:szCs w:val="24"/>
          <w:u w:val="single"/>
        </w:rPr>
        <w:t>I have hidden My face</w:t>
      </w:r>
      <w:r w:rsidRPr="006543F6">
        <w:rPr>
          <w:rFonts w:cstheme="minorHAnsi"/>
          <w:color w:val="000000" w:themeColor="text1"/>
          <w:szCs w:val="24"/>
        </w:rPr>
        <w:t xml:space="preserve"> from this city.</w:t>
      </w:r>
      <w:r w:rsidR="00C64A18" w:rsidRPr="006543F6">
        <w:rPr>
          <w:rFonts w:cstheme="minorHAnsi"/>
          <w:color w:val="000000" w:themeColor="text1"/>
          <w:szCs w:val="24"/>
        </w:rPr>
        <w:t>”</w:t>
      </w:r>
      <w:r w:rsidRPr="006543F6">
        <w:rPr>
          <w:rFonts w:cstheme="minorHAnsi"/>
          <w:color w:val="000000" w:themeColor="text1"/>
          <w:szCs w:val="24"/>
        </w:rPr>
        <w:t xml:space="preserve"> (Jer. 33:4-5)</w:t>
      </w:r>
    </w:p>
    <w:p w:rsidR="007C737E" w:rsidRPr="006543F6" w:rsidRDefault="007C737E" w:rsidP="007C737E">
      <w:pPr>
        <w:pStyle w:val="Lv2-J"/>
        <w:tabs>
          <w:tab w:val="num" w:pos="1152"/>
        </w:tabs>
        <w:rPr>
          <w:rFonts w:cstheme="minorHAnsi"/>
          <w:snapToGrid w:val="0"/>
          <w:color w:val="000000" w:themeColor="text1"/>
          <w:szCs w:val="24"/>
        </w:rPr>
      </w:pPr>
      <w:r w:rsidRPr="006543F6">
        <w:rPr>
          <w:rFonts w:cstheme="minorHAnsi"/>
          <w:b/>
          <w:i/>
          <w:snapToGrid w:val="0"/>
          <w:color w:val="000000" w:themeColor="text1"/>
          <w:szCs w:val="24"/>
        </w:rPr>
        <w:t>Siege mounts</w:t>
      </w:r>
      <w:r w:rsidRPr="006543F6">
        <w:rPr>
          <w:rFonts w:cstheme="minorHAnsi"/>
          <w:b/>
          <w:snapToGrid w:val="0"/>
          <w:color w:val="000000" w:themeColor="text1"/>
          <w:szCs w:val="24"/>
        </w:rPr>
        <w:t xml:space="preserve">: </w:t>
      </w:r>
      <w:r w:rsidRPr="006543F6">
        <w:rPr>
          <w:rFonts w:cstheme="minorHAnsi"/>
          <w:snapToGrid w:val="0"/>
          <w:color w:val="000000" w:themeColor="text1"/>
          <w:szCs w:val="24"/>
        </w:rPr>
        <w:t>Warlike instruments used by the besiegers from their batteries or breastworks.</w:t>
      </w:r>
    </w:p>
    <w:p w:rsidR="007C737E" w:rsidRPr="006543F6" w:rsidRDefault="007C737E" w:rsidP="007C737E">
      <w:pPr>
        <w:pStyle w:val="Lv2-J"/>
        <w:tabs>
          <w:tab w:val="num" w:pos="1152"/>
        </w:tabs>
        <w:rPr>
          <w:rFonts w:cstheme="minorHAnsi"/>
          <w:color w:val="000000" w:themeColor="text1"/>
          <w:szCs w:val="24"/>
        </w:rPr>
      </w:pPr>
      <w:r w:rsidRPr="006543F6">
        <w:rPr>
          <w:rFonts w:cstheme="minorHAnsi"/>
          <w:b/>
          <w:i/>
          <w:iCs/>
          <w:color w:val="000000" w:themeColor="text1"/>
          <w:szCs w:val="24"/>
        </w:rPr>
        <w:t>Men of whom I slay</w:t>
      </w:r>
      <w:r w:rsidRPr="006543F6">
        <w:rPr>
          <w:rFonts w:cstheme="minorHAnsi"/>
          <w:i/>
          <w:iCs/>
          <w:color w:val="000000" w:themeColor="text1"/>
          <w:szCs w:val="24"/>
        </w:rPr>
        <w:t xml:space="preserve">: </w:t>
      </w:r>
      <w:r w:rsidRPr="006543F6">
        <w:rPr>
          <w:rFonts w:cstheme="minorHAnsi"/>
          <w:iCs/>
          <w:color w:val="000000" w:themeColor="text1"/>
          <w:szCs w:val="24"/>
        </w:rPr>
        <w:t xml:space="preserve">The Lord </w:t>
      </w:r>
      <w:r w:rsidRPr="006543F6">
        <w:rPr>
          <w:rFonts w:cstheme="minorHAnsi"/>
          <w:color w:val="000000" w:themeColor="text1"/>
          <w:szCs w:val="24"/>
        </w:rPr>
        <w:t>takes responsibility for sending the Babylonian army to slay men.</w:t>
      </w:r>
    </w:p>
    <w:p w:rsidR="007C737E" w:rsidRPr="006543F6" w:rsidRDefault="00473ECB" w:rsidP="007C737E">
      <w:pPr>
        <w:pStyle w:val="Lv2-J"/>
        <w:tabs>
          <w:tab w:val="num" w:pos="1152"/>
        </w:tabs>
      </w:pPr>
      <w:r w:rsidRPr="006543F6">
        <w:rPr>
          <w:b/>
          <w:i/>
        </w:rPr>
        <w:t>Hiding His</w:t>
      </w:r>
      <w:r w:rsidR="007C737E" w:rsidRPr="006543F6">
        <w:rPr>
          <w:b/>
          <w:i/>
        </w:rPr>
        <w:t xml:space="preserve"> face</w:t>
      </w:r>
      <w:r w:rsidR="007C737E" w:rsidRPr="006543F6">
        <w:t xml:space="preserve">: This speaks of the Lord refusing to continue to protect the city </w:t>
      </w:r>
      <w:r w:rsidR="00696AC3" w:rsidRPr="006543F6">
        <w:t>or</w:t>
      </w:r>
      <w:r w:rsidR="007C737E" w:rsidRPr="006543F6">
        <w:t xml:space="preserve"> hear their prayers for help. The Lord told Jeremiah not</w:t>
      </w:r>
      <w:r w:rsidR="00696AC3" w:rsidRPr="006543F6">
        <w:t xml:space="preserve"> to</w:t>
      </w:r>
      <w:r w:rsidR="007C737E" w:rsidRPr="006543F6">
        <w:t xml:space="preserve"> pray for their deliverance (Jer. 7:16; 11:14; 14:11). </w:t>
      </w:r>
    </w:p>
    <w:p w:rsidR="007C737E" w:rsidRPr="006543F6" w:rsidRDefault="007C737E" w:rsidP="007C737E">
      <w:pPr>
        <w:pStyle w:val="Lv1-H"/>
        <w:tabs>
          <w:tab w:val="clear" w:pos="576"/>
          <w:tab w:val="num" w:pos="720"/>
        </w:tabs>
        <w:ind w:left="720" w:hanging="720"/>
      </w:pPr>
      <w:r w:rsidRPr="006543F6">
        <w:t>The Lord will cleanse and heal Jerusalem (Jer. 33:6-11)</w:t>
      </w:r>
    </w:p>
    <w:p w:rsidR="007C737E" w:rsidRPr="006543F6" w:rsidRDefault="007C737E" w:rsidP="007C737E">
      <w:pPr>
        <w:pStyle w:val="Lv2-J"/>
        <w:tabs>
          <w:tab w:val="num" w:pos="1152"/>
        </w:tabs>
        <w:rPr>
          <w:rFonts w:cstheme="minorHAnsi"/>
          <w:color w:val="000000" w:themeColor="text1"/>
          <w:szCs w:val="24"/>
        </w:rPr>
      </w:pPr>
      <w:r w:rsidRPr="006543F6">
        <w:rPr>
          <w:rFonts w:cstheme="minorHAnsi"/>
          <w:color w:val="000000" w:themeColor="text1"/>
          <w:szCs w:val="24"/>
        </w:rPr>
        <w:t xml:space="preserve">The God who judges in 33:5 also promises to bring health to the very people He disciplined. </w:t>
      </w:r>
    </w:p>
    <w:p w:rsidR="007C737E" w:rsidRPr="006543F6" w:rsidRDefault="007C737E" w:rsidP="007C737E">
      <w:pPr>
        <w:pStyle w:val="Sc2-F"/>
        <w:rPr>
          <w:rFonts w:cstheme="minorHAnsi"/>
          <w:color w:val="000000" w:themeColor="text1"/>
          <w:szCs w:val="24"/>
        </w:rPr>
      </w:pPr>
      <w:r w:rsidRPr="006543F6">
        <w:rPr>
          <w:rStyle w:val="MyWordStyleChar"/>
          <w:rFonts w:cstheme="minorHAnsi"/>
          <w:color w:val="000000" w:themeColor="text1"/>
          <w:szCs w:val="24"/>
          <w:vertAlign w:val="superscript"/>
        </w:rPr>
        <w:t>6</w:t>
      </w:r>
      <w:r w:rsidRPr="006543F6">
        <w:rPr>
          <w:rFonts w:cstheme="minorHAnsi"/>
          <w:color w:val="000000" w:themeColor="text1"/>
          <w:szCs w:val="24"/>
        </w:rPr>
        <w:t>“…</w:t>
      </w:r>
      <w:r w:rsidRPr="006543F6">
        <w:rPr>
          <w:rFonts w:cstheme="minorHAnsi"/>
          <w:color w:val="000000" w:themeColor="text1"/>
          <w:szCs w:val="24"/>
          <w:u w:val="single"/>
        </w:rPr>
        <w:t>I will bring it health</w:t>
      </w:r>
      <w:r w:rsidRPr="006543F6">
        <w:rPr>
          <w:rFonts w:cstheme="minorHAnsi"/>
          <w:color w:val="000000" w:themeColor="text1"/>
          <w:szCs w:val="24"/>
        </w:rPr>
        <w:t xml:space="preserve">…I will heal them and reveal to them the </w:t>
      </w:r>
      <w:r w:rsidRPr="006543F6">
        <w:rPr>
          <w:rFonts w:cstheme="minorHAnsi"/>
          <w:color w:val="000000" w:themeColor="text1"/>
          <w:szCs w:val="24"/>
          <w:u w:val="single"/>
        </w:rPr>
        <w:t>abundance of peace and truth</w:t>
      </w:r>
      <w:r w:rsidRPr="006543F6">
        <w:rPr>
          <w:rFonts w:cstheme="minorHAnsi"/>
          <w:color w:val="000000" w:themeColor="text1"/>
          <w:szCs w:val="24"/>
        </w:rPr>
        <w:t xml:space="preserve">. </w:t>
      </w:r>
      <w:r w:rsidRPr="006543F6">
        <w:rPr>
          <w:rStyle w:val="MyWordStyleChar"/>
          <w:rFonts w:cstheme="minorHAnsi"/>
          <w:color w:val="000000" w:themeColor="text1"/>
          <w:szCs w:val="24"/>
          <w:vertAlign w:val="superscript"/>
        </w:rPr>
        <w:t>7</w:t>
      </w:r>
      <w:r w:rsidRPr="006543F6">
        <w:rPr>
          <w:rFonts w:cstheme="minorHAnsi"/>
          <w:color w:val="000000" w:themeColor="text1"/>
          <w:szCs w:val="24"/>
        </w:rPr>
        <w:t xml:space="preserve">And </w:t>
      </w:r>
      <w:r w:rsidRPr="006543F6">
        <w:rPr>
          <w:rFonts w:cstheme="minorHAnsi"/>
          <w:color w:val="000000" w:themeColor="text1"/>
          <w:szCs w:val="24"/>
          <w:u w:val="single"/>
        </w:rPr>
        <w:t>I will cause the captives</w:t>
      </w:r>
      <w:r w:rsidRPr="006543F6">
        <w:rPr>
          <w:rFonts w:cstheme="minorHAnsi"/>
          <w:color w:val="000000" w:themeColor="text1"/>
          <w:szCs w:val="24"/>
        </w:rPr>
        <w:t xml:space="preserve"> of Judah and the captives of Israel</w:t>
      </w:r>
      <w:r w:rsidRPr="006543F6">
        <w:rPr>
          <w:rFonts w:cstheme="minorHAnsi"/>
          <w:color w:val="000000" w:themeColor="text1"/>
          <w:szCs w:val="24"/>
          <w:u w:val="single"/>
        </w:rPr>
        <w:t xml:space="preserve"> to return</w:t>
      </w:r>
      <w:r w:rsidRPr="006543F6">
        <w:rPr>
          <w:rFonts w:cstheme="minorHAnsi"/>
          <w:color w:val="000000" w:themeColor="text1"/>
          <w:szCs w:val="24"/>
        </w:rPr>
        <w:t>…</w:t>
      </w:r>
      <w:r w:rsidRPr="006543F6">
        <w:rPr>
          <w:rStyle w:val="MyWordStyleChar"/>
          <w:rFonts w:cstheme="minorHAnsi"/>
          <w:color w:val="000000" w:themeColor="text1"/>
          <w:szCs w:val="24"/>
          <w:vertAlign w:val="superscript"/>
        </w:rPr>
        <w:t>8</w:t>
      </w:r>
      <w:r w:rsidRPr="006543F6">
        <w:rPr>
          <w:rFonts w:cstheme="minorHAnsi"/>
          <w:color w:val="000000" w:themeColor="text1"/>
          <w:szCs w:val="24"/>
        </w:rPr>
        <w:t xml:space="preserve">I will </w:t>
      </w:r>
      <w:r w:rsidRPr="006543F6">
        <w:rPr>
          <w:rFonts w:cstheme="minorHAnsi"/>
          <w:color w:val="000000" w:themeColor="text1"/>
          <w:szCs w:val="24"/>
          <w:u w:val="single"/>
        </w:rPr>
        <w:t xml:space="preserve">cleanse them </w:t>
      </w:r>
      <w:r w:rsidRPr="006543F6">
        <w:rPr>
          <w:rFonts w:cstheme="minorHAnsi"/>
          <w:color w:val="000000" w:themeColor="text1"/>
          <w:szCs w:val="24"/>
        </w:rPr>
        <w:t xml:space="preserve">…and I will </w:t>
      </w:r>
      <w:r w:rsidRPr="006543F6">
        <w:rPr>
          <w:rFonts w:cstheme="minorHAnsi"/>
          <w:color w:val="000000" w:themeColor="text1"/>
          <w:szCs w:val="24"/>
          <w:u w:val="single"/>
        </w:rPr>
        <w:t>pardon all</w:t>
      </w:r>
      <w:r w:rsidRPr="006543F6">
        <w:rPr>
          <w:rFonts w:cstheme="minorHAnsi"/>
          <w:color w:val="000000" w:themeColor="text1"/>
          <w:szCs w:val="24"/>
        </w:rPr>
        <w:t xml:space="preserve"> their iniquities…</w:t>
      </w:r>
      <w:r w:rsidRPr="006543F6">
        <w:rPr>
          <w:rStyle w:val="MyWordStyleChar"/>
          <w:rFonts w:cstheme="minorHAnsi"/>
          <w:color w:val="000000" w:themeColor="text1"/>
          <w:szCs w:val="24"/>
          <w:vertAlign w:val="superscript"/>
        </w:rPr>
        <w:t>9</w:t>
      </w:r>
      <w:r w:rsidRPr="006543F6">
        <w:rPr>
          <w:rFonts w:cstheme="minorHAnsi"/>
          <w:color w:val="000000" w:themeColor="text1"/>
          <w:szCs w:val="24"/>
        </w:rPr>
        <w:t xml:space="preserve">Then it </w:t>
      </w:r>
      <w:r w:rsidRPr="006543F6">
        <w:rPr>
          <w:rFonts w:cstheme="minorHAnsi"/>
          <w:b w:val="0"/>
          <w:color w:val="000000" w:themeColor="text1"/>
          <w:szCs w:val="24"/>
        </w:rPr>
        <w:t>[Jerusalem]</w:t>
      </w:r>
      <w:r w:rsidRPr="006543F6">
        <w:rPr>
          <w:rFonts w:cstheme="minorHAnsi"/>
          <w:color w:val="000000" w:themeColor="text1"/>
          <w:szCs w:val="24"/>
        </w:rPr>
        <w:t xml:space="preserve"> shall be to Me a </w:t>
      </w:r>
      <w:r w:rsidRPr="006543F6">
        <w:rPr>
          <w:rFonts w:cstheme="minorHAnsi"/>
          <w:color w:val="000000" w:themeColor="text1"/>
          <w:szCs w:val="24"/>
          <w:u w:val="single"/>
        </w:rPr>
        <w:t>name of joy</w:t>
      </w:r>
      <w:r w:rsidRPr="006543F6">
        <w:rPr>
          <w:rFonts w:cstheme="minorHAnsi"/>
          <w:color w:val="000000" w:themeColor="text1"/>
          <w:szCs w:val="24"/>
        </w:rPr>
        <w:t xml:space="preserve">, a </w:t>
      </w:r>
      <w:r w:rsidRPr="006543F6">
        <w:rPr>
          <w:rFonts w:cstheme="minorHAnsi"/>
          <w:color w:val="000000" w:themeColor="text1"/>
          <w:szCs w:val="24"/>
          <w:u w:val="single"/>
        </w:rPr>
        <w:t>praise</w:t>
      </w:r>
      <w:r w:rsidRPr="006543F6">
        <w:rPr>
          <w:rFonts w:cstheme="minorHAnsi"/>
          <w:color w:val="000000" w:themeColor="text1"/>
          <w:szCs w:val="24"/>
        </w:rPr>
        <w:t xml:space="preserve">, and an </w:t>
      </w:r>
      <w:r w:rsidRPr="006543F6">
        <w:rPr>
          <w:rFonts w:cstheme="minorHAnsi"/>
          <w:color w:val="000000" w:themeColor="text1"/>
          <w:szCs w:val="24"/>
          <w:u w:val="single"/>
        </w:rPr>
        <w:t>honor</w:t>
      </w:r>
      <w:r w:rsidRPr="006543F6">
        <w:rPr>
          <w:rFonts w:cstheme="minorHAnsi"/>
          <w:color w:val="000000" w:themeColor="text1"/>
          <w:szCs w:val="24"/>
        </w:rPr>
        <w:t xml:space="preserve"> before all nations…who shall hear all the good that I do to them; they shall </w:t>
      </w:r>
      <w:r w:rsidRPr="006543F6">
        <w:rPr>
          <w:rFonts w:cstheme="minorHAnsi"/>
          <w:color w:val="000000" w:themeColor="text1"/>
          <w:szCs w:val="24"/>
          <w:u w:val="single"/>
        </w:rPr>
        <w:t>fear and tremble for all the goodness</w:t>
      </w:r>
      <w:r w:rsidRPr="006543F6">
        <w:rPr>
          <w:rFonts w:cstheme="minorHAnsi"/>
          <w:color w:val="000000" w:themeColor="text1"/>
          <w:szCs w:val="24"/>
        </w:rPr>
        <w:t xml:space="preserve"> and all the pr</w:t>
      </w:r>
      <w:r w:rsidR="00102358" w:rsidRPr="006543F6">
        <w:rPr>
          <w:rFonts w:cstheme="minorHAnsi"/>
          <w:color w:val="000000" w:themeColor="text1"/>
          <w:szCs w:val="24"/>
        </w:rPr>
        <w:t>osperity that I provide for it.”</w:t>
      </w:r>
      <w:r w:rsidRPr="006543F6">
        <w:rPr>
          <w:rFonts w:cstheme="minorHAnsi"/>
          <w:color w:val="000000" w:themeColor="text1"/>
          <w:szCs w:val="24"/>
        </w:rPr>
        <w:t xml:space="preserve"> (Jer. 33:6-9)</w:t>
      </w:r>
    </w:p>
    <w:p w:rsidR="007C737E" w:rsidRPr="006543F6" w:rsidRDefault="007C737E" w:rsidP="007C737E">
      <w:pPr>
        <w:pStyle w:val="Lv2-J"/>
        <w:tabs>
          <w:tab w:val="num" w:pos="1152"/>
        </w:tabs>
        <w:autoSpaceDE w:val="0"/>
        <w:autoSpaceDN w:val="0"/>
        <w:adjustRightInd w:val="0"/>
        <w:rPr>
          <w:rFonts w:cstheme="minorHAnsi"/>
          <w:color w:val="000000" w:themeColor="text1"/>
          <w:szCs w:val="24"/>
        </w:rPr>
      </w:pPr>
      <w:r w:rsidRPr="006543F6">
        <w:rPr>
          <w:b/>
          <w:i/>
        </w:rPr>
        <w:t>I will bring health</w:t>
      </w:r>
      <w:r w:rsidRPr="006543F6">
        <w:t xml:space="preserve">: </w:t>
      </w:r>
      <w:r w:rsidRPr="006543F6">
        <w:rPr>
          <w:rFonts w:cstheme="minorHAnsi"/>
          <w:color w:val="000000" w:themeColor="text1"/>
          <w:szCs w:val="24"/>
        </w:rPr>
        <w:t xml:space="preserve">The promise of healing includes the Lord forgiving and cleansing His people of their sins, bringing their captives back, </w:t>
      </w:r>
      <w:r w:rsidR="00597BF7" w:rsidRPr="006543F6">
        <w:rPr>
          <w:rFonts w:cstheme="minorHAnsi"/>
          <w:color w:val="000000" w:themeColor="text1"/>
          <w:szCs w:val="24"/>
        </w:rPr>
        <w:t xml:space="preserve">and </w:t>
      </w:r>
      <w:r w:rsidRPr="006543F6">
        <w:rPr>
          <w:rFonts w:cstheme="minorHAnsi"/>
          <w:iCs/>
          <w:color w:val="000000" w:themeColor="text1"/>
          <w:szCs w:val="24"/>
        </w:rPr>
        <w:t>rebuilding</w:t>
      </w:r>
      <w:r w:rsidR="001F31E5" w:rsidRPr="006543F6">
        <w:rPr>
          <w:rFonts w:cstheme="minorHAnsi"/>
          <w:color w:val="000000" w:themeColor="text1"/>
          <w:szCs w:val="24"/>
        </w:rPr>
        <w:t xml:space="preserve"> their ruined cities and farms.</w:t>
      </w:r>
    </w:p>
    <w:p w:rsidR="007C737E" w:rsidRPr="006543F6" w:rsidRDefault="007C737E" w:rsidP="007C737E">
      <w:pPr>
        <w:pStyle w:val="Lv2-J"/>
        <w:tabs>
          <w:tab w:val="num" w:pos="1152"/>
        </w:tabs>
      </w:pPr>
      <w:r w:rsidRPr="006543F6">
        <w:rPr>
          <w:b/>
          <w:i/>
        </w:rPr>
        <w:t>I will reveal peace and truth</w:t>
      </w:r>
      <w:r w:rsidRPr="006543F6">
        <w:t xml:space="preserve">: He will give abundant peace and revelation of His word and ways. </w:t>
      </w:r>
    </w:p>
    <w:p w:rsidR="007C737E" w:rsidRPr="006543F6" w:rsidRDefault="007C737E" w:rsidP="007C737E">
      <w:pPr>
        <w:pStyle w:val="Lv2-J"/>
        <w:tabs>
          <w:tab w:val="num" w:pos="1152"/>
        </w:tabs>
        <w:rPr>
          <w:snapToGrid w:val="0"/>
        </w:rPr>
      </w:pPr>
      <w:r w:rsidRPr="006543F6">
        <w:rPr>
          <w:b/>
          <w:i/>
        </w:rPr>
        <w:t>I will cause the captives to return</w:t>
      </w:r>
      <w:r w:rsidRPr="006543F6">
        <w:t xml:space="preserve">: The </w:t>
      </w:r>
      <w:r w:rsidR="0090548C" w:rsidRPr="006543F6">
        <w:t>“</w:t>
      </w:r>
      <w:r w:rsidRPr="006543F6">
        <w:t xml:space="preserve">captives </w:t>
      </w:r>
      <w:r w:rsidR="0090548C" w:rsidRPr="006543F6">
        <w:t>of</w:t>
      </w:r>
      <w:r w:rsidRPr="006543F6">
        <w:t xml:space="preserve"> Judah and Israel” speaks of more than their liberation from Babylon to return to Jerusalem to rebuild temple in 536 BC</w:t>
      </w:r>
      <w:r w:rsidR="0090548C" w:rsidRPr="006543F6">
        <w:t>, as t</w:t>
      </w:r>
      <w:r w:rsidRPr="006543F6">
        <w:t xml:space="preserve">he exiles from the ten tribes of Israel were not a prominent part of that return to the land. </w:t>
      </w:r>
    </w:p>
    <w:p w:rsidR="007C737E" w:rsidRPr="006543F6" w:rsidRDefault="007C737E" w:rsidP="007C737E">
      <w:pPr>
        <w:pStyle w:val="Lv2-J"/>
        <w:tabs>
          <w:tab w:val="num" w:pos="1152"/>
        </w:tabs>
        <w:rPr>
          <w:snapToGrid w:val="0"/>
        </w:rPr>
      </w:pPr>
      <w:r w:rsidRPr="006543F6">
        <w:rPr>
          <w:b/>
          <w:i/>
        </w:rPr>
        <w:t>Cleanse and forgive</w:t>
      </w:r>
      <w:r w:rsidRPr="006543F6">
        <w:t>: They will know the joy of</w:t>
      </w:r>
      <w:r w:rsidR="00495A10" w:rsidRPr="006543F6">
        <w:t xml:space="preserve"> being forgiven and cleansed</w:t>
      </w:r>
      <w:r w:rsidRPr="006543F6">
        <w:t xml:space="preserve"> from all their sin. </w:t>
      </w:r>
    </w:p>
    <w:p w:rsidR="007C737E" w:rsidRPr="006543F6" w:rsidRDefault="007C737E" w:rsidP="007C737E">
      <w:pPr>
        <w:pStyle w:val="Lv2-J"/>
        <w:tabs>
          <w:tab w:val="num" w:pos="1152"/>
        </w:tabs>
      </w:pPr>
      <w:r w:rsidRPr="006543F6">
        <w:rPr>
          <w:b/>
          <w:i/>
        </w:rPr>
        <w:t>Jerusalem shall bring joy, praise</w:t>
      </w:r>
      <w:r w:rsidR="00084F29" w:rsidRPr="006543F6">
        <w:rPr>
          <w:b/>
          <w:i/>
        </w:rPr>
        <w:t>,</w:t>
      </w:r>
      <w:r w:rsidRPr="006543F6">
        <w:rPr>
          <w:b/>
          <w:i/>
        </w:rPr>
        <w:t xml:space="preserve"> and honor</w:t>
      </w:r>
      <w:r w:rsidRPr="006543F6">
        <w:t>: Jerusalem will be famous for bringing joy to people, praise to God, and honor</w:t>
      </w:r>
      <w:r w:rsidR="000B384A" w:rsidRPr="006543F6">
        <w:t>ing</w:t>
      </w:r>
      <w:r w:rsidRPr="006543F6">
        <w:t xml:space="preserve"> the Lord by fully obeying His leadership</w:t>
      </w:r>
      <w:r w:rsidR="009A76C4" w:rsidRPr="006543F6">
        <w:rPr>
          <w:rFonts w:cstheme="minorHAnsi"/>
          <w:color w:val="000000" w:themeColor="text1"/>
          <w:szCs w:val="24"/>
        </w:rPr>
        <w:t>.</w:t>
      </w:r>
    </w:p>
    <w:p w:rsidR="007C737E" w:rsidRPr="006543F6" w:rsidRDefault="007C737E" w:rsidP="007C737E">
      <w:pPr>
        <w:pStyle w:val="Lv2-J"/>
        <w:tabs>
          <w:tab w:val="num" w:pos="1152"/>
        </w:tabs>
        <w:rPr>
          <w:snapToGrid w:val="0"/>
        </w:rPr>
      </w:pPr>
      <w:r w:rsidRPr="006543F6">
        <w:rPr>
          <w:b/>
          <w:i/>
        </w:rPr>
        <w:t>The nations shall fear and tremble</w:t>
      </w:r>
      <w:r w:rsidRPr="006543F6">
        <w:t>: All the nations shall fear and tremble when they hear and see all the goodness and the prosperity that the Lord will provide for Jerusalem (33:9).</w:t>
      </w:r>
    </w:p>
    <w:p w:rsidR="007C737E" w:rsidRPr="006543F6" w:rsidRDefault="007C737E" w:rsidP="007C737E">
      <w:pPr>
        <w:pStyle w:val="Lv2-J"/>
        <w:tabs>
          <w:tab w:val="num" w:pos="1152"/>
        </w:tabs>
        <w:rPr>
          <w:rFonts w:cstheme="minorHAnsi"/>
          <w:color w:val="000000" w:themeColor="text1"/>
          <w:szCs w:val="24"/>
        </w:rPr>
      </w:pPr>
      <w:r w:rsidRPr="006543F6">
        <w:rPr>
          <w:rFonts w:cstheme="minorHAnsi"/>
          <w:color w:val="000000" w:themeColor="text1"/>
          <w:szCs w:val="24"/>
        </w:rPr>
        <w:t xml:space="preserve">The sounds </w:t>
      </w:r>
      <w:r w:rsidR="00515DA6" w:rsidRPr="006543F6">
        <w:rPr>
          <w:rFonts w:cstheme="minorHAnsi"/>
          <w:color w:val="000000" w:themeColor="text1"/>
          <w:szCs w:val="24"/>
        </w:rPr>
        <w:t xml:space="preserve">of </w:t>
      </w:r>
      <w:r w:rsidRPr="006543F6">
        <w:rPr>
          <w:rFonts w:cstheme="minorHAnsi"/>
          <w:color w:val="000000" w:themeColor="text1"/>
          <w:szCs w:val="24"/>
        </w:rPr>
        <w:t xml:space="preserve">gladness </w:t>
      </w:r>
      <w:r w:rsidR="00950C37" w:rsidRPr="006543F6">
        <w:rPr>
          <w:rFonts w:cstheme="minorHAnsi"/>
          <w:color w:val="000000" w:themeColor="text1"/>
          <w:szCs w:val="24"/>
        </w:rPr>
        <w:t>will magnify</w:t>
      </w:r>
      <w:r w:rsidRPr="006543F6">
        <w:rPr>
          <w:rFonts w:cstheme="minorHAnsi"/>
          <w:color w:val="000000" w:themeColor="text1"/>
          <w:szCs w:val="24"/>
        </w:rPr>
        <w:t xml:space="preserve"> the goodness of God and His enduring mercy (33:11). </w:t>
      </w:r>
    </w:p>
    <w:p w:rsidR="007C737E" w:rsidRPr="006543F6" w:rsidRDefault="007C737E" w:rsidP="00222B19">
      <w:pPr>
        <w:pStyle w:val="Sc2-F"/>
      </w:pPr>
      <w:r w:rsidRPr="006543F6">
        <w:rPr>
          <w:rStyle w:val="MyWordStyleChar"/>
          <w:rFonts w:cstheme="minorHAnsi"/>
          <w:color w:val="000000" w:themeColor="text1"/>
          <w:szCs w:val="24"/>
          <w:vertAlign w:val="superscript"/>
        </w:rPr>
        <w:t>10</w:t>
      </w:r>
      <w:r w:rsidRPr="006543F6">
        <w:t xml:space="preserve">Thus says the </w:t>
      </w:r>
      <w:r w:rsidRPr="006543F6">
        <w:rPr>
          <w:smallCaps/>
        </w:rPr>
        <w:t>Lord</w:t>
      </w:r>
      <w:r w:rsidR="00950C37" w:rsidRPr="006543F6">
        <w:t>: “</w:t>
      </w:r>
      <w:r w:rsidRPr="006543F6">
        <w:t>Again there shall be heard in this place…</w:t>
      </w:r>
      <w:r w:rsidRPr="006543F6">
        <w:rPr>
          <w:rStyle w:val="MyWordStyleChar"/>
          <w:rFonts w:cstheme="minorHAnsi"/>
          <w:color w:val="000000" w:themeColor="text1"/>
          <w:szCs w:val="24"/>
          <w:vertAlign w:val="superscript"/>
        </w:rPr>
        <w:t>11</w:t>
      </w:r>
      <w:r w:rsidRPr="006543F6">
        <w:t>the voice of gladness…</w:t>
      </w:r>
      <w:r w:rsidRPr="006543F6">
        <w:br/>
        <w:t xml:space="preserve">the voice of those who </w:t>
      </w:r>
      <w:r w:rsidRPr="006543F6">
        <w:rPr>
          <w:u w:val="single"/>
        </w:rPr>
        <w:t>will say</w:t>
      </w:r>
      <w:r w:rsidR="00950C37" w:rsidRPr="006543F6">
        <w:t xml:space="preserve">: </w:t>
      </w:r>
      <w:r w:rsidR="00762CBE" w:rsidRPr="006543F6">
        <w:t>‘</w:t>
      </w:r>
      <w:r w:rsidRPr="006543F6">
        <w:t xml:space="preserve">Praise the </w:t>
      </w:r>
      <w:r w:rsidRPr="006543F6">
        <w:rPr>
          <w:smallCaps/>
        </w:rPr>
        <w:t>Lord</w:t>
      </w:r>
      <w:r w:rsidRPr="006543F6">
        <w:t xml:space="preserve"> of hosts, for the </w:t>
      </w:r>
      <w:r w:rsidRPr="006543F6">
        <w:rPr>
          <w:smallCaps/>
        </w:rPr>
        <w:t>Lord</w:t>
      </w:r>
      <w:r w:rsidRPr="006543F6">
        <w:t xml:space="preserve"> </w:t>
      </w:r>
      <w:r w:rsidRPr="006543F6">
        <w:rPr>
          <w:iCs/>
        </w:rPr>
        <w:t>is</w:t>
      </w:r>
      <w:r w:rsidRPr="006543F6">
        <w:t xml:space="preserve"> good, </w:t>
      </w:r>
      <w:r w:rsidRPr="006543F6">
        <w:rPr>
          <w:u w:val="single"/>
        </w:rPr>
        <w:t xml:space="preserve">for His mercy </w:t>
      </w:r>
      <w:r w:rsidRPr="006543F6">
        <w:rPr>
          <w:iCs/>
          <w:u w:val="single"/>
        </w:rPr>
        <w:t>endures</w:t>
      </w:r>
      <w:r w:rsidRPr="006543F6">
        <w:rPr>
          <w:u w:val="single"/>
        </w:rPr>
        <w:t xml:space="preserve"> forever</w:t>
      </w:r>
      <w:r w:rsidR="00762CBE" w:rsidRPr="006543F6">
        <w:t>’</w:t>
      </w:r>
      <w:r w:rsidRPr="006543F6">
        <w:t>…</w:t>
      </w:r>
      <w:r w:rsidRPr="006543F6">
        <w:rPr>
          <w:u w:val="single"/>
        </w:rPr>
        <w:t>For I will cause the captives of the land to return</w:t>
      </w:r>
      <w:r w:rsidRPr="006543F6">
        <w:t>…” (Jer. 33:10-11</w:t>
      </w:r>
      <w:r w:rsidR="003815D9" w:rsidRPr="006543F6">
        <w:t>)</w:t>
      </w:r>
    </w:p>
    <w:p w:rsidR="00070D06" w:rsidRPr="006543F6" w:rsidRDefault="00070D06" w:rsidP="003A1266">
      <w:pPr>
        <w:pStyle w:val="Lv1-H"/>
      </w:pPr>
      <w:r w:rsidRPr="006543F6">
        <w:lastRenderedPageBreak/>
        <w:t>Jesus</w:t>
      </w:r>
      <w:r w:rsidR="00762CBE" w:rsidRPr="006543F6">
        <w:t>’</w:t>
      </w:r>
      <w:r w:rsidRPr="006543F6">
        <w:t xml:space="preserve"> leadership will make Jerusalem a righteous city (Jer. 33:14-16) </w:t>
      </w:r>
    </w:p>
    <w:p w:rsidR="00070D06" w:rsidRPr="006543F6" w:rsidRDefault="00070D06" w:rsidP="00070D06">
      <w:pPr>
        <w:pStyle w:val="Lv2-J"/>
        <w:tabs>
          <w:tab w:val="num" w:pos="1152"/>
        </w:tabs>
      </w:pPr>
      <w:r w:rsidRPr="006543F6">
        <w:t>Jesus</w:t>
      </w:r>
      <w:r w:rsidR="00762CBE" w:rsidRPr="006543F6">
        <w:t>’</w:t>
      </w:r>
      <w:r w:rsidRPr="006543F6">
        <w:t xml:space="preserve"> leadership will fill Jerusalem and the earth with righteousness and goodness (33:14-16). </w:t>
      </w:r>
    </w:p>
    <w:p w:rsidR="00070D06" w:rsidRPr="006543F6" w:rsidRDefault="00070D06" w:rsidP="00070D06">
      <w:pPr>
        <w:pStyle w:val="Sc2-F"/>
        <w:rPr>
          <w:rFonts w:cstheme="minorHAnsi"/>
          <w:color w:val="000000" w:themeColor="text1"/>
          <w:szCs w:val="24"/>
        </w:rPr>
      </w:pPr>
      <w:r w:rsidRPr="006543F6">
        <w:rPr>
          <w:rStyle w:val="MyWordStyleChar"/>
          <w:rFonts w:cstheme="minorHAnsi"/>
          <w:color w:val="000000" w:themeColor="text1"/>
          <w:szCs w:val="24"/>
          <w:vertAlign w:val="superscript"/>
        </w:rPr>
        <w:t>14</w:t>
      </w:r>
      <w:r w:rsidRPr="006543F6">
        <w:rPr>
          <w:rFonts w:cstheme="minorHAnsi"/>
          <w:color w:val="000000" w:themeColor="text1"/>
          <w:szCs w:val="24"/>
        </w:rPr>
        <w:t xml:space="preserve">“Behold, the days are coming…that </w:t>
      </w:r>
      <w:r w:rsidRPr="006543F6">
        <w:rPr>
          <w:rFonts w:cstheme="minorHAnsi"/>
          <w:color w:val="000000" w:themeColor="text1"/>
          <w:szCs w:val="24"/>
          <w:u w:val="single"/>
        </w:rPr>
        <w:t>I will perform that good thing which I have promised</w:t>
      </w:r>
      <w:r w:rsidRPr="006543F6">
        <w:rPr>
          <w:rFonts w:cstheme="minorHAnsi"/>
          <w:color w:val="000000" w:themeColor="text1"/>
          <w:szCs w:val="24"/>
        </w:rPr>
        <w:t xml:space="preserve"> to the house of Israel and…Judah…</w:t>
      </w:r>
      <w:r w:rsidRPr="006543F6">
        <w:rPr>
          <w:rStyle w:val="MyWordStyleChar"/>
          <w:rFonts w:cstheme="minorHAnsi"/>
          <w:color w:val="000000" w:themeColor="text1"/>
          <w:szCs w:val="24"/>
          <w:vertAlign w:val="superscript"/>
        </w:rPr>
        <w:t>15</w:t>
      </w:r>
      <w:r w:rsidRPr="006543F6">
        <w:rPr>
          <w:rFonts w:cstheme="minorHAnsi"/>
          <w:color w:val="000000" w:themeColor="text1"/>
          <w:szCs w:val="24"/>
        </w:rPr>
        <w:t xml:space="preserve">I will cause to </w:t>
      </w:r>
      <w:r w:rsidRPr="006543F6">
        <w:rPr>
          <w:rFonts w:cstheme="minorHAnsi"/>
          <w:color w:val="000000" w:themeColor="text1"/>
          <w:szCs w:val="24"/>
          <w:u w:val="single"/>
        </w:rPr>
        <w:t>grow up</w:t>
      </w:r>
      <w:r w:rsidRPr="006543F6">
        <w:rPr>
          <w:rFonts w:cstheme="minorHAnsi"/>
          <w:color w:val="000000" w:themeColor="text1"/>
          <w:szCs w:val="24"/>
        </w:rPr>
        <w:t xml:space="preserve"> to David a </w:t>
      </w:r>
      <w:r w:rsidRPr="006543F6">
        <w:rPr>
          <w:rFonts w:cstheme="minorHAnsi"/>
          <w:color w:val="000000" w:themeColor="text1"/>
          <w:szCs w:val="24"/>
          <w:u w:val="single"/>
        </w:rPr>
        <w:t>Branch of righteousness</w:t>
      </w:r>
      <w:r w:rsidRPr="006543F6">
        <w:rPr>
          <w:rFonts w:cstheme="minorHAnsi"/>
          <w:color w:val="000000" w:themeColor="text1"/>
          <w:szCs w:val="24"/>
        </w:rPr>
        <w:t xml:space="preserve">; He shall execute </w:t>
      </w:r>
      <w:r w:rsidRPr="006543F6">
        <w:rPr>
          <w:rFonts w:cstheme="minorHAnsi"/>
          <w:color w:val="000000" w:themeColor="text1"/>
          <w:szCs w:val="24"/>
          <w:u w:val="single"/>
        </w:rPr>
        <w:t>judgment and righteousness in the earth</w:t>
      </w:r>
      <w:r w:rsidRPr="006543F6">
        <w:rPr>
          <w:rFonts w:cstheme="minorHAnsi"/>
          <w:color w:val="000000" w:themeColor="text1"/>
          <w:szCs w:val="24"/>
        </w:rPr>
        <w:t xml:space="preserve">. </w:t>
      </w:r>
      <w:r w:rsidRPr="006543F6">
        <w:rPr>
          <w:rStyle w:val="MyWordStyleChar"/>
          <w:rFonts w:cstheme="minorHAnsi"/>
          <w:color w:val="000000" w:themeColor="text1"/>
          <w:szCs w:val="24"/>
          <w:vertAlign w:val="superscript"/>
        </w:rPr>
        <w:t>16</w:t>
      </w:r>
      <w:r w:rsidRPr="006543F6">
        <w:rPr>
          <w:rFonts w:cstheme="minorHAnsi"/>
          <w:color w:val="000000" w:themeColor="text1"/>
          <w:szCs w:val="24"/>
        </w:rPr>
        <w:t xml:space="preserve">In those days…Jerusalem will dwell safely. And this </w:t>
      </w:r>
      <w:r w:rsidRPr="006543F6">
        <w:rPr>
          <w:rFonts w:cstheme="minorHAnsi"/>
          <w:iCs/>
          <w:color w:val="000000" w:themeColor="text1"/>
          <w:szCs w:val="24"/>
        </w:rPr>
        <w:t>is the name</w:t>
      </w:r>
      <w:r w:rsidRPr="006543F6">
        <w:rPr>
          <w:rFonts w:cstheme="minorHAnsi"/>
          <w:color w:val="000000" w:themeColor="text1"/>
          <w:szCs w:val="24"/>
        </w:rPr>
        <w:t xml:space="preserve"> by which </w:t>
      </w:r>
      <w:r w:rsidRPr="006543F6">
        <w:rPr>
          <w:rFonts w:cstheme="minorHAnsi"/>
          <w:color w:val="000000" w:themeColor="text1"/>
          <w:szCs w:val="24"/>
          <w:u w:val="single"/>
        </w:rPr>
        <w:t>she will be called</w:t>
      </w:r>
      <w:r w:rsidRPr="006543F6">
        <w:rPr>
          <w:rFonts w:cstheme="minorHAnsi"/>
          <w:color w:val="000000" w:themeColor="text1"/>
          <w:szCs w:val="24"/>
        </w:rPr>
        <w:t xml:space="preserve">: </w:t>
      </w:r>
      <w:r w:rsidR="009C2F24" w:rsidRPr="006543F6">
        <w:rPr>
          <w:rFonts w:cs="Cambria (Body)"/>
          <w:smallCaps/>
          <w:color w:val="000000" w:themeColor="text1"/>
          <w:szCs w:val="24"/>
        </w:rPr>
        <w:t>The Lord Our Righteousness</w:t>
      </w:r>
      <w:r w:rsidRPr="006543F6">
        <w:rPr>
          <w:rFonts w:cstheme="minorHAnsi"/>
          <w:color w:val="000000" w:themeColor="text1"/>
          <w:szCs w:val="24"/>
        </w:rPr>
        <w:t>.</w:t>
      </w:r>
      <w:r w:rsidR="00186A89" w:rsidRPr="006543F6">
        <w:rPr>
          <w:rFonts w:cstheme="minorHAnsi"/>
          <w:color w:val="000000" w:themeColor="text1"/>
          <w:szCs w:val="24"/>
        </w:rPr>
        <w:t>”</w:t>
      </w:r>
      <w:r w:rsidRPr="006543F6">
        <w:rPr>
          <w:rFonts w:cstheme="minorHAnsi"/>
          <w:color w:val="000000" w:themeColor="text1"/>
          <w:szCs w:val="24"/>
        </w:rPr>
        <w:t xml:space="preserve"> </w:t>
      </w:r>
      <w:r w:rsidR="00186A89" w:rsidRPr="006543F6">
        <w:rPr>
          <w:rFonts w:cstheme="minorHAnsi"/>
          <w:color w:val="000000" w:themeColor="text1"/>
          <w:szCs w:val="24"/>
        </w:rPr>
        <w:t xml:space="preserve">    </w:t>
      </w:r>
      <w:r w:rsidRPr="006543F6">
        <w:rPr>
          <w:rFonts w:cstheme="minorHAnsi"/>
          <w:color w:val="000000" w:themeColor="text1"/>
          <w:szCs w:val="24"/>
        </w:rPr>
        <w:t>(Jer. 33:14-16)</w:t>
      </w:r>
    </w:p>
    <w:p w:rsidR="00070D06" w:rsidRPr="006543F6" w:rsidRDefault="00070D06" w:rsidP="00070D06">
      <w:pPr>
        <w:pStyle w:val="Lv2-J"/>
        <w:tabs>
          <w:tab w:val="num" w:pos="1152"/>
        </w:tabs>
        <w:rPr>
          <w:rFonts w:cstheme="minorHAnsi"/>
          <w:color w:val="000000" w:themeColor="text1"/>
          <w:szCs w:val="24"/>
        </w:rPr>
      </w:pPr>
      <w:r w:rsidRPr="006543F6">
        <w:rPr>
          <w:b/>
          <w:i/>
        </w:rPr>
        <w:t>He will perform what He promised</w:t>
      </w:r>
      <w:r w:rsidRPr="006543F6">
        <w:t>: He will fulfill</w:t>
      </w:r>
      <w:r w:rsidR="004A5DD5" w:rsidRPr="006543F6">
        <w:t xml:space="preserve"> </w:t>
      </w:r>
      <w:r w:rsidRPr="006543F6">
        <w:t>all of His promises to Israel and Judah</w:t>
      </w:r>
      <w:r w:rsidR="004A5DD5" w:rsidRPr="006543F6">
        <w:t xml:space="preserve"> completely</w:t>
      </w:r>
      <w:r w:rsidRPr="006543F6">
        <w:t xml:space="preserve">. </w:t>
      </w:r>
      <w:r w:rsidRPr="006543F6">
        <w:rPr>
          <w:rFonts w:cstheme="minorHAnsi"/>
          <w:color w:val="000000" w:themeColor="text1"/>
          <w:szCs w:val="24"/>
        </w:rPr>
        <w:t>Only in a very limited way were these promises fulfilled when they returned from Babylon to Jerusalem in 536 BC under Zerubbabel</w:t>
      </w:r>
      <w:r w:rsidR="004A5DD5" w:rsidRPr="006543F6">
        <w:rPr>
          <w:rFonts w:cstheme="minorHAnsi"/>
          <w:color w:val="000000" w:themeColor="text1"/>
          <w:szCs w:val="24"/>
        </w:rPr>
        <w:t>.</w:t>
      </w:r>
    </w:p>
    <w:p w:rsidR="00070D06" w:rsidRPr="006543F6" w:rsidRDefault="00070D06" w:rsidP="00070D06">
      <w:pPr>
        <w:pStyle w:val="Lv2-J"/>
        <w:tabs>
          <w:tab w:val="num" w:pos="1152"/>
        </w:tabs>
        <w:rPr>
          <w:rFonts w:cstheme="minorHAnsi"/>
          <w:color w:val="000000" w:themeColor="text1"/>
          <w:szCs w:val="24"/>
        </w:rPr>
      </w:pPr>
      <w:r w:rsidRPr="006543F6">
        <w:rPr>
          <w:b/>
          <w:i/>
        </w:rPr>
        <w:t>A Branch of righteousness</w:t>
      </w:r>
      <w:r w:rsidRPr="006543F6">
        <w:t xml:space="preserve">: </w:t>
      </w:r>
      <w:r w:rsidR="006F5A0C" w:rsidRPr="006543F6">
        <w:t>This</w:t>
      </w:r>
      <w:r w:rsidRPr="006543F6">
        <w:t xml:space="preserve"> speaks of Jesus, the greater Son of David. The promises can only be totally fulfilled </w:t>
      </w:r>
      <w:r w:rsidR="00A65F68" w:rsidRPr="006543F6">
        <w:t>when</w:t>
      </w:r>
      <w:r w:rsidRPr="006543F6">
        <w:t xml:space="preserve"> </w:t>
      </w:r>
      <w:r w:rsidR="00A65F68" w:rsidRPr="006543F6">
        <w:t>He is present</w:t>
      </w:r>
      <w:r w:rsidRPr="006543F6">
        <w:t xml:space="preserve"> in Jerusalem reigning as King of kings over all the earth. </w:t>
      </w:r>
    </w:p>
    <w:p w:rsidR="00070D06" w:rsidRPr="006543F6" w:rsidRDefault="00070D06" w:rsidP="00070D06">
      <w:pPr>
        <w:pStyle w:val="Lv2-J"/>
        <w:tabs>
          <w:tab w:val="num" w:pos="1152"/>
        </w:tabs>
      </w:pPr>
      <w:r w:rsidRPr="006543F6">
        <w:rPr>
          <w:b/>
          <w:i/>
        </w:rPr>
        <w:t>Judgment and righteousness</w:t>
      </w:r>
      <w:r w:rsidRPr="006543F6">
        <w:t>: Jesus shall execute judgment and righteousness in the earth. God</w:t>
      </w:r>
      <w:r w:rsidR="00762CBE" w:rsidRPr="006543F6">
        <w:t>’</w:t>
      </w:r>
      <w:r w:rsidRPr="006543F6">
        <w:t xml:space="preserve">s end-time judgments will promote His salvation purposes. The end-time revival and judgments will awaken people to His righteousness—the Church will be purified, and millions will be saved. </w:t>
      </w:r>
    </w:p>
    <w:p w:rsidR="00070D06" w:rsidRPr="006543F6" w:rsidRDefault="00B724D3" w:rsidP="00070D06">
      <w:pPr>
        <w:pStyle w:val="Sc2-F"/>
      </w:pPr>
      <w:r w:rsidRPr="006543F6">
        <w:rPr>
          <w:vertAlign w:val="superscript"/>
        </w:rPr>
        <w:t>9</w:t>
      </w:r>
      <w:r w:rsidR="00070D06" w:rsidRPr="006543F6">
        <w:t xml:space="preserve">When </w:t>
      </w:r>
      <w:r w:rsidR="00070D06" w:rsidRPr="006543F6">
        <w:rPr>
          <w:u w:val="single"/>
        </w:rPr>
        <w:t>Your judgments</w:t>
      </w:r>
      <w:r w:rsidR="00070D06" w:rsidRPr="006543F6">
        <w:t xml:space="preserve"> are in the earth, the inhabitants…will </w:t>
      </w:r>
      <w:r w:rsidR="00070D06" w:rsidRPr="006543F6">
        <w:rPr>
          <w:u w:val="single"/>
        </w:rPr>
        <w:t>learn righteousness</w:t>
      </w:r>
      <w:r w:rsidRPr="006543F6">
        <w:t>.</w:t>
      </w:r>
      <w:r w:rsidR="00070D06" w:rsidRPr="006543F6">
        <w:t xml:space="preserve"> (Isa. 26:9)</w:t>
      </w:r>
    </w:p>
    <w:p w:rsidR="00070D06" w:rsidRPr="006543F6" w:rsidRDefault="00070D06" w:rsidP="00070D06">
      <w:pPr>
        <w:pStyle w:val="Lv2-J"/>
        <w:tabs>
          <w:tab w:val="num" w:pos="1152"/>
        </w:tabs>
        <w:rPr>
          <w:rFonts w:cstheme="minorHAnsi"/>
          <w:color w:val="000000" w:themeColor="text1"/>
          <w:szCs w:val="24"/>
        </w:rPr>
      </w:pPr>
      <w:r w:rsidRPr="006543F6">
        <w:rPr>
          <w:b/>
          <w:i/>
        </w:rPr>
        <w:t>Jerusalem as a city of righteousness</w:t>
      </w:r>
      <w:r w:rsidRPr="006543F6">
        <w:t>: Jerusalem will be called “T</w:t>
      </w:r>
      <w:r w:rsidR="000C3A9E" w:rsidRPr="006543F6">
        <w:rPr>
          <w:smallCaps/>
        </w:rPr>
        <w:t>he Lord Our R</w:t>
      </w:r>
      <w:r w:rsidRPr="006543F6">
        <w:rPr>
          <w:smallCaps/>
        </w:rPr>
        <w:t>ighteousness</w:t>
      </w:r>
      <w:r w:rsidRPr="006543F6">
        <w:t xml:space="preserve">.” </w:t>
      </w:r>
      <w:r w:rsidRPr="006543F6">
        <w:br/>
      </w:r>
      <w:r w:rsidRPr="006543F6">
        <w:rPr>
          <w:rFonts w:cstheme="minorHAnsi"/>
          <w:color w:val="000000" w:themeColor="text1"/>
          <w:szCs w:val="24"/>
        </w:rPr>
        <w:t xml:space="preserve">Jesus will also be called that very name (23:6). Jerusalem will be a city filled with </w:t>
      </w:r>
      <w:r w:rsidR="00B22756" w:rsidRPr="006543F6">
        <w:rPr>
          <w:rFonts w:cstheme="minorHAnsi"/>
          <w:color w:val="000000" w:themeColor="text1"/>
          <w:szCs w:val="24"/>
        </w:rPr>
        <w:t>godly people.</w:t>
      </w:r>
    </w:p>
    <w:p w:rsidR="00070D06" w:rsidRPr="006543F6" w:rsidRDefault="00070D06" w:rsidP="00070D06">
      <w:pPr>
        <w:pStyle w:val="Sc2-F"/>
        <w:rPr>
          <w:rFonts w:ascii="Calibri" w:hAnsi="Calibri"/>
          <w:sz w:val="22"/>
          <w:szCs w:val="22"/>
        </w:rPr>
      </w:pPr>
      <w:r w:rsidRPr="006543F6">
        <w:rPr>
          <w:vertAlign w:val="superscript"/>
        </w:rPr>
        <w:t>5</w:t>
      </w:r>
      <w:r w:rsidRPr="006543F6">
        <w:t xml:space="preserve">…A King </w:t>
      </w:r>
      <w:r w:rsidRPr="006543F6">
        <w:rPr>
          <w:b w:val="0"/>
        </w:rPr>
        <w:t>[Jesus]</w:t>
      </w:r>
      <w:r w:rsidR="006F35C4" w:rsidRPr="006543F6">
        <w:t xml:space="preserve"> shall reign and prosper</w:t>
      </w:r>
      <w:r w:rsidRPr="006543F6">
        <w:t xml:space="preserve"> and execute judgment and righteousness in the earth. </w:t>
      </w:r>
      <w:r w:rsidRPr="006543F6">
        <w:rPr>
          <w:rStyle w:val="MyWordStyleChar"/>
          <w:vertAlign w:val="superscript"/>
        </w:rPr>
        <w:t>6</w:t>
      </w:r>
      <w:r w:rsidRPr="006543F6">
        <w:t xml:space="preserve">…This </w:t>
      </w:r>
      <w:r w:rsidRPr="006543F6">
        <w:rPr>
          <w:iCs/>
        </w:rPr>
        <w:t>is</w:t>
      </w:r>
      <w:r w:rsidRPr="006543F6">
        <w:t xml:space="preserve"> His name by which He will be called: </w:t>
      </w:r>
      <w:r w:rsidR="00C214CD" w:rsidRPr="006543F6">
        <w:rPr>
          <w:smallCaps/>
        </w:rPr>
        <w:t xml:space="preserve">The Lord Our Righteousness. </w:t>
      </w:r>
      <w:r w:rsidRPr="006543F6">
        <w:t xml:space="preserve">(Jer. 23:5-6) </w:t>
      </w:r>
    </w:p>
    <w:p w:rsidR="00070D06" w:rsidRPr="006543F6" w:rsidRDefault="00070D06" w:rsidP="00070D06">
      <w:pPr>
        <w:pStyle w:val="Lv2-J"/>
        <w:tabs>
          <w:tab w:val="num" w:pos="1152"/>
        </w:tabs>
      </w:pPr>
      <w:r w:rsidRPr="006543F6">
        <w:t>Jesus and His capital city will bo</w:t>
      </w:r>
      <w:r w:rsidR="00DD5153" w:rsidRPr="006543F6">
        <w:t>th be called by this name (Isa. 1</w:t>
      </w:r>
      <w:r w:rsidRPr="006543F6">
        <w:t>:26; 62:2-4; Jer</w:t>
      </w:r>
      <w:r w:rsidR="00DD5153" w:rsidRPr="006543F6">
        <w:t>.</w:t>
      </w:r>
      <w:r w:rsidRPr="006543F6">
        <w:t xml:space="preserve"> 3:17; Ezek. 48:35; Zech. 8:3). Jerusalem will consistently and boldly embrace and promote righteousness in contrast to her behavior in the Great Tribulation </w:t>
      </w:r>
      <w:r w:rsidR="00AF519D" w:rsidRPr="006543F6">
        <w:t>when she is called</w:t>
      </w:r>
      <w:r w:rsidRPr="006543F6">
        <w:t xml:space="preserve"> Sodom and Egypt (Rev. 11:8). Jerusalem</w:t>
      </w:r>
      <w:r w:rsidR="00762CBE" w:rsidRPr="006543F6">
        <w:t>’</w:t>
      </w:r>
      <w:r w:rsidRPr="006543F6">
        <w:t xml:space="preserve">s greatest righteousness will immediately follow the time of her greatest sin in the Great Tribulation. </w:t>
      </w:r>
    </w:p>
    <w:p w:rsidR="00070D06" w:rsidRPr="006543F6" w:rsidRDefault="00070D06" w:rsidP="00C214CD">
      <w:pPr>
        <w:pStyle w:val="Sc2-F"/>
      </w:pPr>
      <w:r w:rsidRPr="006543F6">
        <w:rPr>
          <w:rStyle w:val="MyWordStyleChar"/>
          <w:vertAlign w:val="superscript"/>
        </w:rPr>
        <w:t>8</w:t>
      </w:r>
      <w:r w:rsidRPr="006543F6">
        <w:t xml:space="preserve">…the great city </w:t>
      </w:r>
      <w:r w:rsidRPr="006543F6">
        <w:rPr>
          <w:b w:val="0"/>
        </w:rPr>
        <w:t>[Jerusalem]</w:t>
      </w:r>
      <w:r w:rsidRPr="006543F6">
        <w:t xml:space="preserve"> which spiritually is called </w:t>
      </w:r>
      <w:r w:rsidRPr="006543F6">
        <w:rPr>
          <w:u w:val="single"/>
        </w:rPr>
        <w:t>Sodom and Egypt</w:t>
      </w:r>
      <w:r w:rsidRPr="006543F6">
        <w:t>, where also our Lord was crucified. (Rev. 11:8</w:t>
      </w:r>
      <w:r w:rsidR="00C214CD" w:rsidRPr="006543F6">
        <w:t>)</w:t>
      </w:r>
    </w:p>
    <w:p w:rsidR="00C306C7" w:rsidRPr="006543F6" w:rsidRDefault="00C306C7" w:rsidP="00C306C7">
      <w:pPr>
        <w:pStyle w:val="Lv1-H"/>
        <w:tabs>
          <w:tab w:val="clear" w:pos="576"/>
          <w:tab w:val="num" w:pos="720"/>
        </w:tabs>
        <w:spacing w:after="200"/>
        <w:ind w:left="720" w:hanging="720"/>
      </w:pPr>
      <w:r w:rsidRPr="006543F6">
        <w:t>Promises to the house of David and the Levites (Jer. 33:17-22)</w:t>
      </w:r>
    </w:p>
    <w:p w:rsidR="00C306C7" w:rsidRPr="006543F6" w:rsidRDefault="00C306C7" w:rsidP="00C306C7">
      <w:pPr>
        <w:pStyle w:val="Lv2-J"/>
        <w:tabs>
          <w:tab w:val="num" w:pos="1152"/>
        </w:tabs>
        <w:rPr>
          <w:rFonts w:cstheme="minorHAnsi"/>
          <w:snapToGrid w:val="0"/>
          <w:color w:val="000000" w:themeColor="text1"/>
          <w:szCs w:val="24"/>
        </w:rPr>
      </w:pPr>
      <w:r w:rsidRPr="006543F6">
        <w:t>The Lord promised that Jerusalem would have perpetual</w:t>
      </w:r>
      <w:r w:rsidR="00762CBE" w:rsidRPr="006543F6">
        <w:t>ly</w:t>
      </w:r>
      <w:r w:rsidRPr="006543F6">
        <w:t xml:space="preserve"> godly leadership in her government and priesthood. Jesus will fulfill this as a King-Priest on the throne of David on the earth</w:t>
      </w:r>
      <w:r w:rsidR="00762CBE" w:rsidRPr="006543F6">
        <w:t xml:space="preserve"> (Ps. </w:t>
      </w:r>
      <w:r w:rsidRPr="006543F6">
        <w:t xml:space="preserve">110:4). </w:t>
      </w:r>
      <w:r w:rsidRPr="006543F6">
        <w:rPr>
          <w:rFonts w:cstheme="minorHAnsi"/>
          <w:color w:val="000000" w:themeColor="text1"/>
          <w:szCs w:val="24"/>
        </w:rPr>
        <w:t>Christ</w:t>
      </w:r>
      <w:r w:rsidR="00762CBE" w:rsidRPr="006543F6">
        <w:rPr>
          <w:rFonts w:cstheme="minorHAnsi"/>
          <w:color w:val="000000" w:themeColor="text1"/>
          <w:szCs w:val="24"/>
        </w:rPr>
        <w:t>’</w:t>
      </w:r>
      <w:r w:rsidRPr="006543F6">
        <w:rPr>
          <w:rFonts w:cstheme="minorHAnsi"/>
          <w:color w:val="000000" w:themeColor="text1"/>
          <w:szCs w:val="24"/>
        </w:rPr>
        <w:t xml:space="preserve">s rule over the church today from heaven does not totally fulfill the details of this prophecy. </w:t>
      </w:r>
    </w:p>
    <w:p w:rsidR="00C306C7" w:rsidRPr="006543F6" w:rsidRDefault="00C306C7" w:rsidP="00C306C7">
      <w:pPr>
        <w:pStyle w:val="Sc2-F"/>
        <w:rPr>
          <w:rFonts w:cstheme="minorHAnsi"/>
          <w:color w:val="000000" w:themeColor="text1"/>
          <w:szCs w:val="24"/>
        </w:rPr>
      </w:pPr>
      <w:r w:rsidRPr="006543F6">
        <w:rPr>
          <w:rStyle w:val="MyWordStyleChar"/>
          <w:rFonts w:cstheme="minorHAnsi"/>
          <w:color w:val="000000" w:themeColor="text1"/>
          <w:szCs w:val="24"/>
          <w:vertAlign w:val="superscript"/>
        </w:rPr>
        <w:t>17</w:t>
      </w:r>
      <w:r w:rsidRPr="006543F6">
        <w:rPr>
          <w:rFonts w:cstheme="minorHAnsi"/>
          <w:color w:val="000000" w:themeColor="text1"/>
          <w:szCs w:val="24"/>
        </w:rPr>
        <w:t xml:space="preserve">“…David shall never lack a man to sit on </w:t>
      </w:r>
      <w:r w:rsidRPr="006543F6">
        <w:rPr>
          <w:rFonts w:cstheme="minorHAnsi"/>
          <w:color w:val="000000" w:themeColor="text1"/>
          <w:szCs w:val="24"/>
          <w:u w:val="single"/>
        </w:rPr>
        <w:t>the throne of the house of Israel</w:t>
      </w:r>
      <w:r w:rsidRPr="006543F6">
        <w:rPr>
          <w:rFonts w:cstheme="minorHAnsi"/>
          <w:color w:val="000000" w:themeColor="text1"/>
          <w:szCs w:val="24"/>
        </w:rPr>
        <w:t xml:space="preserve">; </w:t>
      </w:r>
      <w:r w:rsidRPr="006543F6">
        <w:rPr>
          <w:rStyle w:val="MyWordStyleChar"/>
          <w:rFonts w:cstheme="minorHAnsi"/>
          <w:color w:val="000000" w:themeColor="text1"/>
          <w:szCs w:val="24"/>
          <w:vertAlign w:val="superscript"/>
        </w:rPr>
        <w:t>18</w:t>
      </w:r>
      <w:r w:rsidRPr="006543F6">
        <w:rPr>
          <w:rFonts w:cstheme="minorHAnsi"/>
          <w:color w:val="000000" w:themeColor="text1"/>
          <w:szCs w:val="24"/>
        </w:rPr>
        <w:t>nor shall the priests, the Levites, lack a man to offer burnt offerings before Me, to kindle grain offerings, and to sacrifice continually.</w:t>
      </w:r>
      <w:r w:rsidR="00762CBE" w:rsidRPr="006543F6">
        <w:rPr>
          <w:rFonts w:cstheme="minorHAnsi"/>
          <w:color w:val="000000" w:themeColor="text1"/>
          <w:szCs w:val="24"/>
        </w:rPr>
        <w:t>’</w:t>
      </w:r>
      <w:r w:rsidRPr="006543F6">
        <w:rPr>
          <w:rFonts w:cstheme="minorHAnsi"/>
          <w:color w:val="000000" w:themeColor="text1"/>
          <w:szCs w:val="24"/>
        </w:rPr>
        <w:t>” (Jer. 33:17-18)</w:t>
      </w:r>
    </w:p>
    <w:p w:rsidR="00C306C7" w:rsidRPr="006543F6" w:rsidRDefault="00C306C7" w:rsidP="00C306C7">
      <w:pPr>
        <w:pStyle w:val="Lv2-J"/>
        <w:tabs>
          <w:tab w:val="num" w:pos="1152"/>
        </w:tabs>
        <w:rPr>
          <w:rFonts w:cstheme="minorHAnsi"/>
          <w:color w:val="000000" w:themeColor="text1"/>
          <w:szCs w:val="24"/>
        </w:rPr>
      </w:pPr>
      <w:r w:rsidRPr="006543F6">
        <w:rPr>
          <w:rFonts w:cstheme="minorHAnsi"/>
          <w:color w:val="000000" w:themeColor="text1"/>
          <w:szCs w:val="24"/>
        </w:rPr>
        <w:lastRenderedPageBreak/>
        <w:t>The monarchy</w:t>
      </w:r>
      <w:r w:rsidRPr="006543F6">
        <w:t xml:space="preserve"> </w:t>
      </w:r>
      <w:r w:rsidRPr="006543F6">
        <w:rPr>
          <w:rFonts w:cstheme="minorHAnsi"/>
          <w:color w:val="000000" w:themeColor="text1"/>
          <w:szCs w:val="24"/>
        </w:rPr>
        <w:t>and priesthood were foundational to Israel</w:t>
      </w:r>
      <w:r w:rsidR="00762CBE" w:rsidRPr="006543F6">
        <w:rPr>
          <w:rFonts w:cstheme="minorHAnsi"/>
          <w:color w:val="000000" w:themeColor="text1"/>
          <w:szCs w:val="24"/>
        </w:rPr>
        <w:t>’</w:t>
      </w:r>
      <w:r w:rsidRPr="006543F6">
        <w:rPr>
          <w:rFonts w:cstheme="minorHAnsi"/>
          <w:color w:val="000000" w:themeColor="text1"/>
          <w:szCs w:val="24"/>
        </w:rPr>
        <w:t>s theocracy in the Old Testament. They both seemed on the verge of extinction after the destruction of Jerusalem and temple in 586 BC</w:t>
      </w:r>
      <w:r w:rsidR="00762CBE" w:rsidRPr="006543F6">
        <w:rPr>
          <w:rFonts w:cstheme="minorHAnsi"/>
          <w:color w:val="000000" w:themeColor="text1"/>
          <w:szCs w:val="24"/>
        </w:rPr>
        <w:t>,</w:t>
      </w:r>
      <w:r w:rsidRPr="006543F6">
        <w:rPr>
          <w:rFonts w:cstheme="minorHAnsi"/>
          <w:color w:val="000000" w:themeColor="text1"/>
          <w:szCs w:val="24"/>
        </w:rPr>
        <w:t xml:space="preserve"> </w:t>
      </w:r>
      <w:r w:rsidR="00762CBE" w:rsidRPr="006543F6">
        <w:rPr>
          <w:rFonts w:cstheme="minorHAnsi"/>
          <w:color w:val="000000" w:themeColor="text1"/>
          <w:szCs w:val="24"/>
        </w:rPr>
        <w:t>then</w:t>
      </w:r>
      <w:r w:rsidRPr="006543F6">
        <w:rPr>
          <w:rFonts w:cstheme="minorHAnsi"/>
          <w:color w:val="000000" w:themeColor="text1"/>
          <w:szCs w:val="24"/>
        </w:rPr>
        <w:t xml:space="preserve"> especially after AD 70. The Levitical priests have not served in the temple since AD 70. </w:t>
      </w:r>
    </w:p>
    <w:p w:rsidR="00C306C7" w:rsidRPr="006543F6" w:rsidRDefault="00C306C7" w:rsidP="00C306C7">
      <w:pPr>
        <w:pStyle w:val="Lv3-K"/>
        <w:tabs>
          <w:tab w:val="num" w:pos="1728"/>
        </w:tabs>
        <w:spacing w:before="240"/>
      </w:pPr>
      <w:r w:rsidRPr="006543F6">
        <w:t>A descendant of David will always rule in Jerusalem (1 Kgs</w:t>
      </w:r>
      <w:r w:rsidR="00EE6CDC" w:rsidRPr="006543F6">
        <w:t>.</w:t>
      </w:r>
      <w:r w:rsidRPr="006543F6">
        <w:t xml:space="preserve"> 2:4; 8:25; 1 Kgs</w:t>
      </w:r>
      <w:r w:rsidR="00EE6CDC" w:rsidRPr="006543F6">
        <w:t>.</w:t>
      </w:r>
      <w:r w:rsidRPr="006543F6">
        <w:t xml:space="preserve"> 9:5; 2 Sam</w:t>
      </w:r>
      <w:r w:rsidR="00EE6CDC" w:rsidRPr="006543F6">
        <w:t>. 7:8-16), yet n</w:t>
      </w:r>
      <w:r w:rsidRPr="006543F6">
        <w:t>o descendant of David has been on Israel</w:t>
      </w:r>
      <w:r w:rsidR="00762CBE" w:rsidRPr="006543F6">
        <w:t>’</w:t>
      </w:r>
      <w:r w:rsidRPr="006543F6">
        <w:t>s throne for 2,500 years (Hos</w:t>
      </w:r>
      <w:r w:rsidR="00EE6CDC" w:rsidRPr="006543F6">
        <w:t>.</w:t>
      </w:r>
      <w:r w:rsidRPr="006543F6">
        <w:t xml:space="preserve"> 3:4-5).</w:t>
      </w:r>
    </w:p>
    <w:p w:rsidR="00C306C7" w:rsidRPr="006543F6" w:rsidRDefault="00C306C7" w:rsidP="00C306C7">
      <w:pPr>
        <w:pStyle w:val="Lv3-K"/>
        <w:tabs>
          <w:tab w:val="num" w:pos="1728"/>
        </w:tabs>
        <w:spacing w:before="240"/>
      </w:pPr>
      <w:r w:rsidRPr="006543F6">
        <w:t>The Christological interpretation sees this as being fulfilled since the Son of David is on the throne in heaven.</w:t>
      </w:r>
    </w:p>
    <w:p w:rsidR="00C306C7" w:rsidRPr="006543F6" w:rsidRDefault="00C306C7" w:rsidP="00C306C7">
      <w:pPr>
        <w:pStyle w:val="Lv2-J"/>
        <w:tabs>
          <w:tab w:val="num" w:pos="1152"/>
        </w:tabs>
        <w:rPr>
          <w:rFonts w:cstheme="minorHAnsi"/>
          <w:color w:val="000000" w:themeColor="text1"/>
          <w:szCs w:val="24"/>
        </w:rPr>
      </w:pPr>
      <w:r w:rsidRPr="006543F6">
        <w:rPr>
          <w:b/>
          <w:i/>
        </w:rPr>
        <w:t>Priests and Levites</w:t>
      </w:r>
      <w:r w:rsidRPr="006543F6">
        <w:t xml:space="preserve">: </w:t>
      </w:r>
      <w:r w:rsidRPr="006543F6">
        <w:rPr>
          <w:rFonts w:cstheme="minorHAnsi"/>
          <w:color w:val="000000" w:themeColor="text1"/>
          <w:szCs w:val="24"/>
        </w:rPr>
        <w:t xml:space="preserve">Levitical priests will continue to offer sacrifices of worship in the millennial kingdom (33:11). The burnt and grain (or meal) offerings were expressions of worship (Lev. 1-2). The Lord made a covenant </w:t>
      </w:r>
      <w:r w:rsidR="00E62A0A" w:rsidRPr="006543F6">
        <w:rPr>
          <w:rFonts w:cstheme="minorHAnsi"/>
          <w:color w:val="000000" w:themeColor="text1"/>
          <w:szCs w:val="24"/>
        </w:rPr>
        <w:t>with Phinehas of</w:t>
      </w:r>
      <w:r w:rsidRPr="006543F6">
        <w:rPr>
          <w:rFonts w:cstheme="minorHAnsi"/>
          <w:color w:val="000000" w:themeColor="text1"/>
          <w:szCs w:val="24"/>
        </w:rPr>
        <w:t xml:space="preserve"> a perpetual priesthood (Num. 25:10-13) and promised the faithful priests of Zadok a priestly role in the Millennium (Ezek. 44:15).</w:t>
      </w:r>
    </w:p>
    <w:p w:rsidR="00C306C7" w:rsidRPr="006543F6" w:rsidRDefault="00C306C7" w:rsidP="00C306C7">
      <w:pPr>
        <w:pStyle w:val="Lv2-J"/>
        <w:tabs>
          <w:tab w:val="num" w:pos="1152"/>
        </w:tabs>
        <w:autoSpaceDE w:val="0"/>
        <w:autoSpaceDN w:val="0"/>
        <w:adjustRightInd w:val="0"/>
        <w:rPr>
          <w:rFonts w:cstheme="minorHAnsi"/>
          <w:color w:val="000000" w:themeColor="text1"/>
          <w:szCs w:val="24"/>
        </w:rPr>
      </w:pPr>
      <w:r w:rsidRPr="006543F6">
        <w:rPr>
          <w:rFonts w:cstheme="minorHAnsi"/>
          <w:color w:val="000000" w:themeColor="text1"/>
          <w:szCs w:val="24"/>
        </w:rPr>
        <w:t xml:space="preserve">The Lord promised to restore the Davidic </w:t>
      </w:r>
      <w:r w:rsidR="00FD5255" w:rsidRPr="006543F6">
        <w:rPr>
          <w:rFonts w:cstheme="minorHAnsi"/>
          <w:color w:val="000000" w:themeColor="text1"/>
          <w:szCs w:val="24"/>
        </w:rPr>
        <w:t>dynasty</w:t>
      </w:r>
      <w:r w:rsidRPr="006543F6">
        <w:rPr>
          <w:rFonts w:cstheme="minorHAnsi"/>
          <w:color w:val="000000" w:themeColor="text1"/>
          <w:szCs w:val="24"/>
        </w:rPr>
        <w:t xml:space="preserve"> and </w:t>
      </w:r>
      <w:r w:rsidR="00FD5255" w:rsidRPr="006543F6">
        <w:rPr>
          <w:rFonts w:cstheme="minorHAnsi"/>
          <w:color w:val="000000" w:themeColor="text1"/>
          <w:szCs w:val="24"/>
        </w:rPr>
        <w:t>the</w:t>
      </w:r>
      <w:r w:rsidRPr="006543F6">
        <w:rPr>
          <w:rFonts w:cstheme="minorHAnsi"/>
          <w:color w:val="000000" w:themeColor="text1"/>
          <w:szCs w:val="24"/>
        </w:rPr>
        <w:t xml:space="preserve"> Levitical priesthood. By suggesting the hypothetical ending of day and night</w:t>
      </w:r>
      <w:r w:rsidR="00FD5255" w:rsidRPr="006543F6">
        <w:rPr>
          <w:rFonts w:cstheme="minorHAnsi"/>
          <w:color w:val="000000" w:themeColor="text1"/>
          <w:szCs w:val="24"/>
        </w:rPr>
        <w:t>,</w:t>
      </w:r>
      <w:r w:rsidRPr="006543F6">
        <w:rPr>
          <w:rFonts w:cstheme="minorHAnsi"/>
          <w:color w:val="000000" w:themeColor="text1"/>
          <w:szCs w:val="24"/>
        </w:rPr>
        <w:t xml:space="preserve"> the Lord emphasized that His covenants with David and the Levites cannot be broken. </w:t>
      </w:r>
    </w:p>
    <w:p w:rsidR="00C306C7" w:rsidRPr="006543F6" w:rsidRDefault="00C306C7" w:rsidP="00C306C7">
      <w:pPr>
        <w:pStyle w:val="Sc2-F"/>
        <w:jc w:val="both"/>
        <w:rPr>
          <w:rFonts w:cstheme="minorHAnsi"/>
          <w:color w:val="000000" w:themeColor="text1"/>
          <w:szCs w:val="24"/>
        </w:rPr>
      </w:pPr>
      <w:r w:rsidRPr="006543F6">
        <w:rPr>
          <w:rStyle w:val="MyWordStyleChar"/>
          <w:rFonts w:cstheme="minorHAnsi"/>
          <w:color w:val="000000" w:themeColor="text1"/>
          <w:szCs w:val="24"/>
          <w:vertAlign w:val="superscript"/>
        </w:rPr>
        <w:t>20</w:t>
      </w:r>
      <w:r w:rsidRPr="006543F6">
        <w:rPr>
          <w:rFonts w:cstheme="minorHAnsi"/>
          <w:color w:val="000000" w:themeColor="text1"/>
          <w:szCs w:val="24"/>
        </w:rPr>
        <w:t>“…</w:t>
      </w:r>
      <w:r w:rsidRPr="006543F6">
        <w:rPr>
          <w:rFonts w:cstheme="minorHAnsi"/>
          <w:color w:val="000000" w:themeColor="text1"/>
          <w:szCs w:val="24"/>
          <w:u w:val="single"/>
        </w:rPr>
        <w:t>If you can break My covenant with the day</w:t>
      </w:r>
      <w:r w:rsidRPr="006543F6">
        <w:rPr>
          <w:rFonts w:cstheme="minorHAnsi"/>
          <w:color w:val="000000" w:themeColor="text1"/>
          <w:szCs w:val="24"/>
        </w:rPr>
        <w:t xml:space="preserve"> and…with the night…</w:t>
      </w:r>
      <w:r w:rsidRPr="006543F6">
        <w:rPr>
          <w:rStyle w:val="MyWordStyleChar"/>
          <w:rFonts w:cstheme="minorHAnsi"/>
          <w:color w:val="000000" w:themeColor="text1"/>
          <w:szCs w:val="24"/>
          <w:vertAlign w:val="superscript"/>
        </w:rPr>
        <w:t>21</w:t>
      </w:r>
      <w:r w:rsidRPr="006543F6">
        <w:rPr>
          <w:rFonts w:cstheme="minorHAnsi"/>
          <w:color w:val="000000" w:themeColor="text1"/>
          <w:szCs w:val="24"/>
        </w:rPr>
        <w:t xml:space="preserve">then My covenant may also be broken with </w:t>
      </w:r>
      <w:r w:rsidRPr="006543F6">
        <w:rPr>
          <w:rFonts w:cstheme="minorHAnsi"/>
          <w:color w:val="000000" w:themeColor="text1"/>
          <w:szCs w:val="24"/>
          <w:u w:val="single"/>
        </w:rPr>
        <w:t>David My servant</w:t>
      </w:r>
      <w:r w:rsidRPr="006543F6">
        <w:rPr>
          <w:rFonts w:cstheme="minorHAnsi"/>
          <w:color w:val="000000" w:themeColor="text1"/>
          <w:szCs w:val="24"/>
        </w:rPr>
        <w:t xml:space="preserve">, so that he shall not have a son to reign on his throne, and with the </w:t>
      </w:r>
      <w:r w:rsidRPr="006543F6">
        <w:rPr>
          <w:rFonts w:cstheme="minorHAnsi"/>
          <w:color w:val="000000" w:themeColor="text1"/>
          <w:szCs w:val="24"/>
          <w:u w:val="single"/>
        </w:rPr>
        <w:t>Levites</w:t>
      </w:r>
      <w:r w:rsidRPr="006543F6">
        <w:rPr>
          <w:rFonts w:cstheme="minorHAnsi"/>
          <w:color w:val="000000" w:themeColor="text1"/>
          <w:szCs w:val="24"/>
        </w:rPr>
        <w:t xml:space="preserve">, the priests, </w:t>
      </w:r>
      <w:r w:rsidRPr="006543F6">
        <w:rPr>
          <w:rFonts w:cstheme="minorHAnsi"/>
          <w:color w:val="000000" w:themeColor="text1"/>
          <w:szCs w:val="24"/>
          <w:u w:val="single"/>
        </w:rPr>
        <w:t>My ministers</w:t>
      </w:r>
      <w:r w:rsidRPr="006543F6">
        <w:rPr>
          <w:rFonts w:cstheme="minorHAnsi"/>
          <w:color w:val="000000" w:themeColor="text1"/>
          <w:szCs w:val="24"/>
        </w:rPr>
        <w:t>.”  (Jer. 33:20-21)</w:t>
      </w:r>
    </w:p>
    <w:p w:rsidR="00C306C7" w:rsidRPr="006543F6" w:rsidRDefault="00C306C7" w:rsidP="00C306C7">
      <w:pPr>
        <w:pStyle w:val="Lv2-J"/>
        <w:tabs>
          <w:tab w:val="num" w:pos="1152"/>
        </w:tabs>
        <w:rPr>
          <w:rFonts w:cstheme="minorHAnsi"/>
          <w:color w:val="000000" w:themeColor="text1"/>
          <w:szCs w:val="24"/>
        </w:rPr>
      </w:pPr>
      <w:r w:rsidRPr="006543F6">
        <w:t xml:space="preserve">Promises to two chosen families— Israel and Judah (Jer. 33:23-26). </w:t>
      </w:r>
    </w:p>
    <w:p w:rsidR="00C306C7" w:rsidRPr="006543F6" w:rsidRDefault="00C306C7" w:rsidP="00C306C7">
      <w:pPr>
        <w:pStyle w:val="Sc2-F"/>
      </w:pPr>
      <w:r w:rsidRPr="006543F6">
        <w:rPr>
          <w:rStyle w:val="MyWordStyleChar"/>
          <w:rFonts w:cstheme="minorHAnsi"/>
          <w:color w:val="000000" w:themeColor="text1"/>
          <w:szCs w:val="24"/>
          <w:vertAlign w:val="superscript"/>
        </w:rPr>
        <w:t>24</w:t>
      </w:r>
      <w:r w:rsidRPr="006543F6">
        <w:t xml:space="preserve">“Have you not considered what </w:t>
      </w:r>
      <w:r w:rsidRPr="006543F6">
        <w:rPr>
          <w:u w:val="single"/>
        </w:rPr>
        <w:t>these people</w:t>
      </w:r>
      <w:r w:rsidRPr="006543F6">
        <w:t xml:space="preserve"> have spoken, saying, </w:t>
      </w:r>
      <w:r w:rsidR="00762CBE" w:rsidRPr="006543F6">
        <w:t>‘</w:t>
      </w:r>
      <w:r w:rsidRPr="006543F6">
        <w:rPr>
          <w:u w:val="single"/>
        </w:rPr>
        <w:t xml:space="preserve">The two families which the </w:t>
      </w:r>
      <w:r w:rsidRPr="006543F6">
        <w:rPr>
          <w:smallCaps/>
          <w:u w:val="single"/>
        </w:rPr>
        <w:t>Lord</w:t>
      </w:r>
      <w:r w:rsidRPr="006543F6">
        <w:rPr>
          <w:u w:val="single"/>
        </w:rPr>
        <w:t xml:space="preserve"> has chosen</w:t>
      </w:r>
      <w:r w:rsidRPr="006543F6">
        <w:t>, He has also cast them off</w:t>
      </w:r>
      <w:r w:rsidR="00762CBE" w:rsidRPr="006543F6">
        <w:t>’</w:t>
      </w:r>
      <w:r w:rsidRPr="006543F6">
        <w:t>? Thus they have despised My people, as if they should no more be a nation before them.</w:t>
      </w:r>
      <w:r w:rsidR="00906397" w:rsidRPr="006543F6">
        <w:t>”</w:t>
      </w:r>
      <w:r w:rsidRPr="006543F6">
        <w:t xml:space="preserve"> (Jer. 33:24)</w:t>
      </w:r>
    </w:p>
    <w:p w:rsidR="00C306C7" w:rsidRPr="006543F6" w:rsidRDefault="00C306C7" w:rsidP="00C306C7">
      <w:pPr>
        <w:pStyle w:val="Lv3-K"/>
        <w:tabs>
          <w:tab w:val="num" w:pos="1728"/>
        </w:tabs>
        <w:spacing w:before="240"/>
      </w:pPr>
      <w:r w:rsidRPr="006543F6">
        <w:t>The Lord asked Jeremiah if he was aware that many were saying that God had rejected the “two k</w:t>
      </w:r>
      <w:r w:rsidR="00B50272" w:rsidRPr="006543F6">
        <w:t>ingdoms” (lit. “two families”).</w:t>
      </w:r>
    </w:p>
    <w:p w:rsidR="00C306C7" w:rsidRPr="006543F6" w:rsidRDefault="00C306C7" w:rsidP="00C306C7">
      <w:pPr>
        <w:pStyle w:val="Lv3-K"/>
        <w:tabs>
          <w:tab w:val="num" w:pos="1728"/>
        </w:tabs>
        <w:spacing w:before="240"/>
      </w:pPr>
      <w:r w:rsidRPr="006543F6">
        <w:t>It seems that Israel was expressing their despair and unbelief in God</w:t>
      </w:r>
      <w:r w:rsidR="00762CBE" w:rsidRPr="006543F6">
        <w:t>’</w:t>
      </w:r>
      <w:r w:rsidRPr="006543F6">
        <w:t xml:space="preserve">s promises regarding their national destiny. The captivity left them in despair and unbelief. </w:t>
      </w:r>
    </w:p>
    <w:p w:rsidR="00C306C7" w:rsidRPr="006543F6" w:rsidRDefault="00C306C7" w:rsidP="00C306C7">
      <w:pPr>
        <w:pStyle w:val="Lv2-J"/>
        <w:tabs>
          <w:tab w:val="num" w:pos="1152"/>
        </w:tabs>
        <w:rPr>
          <w:rFonts w:cstheme="minorHAnsi"/>
          <w:color w:val="000000" w:themeColor="text1"/>
          <w:szCs w:val="24"/>
        </w:rPr>
      </w:pPr>
      <w:r w:rsidRPr="006543F6">
        <w:rPr>
          <w:rFonts w:cstheme="minorHAnsi"/>
          <w:color w:val="000000" w:themeColor="text1"/>
          <w:szCs w:val="24"/>
        </w:rPr>
        <w:t>If God</w:t>
      </w:r>
      <w:r w:rsidR="00762CBE" w:rsidRPr="006543F6">
        <w:rPr>
          <w:rFonts w:cstheme="minorHAnsi"/>
          <w:color w:val="000000" w:themeColor="text1"/>
          <w:szCs w:val="24"/>
        </w:rPr>
        <w:t>’</w:t>
      </w:r>
      <w:r w:rsidRPr="006543F6">
        <w:rPr>
          <w:rFonts w:cstheme="minorHAnsi"/>
          <w:color w:val="000000" w:themeColor="text1"/>
          <w:szCs w:val="24"/>
        </w:rPr>
        <w:t xml:space="preserve">s fixed laws of nature controlling heaven and earth failed, only then would He reject Israel (33:25-26). </w:t>
      </w:r>
    </w:p>
    <w:p w:rsidR="00C306C7" w:rsidRPr="006543F6" w:rsidRDefault="00C306C7" w:rsidP="00C306C7">
      <w:pPr>
        <w:pStyle w:val="Sc2-F"/>
        <w:rPr>
          <w:rFonts w:cstheme="minorHAnsi"/>
          <w:color w:val="000000" w:themeColor="text1"/>
          <w:szCs w:val="24"/>
        </w:rPr>
      </w:pPr>
      <w:r w:rsidRPr="006543F6">
        <w:rPr>
          <w:rStyle w:val="MyWordStyleChar"/>
          <w:rFonts w:cstheme="minorHAnsi"/>
          <w:color w:val="000000" w:themeColor="text1"/>
          <w:szCs w:val="24"/>
          <w:vertAlign w:val="superscript"/>
        </w:rPr>
        <w:t>25</w:t>
      </w:r>
      <w:r w:rsidRPr="006543F6">
        <w:rPr>
          <w:rFonts w:cstheme="minorHAnsi"/>
          <w:color w:val="000000" w:themeColor="text1"/>
          <w:szCs w:val="24"/>
        </w:rPr>
        <w:t xml:space="preserve">“…If My covenant </w:t>
      </w:r>
      <w:r w:rsidRPr="006543F6">
        <w:rPr>
          <w:rFonts w:cstheme="minorHAnsi"/>
          <w:iCs/>
          <w:color w:val="000000" w:themeColor="text1"/>
          <w:szCs w:val="24"/>
        </w:rPr>
        <w:t>is</w:t>
      </w:r>
      <w:r w:rsidRPr="006543F6">
        <w:rPr>
          <w:rFonts w:cstheme="minorHAnsi"/>
          <w:color w:val="000000" w:themeColor="text1"/>
          <w:szCs w:val="24"/>
        </w:rPr>
        <w:t xml:space="preserve"> not with day and night, </w:t>
      </w:r>
      <w:r w:rsidRPr="006543F6">
        <w:rPr>
          <w:rFonts w:cstheme="minorHAnsi"/>
          <w:iCs/>
          <w:color w:val="000000" w:themeColor="text1"/>
          <w:szCs w:val="24"/>
        </w:rPr>
        <w:t>and if</w:t>
      </w:r>
      <w:r w:rsidRPr="006543F6">
        <w:rPr>
          <w:rFonts w:cstheme="minorHAnsi"/>
          <w:color w:val="000000" w:themeColor="text1"/>
          <w:szCs w:val="24"/>
        </w:rPr>
        <w:t xml:space="preserve"> I have not appointed the ordinances of heaven and earth, </w:t>
      </w:r>
      <w:r w:rsidRPr="006543F6">
        <w:rPr>
          <w:rStyle w:val="MyWordStyleChar"/>
          <w:rFonts w:cstheme="minorHAnsi"/>
          <w:color w:val="000000" w:themeColor="text1"/>
          <w:szCs w:val="24"/>
          <w:vertAlign w:val="superscript"/>
        </w:rPr>
        <w:t>26</w:t>
      </w:r>
      <w:r w:rsidRPr="006543F6">
        <w:rPr>
          <w:rFonts w:cstheme="minorHAnsi"/>
          <w:color w:val="000000" w:themeColor="text1"/>
          <w:szCs w:val="24"/>
          <w:u w:val="single"/>
        </w:rPr>
        <w:t>then I will cast away the descendants of Jacob and David</w:t>
      </w:r>
      <w:r w:rsidRPr="006543F6">
        <w:rPr>
          <w:rFonts w:cstheme="minorHAnsi"/>
          <w:color w:val="000000" w:themeColor="text1"/>
          <w:szCs w:val="24"/>
        </w:rPr>
        <w:t xml:space="preserve"> My servant, </w:t>
      </w:r>
      <w:r w:rsidRPr="006543F6">
        <w:rPr>
          <w:rFonts w:cstheme="minorHAnsi"/>
          <w:iCs/>
          <w:color w:val="000000" w:themeColor="text1"/>
          <w:szCs w:val="24"/>
        </w:rPr>
        <w:t>so</w:t>
      </w:r>
      <w:r w:rsidRPr="006543F6">
        <w:rPr>
          <w:rFonts w:cstheme="minorHAnsi"/>
          <w:color w:val="000000" w:themeColor="text1"/>
          <w:szCs w:val="24"/>
        </w:rPr>
        <w:t xml:space="preserve"> that I will not take </w:t>
      </w:r>
      <w:r w:rsidRPr="006543F6">
        <w:rPr>
          <w:rFonts w:cstheme="minorHAnsi"/>
          <w:iCs/>
          <w:color w:val="000000" w:themeColor="text1"/>
          <w:szCs w:val="24"/>
        </w:rPr>
        <w:t>any</w:t>
      </w:r>
      <w:r w:rsidRPr="006543F6">
        <w:rPr>
          <w:rFonts w:cstheme="minorHAnsi"/>
          <w:color w:val="000000" w:themeColor="text1"/>
          <w:szCs w:val="24"/>
        </w:rPr>
        <w:t xml:space="preserve"> of his descendants </w:t>
      </w:r>
      <w:r w:rsidRPr="006543F6">
        <w:rPr>
          <w:rFonts w:cstheme="minorHAnsi"/>
          <w:iCs/>
          <w:color w:val="000000" w:themeColor="text1"/>
          <w:szCs w:val="24"/>
        </w:rPr>
        <w:t>to be</w:t>
      </w:r>
      <w:r w:rsidRPr="006543F6">
        <w:rPr>
          <w:rFonts w:cstheme="minorHAnsi"/>
          <w:color w:val="000000" w:themeColor="text1"/>
          <w:szCs w:val="24"/>
        </w:rPr>
        <w:t xml:space="preserve"> rulers over the descendants of Abraham, Isaac, and Jacob. For </w:t>
      </w:r>
      <w:r w:rsidRPr="006543F6">
        <w:rPr>
          <w:rFonts w:cstheme="minorHAnsi"/>
          <w:color w:val="000000" w:themeColor="text1"/>
          <w:szCs w:val="24"/>
          <w:u w:val="single"/>
        </w:rPr>
        <w:t>I will cause their captives to return</w:t>
      </w:r>
      <w:r w:rsidRPr="006543F6">
        <w:rPr>
          <w:rFonts w:cstheme="minorHAnsi"/>
          <w:color w:val="000000" w:themeColor="text1"/>
          <w:szCs w:val="24"/>
        </w:rPr>
        <w:t xml:space="preserve"> and will have </w:t>
      </w:r>
      <w:r w:rsidRPr="006543F6">
        <w:rPr>
          <w:rFonts w:cstheme="minorHAnsi"/>
          <w:color w:val="000000" w:themeColor="text1"/>
          <w:szCs w:val="24"/>
          <w:u w:val="single"/>
        </w:rPr>
        <w:t>mercy on them</w:t>
      </w:r>
      <w:r w:rsidRPr="006543F6">
        <w:rPr>
          <w:rFonts w:cstheme="minorHAnsi"/>
          <w:color w:val="000000" w:themeColor="text1"/>
          <w:szCs w:val="24"/>
        </w:rPr>
        <w:t xml:space="preserve">.” (Jer. 33:25-26) </w:t>
      </w:r>
    </w:p>
    <w:p w:rsidR="00C306C7" w:rsidRPr="006543F6" w:rsidRDefault="00C306C7" w:rsidP="006874F1">
      <w:pPr>
        <w:pStyle w:val="Lv2-J"/>
      </w:pPr>
      <w:r w:rsidRPr="006543F6">
        <w:t>The greatest argument for the restoration of Israel is the character of God</w:t>
      </w:r>
      <w:r w:rsidR="006874F1" w:rsidRPr="006543F6">
        <w:t>.</w:t>
      </w:r>
    </w:p>
    <w:sectPr w:rsidR="00C306C7" w:rsidRPr="006543F6"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D3" w:rsidRDefault="00AD21D3">
      <w:r>
        <w:separator/>
      </w:r>
    </w:p>
  </w:endnote>
  <w:endnote w:type="continuationSeparator" w:id="0">
    <w:p w:rsidR="00AD21D3" w:rsidRDefault="00AD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Cambria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C2" w:rsidRPr="00A350B6" w:rsidRDefault="000971C2" w:rsidP="00A350B6">
    <w:pPr>
      <w:pBdr>
        <w:top w:val="single" w:sz="4" w:space="0" w:color="auto"/>
      </w:pBdr>
      <w:jc w:val="center"/>
      <w:rPr>
        <w:b/>
        <w:i/>
        <w:u w:val="single"/>
      </w:rPr>
    </w:pPr>
    <w:r w:rsidRPr="00A350B6">
      <w:rPr>
        <w:b/>
        <w:i/>
        <w:sz w:val="28"/>
      </w:rPr>
      <w:t xml:space="preserve">IHOPKC Missions Base   </w:t>
    </w:r>
    <w:r w:rsidRPr="00A350B6">
      <w:t xml:space="preserve"> </w:t>
    </w:r>
    <w:hyperlink r:id="rId1" w:history="1">
      <w:r w:rsidRPr="00A350B6">
        <w:rPr>
          <w:b/>
          <w:i/>
          <w:sz w:val="28"/>
          <w:szCs w:val="28"/>
        </w:rPr>
        <w:t>www.ihopkc.org</w:t>
      </w:r>
    </w:hyperlink>
    <w:r w:rsidRPr="00A350B6">
      <w:rPr>
        <w:b/>
        <w:i/>
        <w:sz w:val="28"/>
        <w:szCs w:val="28"/>
      </w:rPr>
      <w:br/>
    </w:r>
    <w:r w:rsidRPr="00A350B6">
      <w:rPr>
        <w:b/>
        <w:i/>
      </w:rPr>
      <w:t xml:space="preserve">Free Teaching Library    </w:t>
    </w:r>
    <w:hyperlink r:id="rId2" w:history="1">
      <w:r w:rsidRPr="00A350B6">
        <w:rPr>
          <w:b/>
          <w:i/>
        </w:rPr>
        <w:t>www.mikebickle.org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C2" w:rsidRPr="00DF4A1E" w:rsidRDefault="000971C2" w:rsidP="00A350B6">
    <w:pPr>
      <w:pBdr>
        <w:top w:val="single" w:sz="4" w:space="0" w:color="auto"/>
      </w:pBdr>
      <w:jc w:val="center"/>
      <w:rPr>
        <w:b/>
        <w:i/>
        <w:u w:val="single"/>
      </w:rPr>
    </w:pPr>
    <w:r w:rsidRPr="00DF4A1E">
      <w:rPr>
        <w:b/>
        <w:i/>
        <w:sz w:val="28"/>
      </w:rPr>
      <w:t xml:space="preserve">IHOPKC Missions Base   </w:t>
    </w:r>
    <w:r w:rsidRPr="00DF4A1E">
      <w:t xml:space="preserve"> </w:t>
    </w:r>
    <w:hyperlink r:id="rId1" w:history="1">
      <w:r w:rsidRPr="00DF4A1E">
        <w:rPr>
          <w:b/>
          <w:i/>
          <w:sz w:val="28"/>
          <w:szCs w:val="28"/>
        </w:rPr>
        <w:t>www.ihopkc.org</w:t>
      </w:r>
    </w:hyperlink>
    <w:r w:rsidRPr="00DF4A1E">
      <w:rPr>
        <w:b/>
        <w:i/>
        <w:sz w:val="28"/>
        <w:szCs w:val="28"/>
      </w:rPr>
      <w:br/>
    </w:r>
    <w:r w:rsidRPr="00DF4A1E">
      <w:rPr>
        <w:b/>
        <w:i/>
      </w:rPr>
      <w:t xml:space="preserve">Free Teaching Library    </w:t>
    </w:r>
    <w:hyperlink r:id="rId2" w:history="1">
      <w:r w:rsidRPr="00DF4A1E">
        <w:rPr>
          <w:b/>
          <w:i/>
        </w:rPr>
        <w:t>www.mikebickle.org</w:t>
      </w:r>
    </w:hyperlink>
    <w:r w:rsidRPr="00DF4A1E">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D3" w:rsidRDefault="00AD21D3">
      <w:r>
        <w:separator/>
      </w:r>
    </w:p>
  </w:footnote>
  <w:footnote w:type="continuationSeparator" w:id="0">
    <w:p w:rsidR="00AD21D3" w:rsidRDefault="00AD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C2" w:rsidRDefault="000971C2">
    <w:pPr>
      <w:framePr w:wrap="around" w:vAnchor="text" w:hAnchor="margin" w:xAlign="right" w:y="1"/>
    </w:pPr>
    <w:r>
      <w:fldChar w:fldCharType="begin"/>
    </w:r>
    <w:r>
      <w:instrText xml:space="preserve">PAGE  </w:instrText>
    </w:r>
    <w:r>
      <w:fldChar w:fldCharType="separate"/>
    </w:r>
    <w:r>
      <w:rPr>
        <w:noProof/>
      </w:rPr>
      <w:t>1</w:t>
    </w:r>
    <w:r>
      <w:fldChar w:fldCharType="end"/>
    </w:r>
  </w:p>
  <w:p w:rsidR="000971C2" w:rsidRDefault="000971C2">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C2" w:rsidRPr="00A350B6" w:rsidRDefault="000971C2" w:rsidP="00A350B6">
    <w:pPr>
      <w:pBdr>
        <w:bottom w:val="single" w:sz="4" w:space="1" w:color="auto"/>
      </w:pBdr>
      <w:tabs>
        <w:tab w:val="right" w:pos="10800"/>
      </w:tabs>
      <w:jc w:val="both"/>
      <w:rPr>
        <w:b/>
        <w:i/>
        <w:sz w:val="20"/>
      </w:rPr>
    </w:pPr>
    <w:r w:rsidRPr="00A350B6">
      <w:rPr>
        <w:b/>
        <w:i/>
        <w:smallCaps/>
        <w:szCs w:val="24"/>
      </w:rPr>
      <w:t>Module #2–Forerunner Study Track: The Forerunner Message in Isaiah 46-66 – Mike Bickle</w:t>
    </w:r>
    <w:r w:rsidRPr="00A350B6">
      <w:rPr>
        <w:b/>
        <w:i/>
        <w:szCs w:val="24"/>
      </w:rPr>
      <w:br/>
    </w:r>
    <w:r w:rsidR="00736886">
      <w:rPr>
        <w:b/>
        <w:i/>
        <w:sz w:val="20"/>
      </w:rPr>
      <w:t>Session 1</w:t>
    </w:r>
    <w:r w:rsidR="00161A89">
      <w:rPr>
        <w:b/>
        <w:i/>
        <w:sz w:val="20"/>
      </w:rPr>
      <w:t>3</w:t>
    </w:r>
    <w:r w:rsidRPr="00A350B6">
      <w:rPr>
        <w:b/>
        <w:i/>
        <w:sz w:val="20"/>
      </w:rPr>
      <w:t xml:space="preserve"> The Forerunner Message in </w:t>
    </w:r>
    <w:r w:rsidR="00736886">
      <w:rPr>
        <w:b/>
        <w:i/>
        <w:sz w:val="20"/>
      </w:rPr>
      <w:t>Jeremiah 3</w:t>
    </w:r>
    <w:r w:rsidR="00161A89">
      <w:rPr>
        <w:b/>
        <w:i/>
        <w:sz w:val="20"/>
      </w:rPr>
      <w:t>2-33</w:t>
    </w:r>
    <w:r w:rsidRPr="00A350B6">
      <w:rPr>
        <w:b/>
        <w:i/>
        <w:sz w:val="20"/>
      </w:rPr>
      <w:tab/>
    </w:r>
    <w:r w:rsidRPr="00A350B6">
      <w:rPr>
        <w:b/>
        <w:i/>
        <w:smallCaps/>
        <w:sz w:val="20"/>
      </w:rPr>
      <w:t xml:space="preserve">Page </w:t>
    </w:r>
    <w:r w:rsidRPr="00A350B6">
      <w:rPr>
        <w:rStyle w:val="PageNumber"/>
        <w:b/>
        <w:i/>
        <w:sz w:val="20"/>
      </w:rPr>
      <w:fldChar w:fldCharType="begin"/>
    </w:r>
    <w:r w:rsidRPr="00A350B6">
      <w:rPr>
        <w:rStyle w:val="PageNumber"/>
        <w:b/>
        <w:i/>
        <w:sz w:val="20"/>
      </w:rPr>
      <w:instrText xml:space="preserve"> PAGE </w:instrText>
    </w:r>
    <w:r w:rsidRPr="00A350B6">
      <w:rPr>
        <w:rStyle w:val="PageNumber"/>
        <w:b/>
        <w:i/>
        <w:sz w:val="20"/>
      </w:rPr>
      <w:fldChar w:fldCharType="separate"/>
    </w:r>
    <w:r w:rsidR="00E13B47">
      <w:rPr>
        <w:rStyle w:val="PageNumber"/>
        <w:b/>
        <w:i/>
        <w:noProof/>
        <w:sz w:val="20"/>
      </w:rPr>
      <w:t>2</w:t>
    </w:r>
    <w:r w:rsidRPr="00A350B6">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C2" w:rsidRPr="00DF4A1E" w:rsidRDefault="000971C2" w:rsidP="00DF4A1E">
    <w:pPr>
      <w:pBdr>
        <w:bottom w:val="single" w:sz="4" w:space="1" w:color="auto"/>
      </w:pBdr>
      <w:rPr>
        <w:b/>
        <w:i/>
        <w:szCs w:val="24"/>
      </w:rPr>
    </w:pPr>
    <w:r w:rsidRPr="00DF4A1E">
      <w:rPr>
        <w:b/>
        <w:i/>
        <w:smallCaps/>
        <w:sz w:val="36"/>
      </w:rPr>
      <w:t xml:space="preserve">International House of Prayer University - </w:t>
    </w:r>
    <w:r w:rsidRPr="00DF4A1E">
      <w:rPr>
        <w:b/>
        <w:i/>
        <w:smallCaps/>
        <w:sz w:val="28"/>
      </w:rPr>
      <w:t>Mike Bickle</w:t>
    </w:r>
    <w:r w:rsidRPr="00DF4A1E">
      <w:rPr>
        <w:b/>
        <w:i/>
        <w:smallCaps/>
        <w:sz w:val="28"/>
      </w:rPr>
      <w:br/>
    </w:r>
    <w:bookmarkStart w:id="33" w:name="OLE_LINK13"/>
    <w:r w:rsidRPr="00DF4A1E">
      <w:rPr>
        <w:b/>
        <w:i/>
        <w:smallCaps/>
        <w:szCs w:val="24"/>
      </w:rPr>
      <w:t>Module #2–Forerunner Study Track: The Forerunner Message in Isaiah 46-66 &amp; Jeremiah</w:t>
    </w:r>
  </w:p>
  <w:bookmarkEnd w:id="33"/>
  <w:p w:rsidR="000971C2" w:rsidRPr="00F80A8D" w:rsidRDefault="000971C2" w:rsidP="00F8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43A6F58"/>
    <w:multiLevelType w:val="hybridMultilevel"/>
    <w:tmpl w:val="2F1E13F2"/>
    <w:numStyleLink w:val="SWOutline"/>
  </w:abstractNum>
  <w:abstractNum w:abstractNumId="14" w15:restartNumberingAfterBreak="0">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1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1468"/>
    <w:rsid w:val="000017D5"/>
    <w:rsid w:val="00001951"/>
    <w:rsid w:val="00003382"/>
    <w:rsid w:val="00005142"/>
    <w:rsid w:val="0000572E"/>
    <w:rsid w:val="000079B3"/>
    <w:rsid w:val="00010330"/>
    <w:rsid w:val="00012159"/>
    <w:rsid w:val="00013CFD"/>
    <w:rsid w:val="000152EE"/>
    <w:rsid w:val="00027D7E"/>
    <w:rsid w:val="00034B97"/>
    <w:rsid w:val="00034DCD"/>
    <w:rsid w:val="00036C41"/>
    <w:rsid w:val="000413EB"/>
    <w:rsid w:val="0004364E"/>
    <w:rsid w:val="00044702"/>
    <w:rsid w:val="00046361"/>
    <w:rsid w:val="00047D7F"/>
    <w:rsid w:val="00051386"/>
    <w:rsid w:val="000519F6"/>
    <w:rsid w:val="00055449"/>
    <w:rsid w:val="00061B97"/>
    <w:rsid w:val="00064C60"/>
    <w:rsid w:val="00067599"/>
    <w:rsid w:val="000706A2"/>
    <w:rsid w:val="00070D06"/>
    <w:rsid w:val="0008318E"/>
    <w:rsid w:val="00084345"/>
    <w:rsid w:val="00084E29"/>
    <w:rsid w:val="00084F29"/>
    <w:rsid w:val="000878A6"/>
    <w:rsid w:val="000905AA"/>
    <w:rsid w:val="000918AC"/>
    <w:rsid w:val="00095576"/>
    <w:rsid w:val="000971C2"/>
    <w:rsid w:val="000A16F1"/>
    <w:rsid w:val="000A370C"/>
    <w:rsid w:val="000A3A90"/>
    <w:rsid w:val="000A4485"/>
    <w:rsid w:val="000A6682"/>
    <w:rsid w:val="000A6A4A"/>
    <w:rsid w:val="000A6DC7"/>
    <w:rsid w:val="000A7E1C"/>
    <w:rsid w:val="000B384A"/>
    <w:rsid w:val="000B4B6E"/>
    <w:rsid w:val="000B5B58"/>
    <w:rsid w:val="000B5CEE"/>
    <w:rsid w:val="000B5D2C"/>
    <w:rsid w:val="000B7A3E"/>
    <w:rsid w:val="000C18BD"/>
    <w:rsid w:val="000C2EE1"/>
    <w:rsid w:val="000C3A9E"/>
    <w:rsid w:val="000C516A"/>
    <w:rsid w:val="000C6025"/>
    <w:rsid w:val="000C79F7"/>
    <w:rsid w:val="000C7CDF"/>
    <w:rsid w:val="000D0126"/>
    <w:rsid w:val="000D6A9C"/>
    <w:rsid w:val="000E1040"/>
    <w:rsid w:val="000E264E"/>
    <w:rsid w:val="000F157C"/>
    <w:rsid w:val="000F448E"/>
    <w:rsid w:val="000F4CF3"/>
    <w:rsid w:val="000F6973"/>
    <w:rsid w:val="0010055F"/>
    <w:rsid w:val="00102358"/>
    <w:rsid w:val="00102C9B"/>
    <w:rsid w:val="001030ED"/>
    <w:rsid w:val="00104FFA"/>
    <w:rsid w:val="00105AFB"/>
    <w:rsid w:val="00110B22"/>
    <w:rsid w:val="00110D5E"/>
    <w:rsid w:val="001137CB"/>
    <w:rsid w:val="00114337"/>
    <w:rsid w:val="00114EB3"/>
    <w:rsid w:val="00115361"/>
    <w:rsid w:val="001202C2"/>
    <w:rsid w:val="0012623C"/>
    <w:rsid w:val="00126B8F"/>
    <w:rsid w:val="0013274B"/>
    <w:rsid w:val="001361B6"/>
    <w:rsid w:val="00137146"/>
    <w:rsid w:val="001405B8"/>
    <w:rsid w:val="00141827"/>
    <w:rsid w:val="001423AB"/>
    <w:rsid w:val="00144A65"/>
    <w:rsid w:val="0014681B"/>
    <w:rsid w:val="0014752E"/>
    <w:rsid w:val="00150D0E"/>
    <w:rsid w:val="00151170"/>
    <w:rsid w:val="00152F20"/>
    <w:rsid w:val="00155315"/>
    <w:rsid w:val="00161A89"/>
    <w:rsid w:val="0016251B"/>
    <w:rsid w:val="00163703"/>
    <w:rsid w:val="00163801"/>
    <w:rsid w:val="00166861"/>
    <w:rsid w:val="0016770A"/>
    <w:rsid w:val="001705FC"/>
    <w:rsid w:val="00171B09"/>
    <w:rsid w:val="00172B48"/>
    <w:rsid w:val="00173446"/>
    <w:rsid w:val="0017474E"/>
    <w:rsid w:val="00181C3C"/>
    <w:rsid w:val="00181C5B"/>
    <w:rsid w:val="001831F5"/>
    <w:rsid w:val="00184662"/>
    <w:rsid w:val="00186A89"/>
    <w:rsid w:val="00187F92"/>
    <w:rsid w:val="00191E31"/>
    <w:rsid w:val="001A156E"/>
    <w:rsid w:val="001A1667"/>
    <w:rsid w:val="001A5478"/>
    <w:rsid w:val="001A6551"/>
    <w:rsid w:val="001B1242"/>
    <w:rsid w:val="001B12FA"/>
    <w:rsid w:val="001C320C"/>
    <w:rsid w:val="001C4746"/>
    <w:rsid w:val="001C4B13"/>
    <w:rsid w:val="001C5BBE"/>
    <w:rsid w:val="001C65F5"/>
    <w:rsid w:val="001D38D5"/>
    <w:rsid w:val="001D4480"/>
    <w:rsid w:val="001D480A"/>
    <w:rsid w:val="001D48F3"/>
    <w:rsid w:val="001E4025"/>
    <w:rsid w:val="001E4FB8"/>
    <w:rsid w:val="001E6FE4"/>
    <w:rsid w:val="001E70C2"/>
    <w:rsid w:val="001F31E5"/>
    <w:rsid w:val="001F32B8"/>
    <w:rsid w:val="001F4558"/>
    <w:rsid w:val="001F6979"/>
    <w:rsid w:val="00200D65"/>
    <w:rsid w:val="0020251B"/>
    <w:rsid w:val="0020510D"/>
    <w:rsid w:val="00206A35"/>
    <w:rsid w:val="002075F8"/>
    <w:rsid w:val="0021016A"/>
    <w:rsid w:val="00210CCE"/>
    <w:rsid w:val="002123E2"/>
    <w:rsid w:val="002137FE"/>
    <w:rsid w:val="00213EFF"/>
    <w:rsid w:val="00215F56"/>
    <w:rsid w:val="00216919"/>
    <w:rsid w:val="0021696C"/>
    <w:rsid w:val="002203B2"/>
    <w:rsid w:val="00220BC7"/>
    <w:rsid w:val="00221507"/>
    <w:rsid w:val="00222B19"/>
    <w:rsid w:val="00222DE7"/>
    <w:rsid w:val="00223340"/>
    <w:rsid w:val="00224547"/>
    <w:rsid w:val="00227460"/>
    <w:rsid w:val="00241476"/>
    <w:rsid w:val="002442B4"/>
    <w:rsid w:val="00244B0F"/>
    <w:rsid w:val="00252639"/>
    <w:rsid w:val="0025661F"/>
    <w:rsid w:val="00263560"/>
    <w:rsid w:val="002665C2"/>
    <w:rsid w:val="0026673D"/>
    <w:rsid w:val="00271C46"/>
    <w:rsid w:val="00282143"/>
    <w:rsid w:val="00283349"/>
    <w:rsid w:val="0028791B"/>
    <w:rsid w:val="00287FBB"/>
    <w:rsid w:val="002916FF"/>
    <w:rsid w:val="00292233"/>
    <w:rsid w:val="00294E0E"/>
    <w:rsid w:val="00295BAD"/>
    <w:rsid w:val="00295BD5"/>
    <w:rsid w:val="002A21E2"/>
    <w:rsid w:val="002A2D39"/>
    <w:rsid w:val="002A3710"/>
    <w:rsid w:val="002A4B07"/>
    <w:rsid w:val="002B1044"/>
    <w:rsid w:val="002B2182"/>
    <w:rsid w:val="002B3A4C"/>
    <w:rsid w:val="002B3DB7"/>
    <w:rsid w:val="002C0DE4"/>
    <w:rsid w:val="002C0EF3"/>
    <w:rsid w:val="002C1031"/>
    <w:rsid w:val="002C38C2"/>
    <w:rsid w:val="002C5FFB"/>
    <w:rsid w:val="002C6D25"/>
    <w:rsid w:val="002C797D"/>
    <w:rsid w:val="002D050C"/>
    <w:rsid w:val="002D0F77"/>
    <w:rsid w:val="002D39AA"/>
    <w:rsid w:val="002D4A28"/>
    <w:rsid w:val="002D5221"/>
    <w:rsid w:val="002E1AC0"/>
    <w:rsid w:val="002E3FCD"/>
    <w:rsid w:val="002E6E55"/>
    <w:rsid w:val="002E7339"/>
    <w:rsid w:val="002F0D51"/>
    <w:rsid w:val="002F0DBD"/>
    <w:rsid w:val="002F7BC2"/>
    <w:rsid w:val="00301CC3"/>
    <w:rsid w:val="00302D04"/>
    <w:rsid w:val="00307009"/>
    <w:rsid w:val="0030713D"/>
    <w:rsid w:val="003074A8"/>
    <w:rsid w:val="00307CDC"/>
    <w:rsid w:val="003109FE"/>
    <w:rsid w:val="003110C6"/>
    <w:rsid w:val="0031119F"/>
    <w:rsid w:val="003119F6"/>
    <w:rsid w:val="00312744"/>
    <w:rsid w:val="003218EF"/>
    <w:rsid w:val="003256B2"/>
    <w:rsid w:val="00325B55"/>
    <w:rsid w:val="00327704"/>
    <w:rsid w:val="00327D01"/>
    <w:rsid w:val="00330D9D"/>
    <w:rsid w:val="00331380"/>
    <w:rsid w:val="0033428E"/>
    <w:rsid w:val="00336465"/>
    <w:rsid w:val="003377A2"/>
    <w:rsid w:val="0033783C"/>
    <w:rsid w:val="00337F7A"/>
    <w:rsid w:val="0034289C"/>
    <w:rsid w:val="0034453D"/>
    <w:rsid w:val="00345101"/>
    <w:rsid w:val="0034570B"/>
    <w:rsid w:val="0034640C"/>
    <w:rsid w:val="00351D89"/>
    <w:rsid w:val="0035296F"/>
    <w:rsid w:val="00352FAC"/>
    <w:rsid w:val="00353F67"/>
    <w:rsid w:val="00354E46"/>
    <w:rsid w:val="00355233"/>
    <w:rsid w:val="00357AA9"/>
    <w:rsid w:val="00360058"/>
    <w:rsid w:val="00370656"/>
    <w:rsid w:val="00370E5F"/>
    <w:rsid w:val="00371236"/>
    <w:rsid w:val="00371C4D"/>
    <w:rsid w:val="003720CD"/>
    <w:rsid w:val="0037659B"/>
    <w:rsid w:val="003815D9"/>
    <w:rsid w:val="00381A06"/>
    <w:rsid w:val="003830EB"/>
    <w:rsid w:val="00383B5A"/>
    <w:rsid w:val="00384986"/>
    <w:rsid w:val="0038570B"/>
    <w:rsid w:val="00385C10"/>
    <w:rsid w:val="00392390"/>
    <w:rsid w:val="003953F9"/>
    <w:rsid w:val="0039626C"/>
    <w:rsid w:val="00397B72"/>
    <w:rsid w:val="003A0DE1"/>
    <w:rsid w:val="003A1266"/>
    <w:rsid w:val="003A28C9"/>
    <w:rsid w:val="003A39C6"/>
    <w:rsid w:val="003A6404"/>
    <w:rsid w:val="003B0D0E"/>
    <w:rsid w:val="003B7315"/>
    <w:rsid w:val="003B74E2"/>
    <w:rsid w:val="003C3CE4"/>
    <w:rsid w:val="003C48C8"/>
    <w:rsid w:val="003D0609"/>
    <w:rsid w:val="003D3548"/>
    <w:rsid w:val="003D3F2A"/>
    <w:rsid w:val="003D6CE6"/>
    <w:rsid w:val="003D6D14"/>
    <w:rsid w:val="003E072C"/>
    <w:rsid w:val="003E07C4"/>
    <w:rsid w:val="003E6F1D"/>
    <w:rsid w:val="003F0C7D"/>
    <w:rsid w:val="003F0D2E"/>
    <w:rsid w:val="003F578C"/>
    <w:rsid w:val="00400D7A"/>
    <w:rsid w:val="00401D76"/>
    <w:rsid w:val="0040673E"/>
    <w:rsid w:val="004073F9"/>
    <w:rsid w:val="00407AA1"/>
    <w:rsid w:val="00410B5B"/>
    <w:rsid w:val="00410BA3"/>
    <w:rsid w:val="0042203C"/>
    <w:rsid w:val="004239C1"/>
    <w:rsid w:val="00425A01"/>
    <w:rsid w:val="00427521"/>
    <w:rsid w:val="00430EEB"/>
    <w:rsid w:val="00433D05"/>
    <w:rsid w:val="00433FF9"/>
    <w:rsid w:val="004423B9"/>
    <w:rsid w:val="00443EC4"/>
    <w:rsid w:val="0044495F"/>
    <w:rsid w:val="00455171"/>
    <w:rsid w:val="00467E9B"/>
    <w:rsid w:val="004700A4"/>
    <w:rsid w:val="00470205"/>
    <w:rsid w:val="00470304"/>
    <w:rsid w:val="00471B8A"/>
    <w:rsid w:val="004729AA"/>
    <w:rsid w:val="00473ECB"/>
    <w:rsid w:val="00475903"/>
    <w:rsid w:val="00477560"/>
    <w:rsid w:val="00483D1F"/>
    <w:rsid w:val="004849BC"/>
    <w:rsid w:val="00484FF3"/>
    <w:rsid w:val="004858E8"/>
    <w:rsid w:val="00486D7A"/>
    <w:rsid w:val="00490E1E"/>
    <w:rsid w:val="00491C8A"/>
    <w:rsid w:val="00492F64"/>
    <w:rsid w:val="00493617"/>
    <w:rsid w:val="00495A10"/>
    <w:rsid w:val="00497241"/>
    <w:rsid w:val="004A1067"/>
    <w:rsid w:val="004A127F"/>
    <w:rsid w:val="004A1FB7"/>
    <w:rsid w:val="004A2CEC"/>
    <w:rsid w:val="004A56C5"/>
    <w:rsid w:val="004A5DD5"/>
    <w:rsid w:val="004A6629"/>
    <w:rsid w:val="004B01C0"/>
    <w:rsid w:val="004B29F6"/>
    <w:rsid w:val="004B3301"/>
    <w:rsid w:val="004B6657"/>
    <w:rsid w:val="004B6DA3"/>
    <w:rsid w:val="004B7554"/>
    <w:rsid w:val="004B788F"/>
    <w:rsid w:val="004C1382"/>
    <w:rsid w:val="004C2120"/>
    <w:rsid w:val="004D0584"/>
    <w:rsid w:val="004D27FB"/>
    <w:rsid w:val="004D3092"/>
    <w:rsid w:val="004D3D15"/>
    <w:rsid w:val="004D50E0"/>
    <w:rsid w:val="004D566A"/>
    <w:rsid w:val="004F0EF0"/>
    <w:rsid w:val="004F508B"/>
    <w:rsid w:val="004F6827"/>
    <w:rsid w:val="00501E58"/>
    <w:rsid w:val="005020F4"/>
    <w:rsid w:val="00504782"/>
    <w:rsid w:val="00505CB9"/>
    <w:rsid w:val="00506911"/>
    <w:rsid w:val="00506CE1"/>
    <w:rsid w:val="00507DA5"/>
    <w:rsid w:val="0051074C"/>
    <w:rsid w:val="00512B73"/>
    <w:rsid w:val="00515DA6"/>
    <w:rsid w:val="0051760E"/>
    <w:rsid w:val="0052645E"/>
    <w:rsid w:val="005314D2"/>
    <w:rsid w:val="0053788A"/>
    <w:rsid w:val="00537FEA"/>
    <w:rsid w:val="00542D02"/>
    <w:rsid w:val="005438CC"/>
    <w:rsid w:val="00552683"/>
    <w:rsid w:val="005543B4"/>
    <w:rsid w:val="005560D0"/>
    <w:rsid w:val="0056065A"/>
    <w:rsid w:val="005611C7"/>
    <w:rsid w:val="00563BD8"/>
    <w:rsid w:val="00574549"/>
    <w:rsid w:val="00575678"/>
    <w:rsid w:val="005802CE"/>
    <w:rsid w:val="00580F23"/>
    <w:rsid w:val="00585154"/>
    <w:rsid w:val="00587B1D"/>
    <w:rsid w:val="00591468"/>
    <w:rsid w:val="00594A07"/>
    <w:rsid w:val="00597BF7"/>
    <w:rsid w:val="00597FFE"/>
    <w:rsid w:val="005A18F1"/>
    <w:rsid w:val="005A25C0"/>
    <w:rsid w:val="005A4EEF"/>
    <w:rsid w:val="005B18B8"/>
    <w:rsid w:val="005B7631"/>
    <w:rsid w:val="005C6600"/>
    <w:rsid w:val="005D3DC0"/>
    <w:rsid w:val="005D75EB"/>
    <w:rsid w:val="005E3D25"/>
    <w:rsid w:val="005E7ECE"/>
    <w:rsid w:val="005F01F3"/>
    <w:rsid w:val="005F2994"/>
    <w:rsid w:val="005F4719"/>
    <w:rsid w:val="005F47DA"/>
    <w:rsid w:val="005F61C9"/>
    <w:rsid w:val="005F6432"/>
    <w:rsid w:val="005F69D6"/>
    <w:rsid w:val="005F7F5E"/>
    <w:rsid w:val="006026E8"/>
    <w:rsid w:val="006028AA"/>
    <w:rsid w:val="00604041"/>
    <w:rsid w:val="00610735"/>
    <w:rsid w:val="006169E4"/>
    <w:rsid w:val="00616C39"/>
    <w:rsid w:val="00625A85"/>
    <w:rsid w:val="00630007"/>
    <w:rsid w:val="00630078"/>
    <w:rsid w:val="00631C31"/>
    <w:rsid w:val="006354D5"/>
    <w:rsid w:val="00635FE2"/>
    <w:rsid w:val="0064118C"/>
    <w:rsid w:val="006440E9"/>
    <w:rsid w:val="0064414D"/>
    <w:rsid w:val="0064462E"/>
    <w:rsid w:val="0064633A"/>
    <w:rsid w:val="00647458"/>
    <w:rsid w:val="00653E2B"/>
    <w:rsid w:val="006543F6"/>
    <w:rsid w:val="00662F95"/>
    <w:rsid w:val="00663817"/>
    <w:rsid w:val="00667D17"/>
    <w:rsid w:val="00673BBC"/>
    <w:rsid w:val="00676646"/>
    <w:rsid w:val="006800C7"/>
    <w:rsid w:val="006802EC"/>
    <w:rsid w:val="00680BC5"/>
    <w:rsid w:val="00681A67"/>
    <w:rsid w:val="00683276"/>
    <w:rsid w:val="00685DFB"/>
    <w:rsid w:val="0068651B"/>
    <w:rsid w:val="00686773"/>
    <w:rsid w:val="006874F1"/>
    <w:rsid w:val="00690EA2"/>
    <w:rsid w:val="006969A0"/>
    <w:rsid w:val="00696AC3"/>
    <w:rsid w:val="00697BD8"/>
    <w:rsid w:val="006A3E56"/>
    <w:rsid w:val="006A4DB9"/>
    <w:rsid w:val="006B0DD4"/>
    <w:rsid w:val="006B441B"/>
    <w:rsid w:val="006B6391"/>
    <w:rsid w:val="006B645C"/>
    <w:rsid w:val="006C2ADE"/>
    <w:rsid w:val="006C36C7"/>
    <w:rsid w:val="006C7547"/>
    <w:rsid w:val="006D1241"/>
    <w:rsid w:val="006D2DDE"/>
    <w:rsid w:val="006D2EFD"/>
    <w:rsid w:val="006D2F2B"/>
    <w:rsid w:val="006D31E3"/>
    <w:rsid w:val="006D35FA"/>
    <w:rsid w:val="006E27CF"/>
    <w:rsid w:val="006E293C"/>
    <w:rsid w:val="006E3844"/>
    <w:rsid w:val="006E5F8D"/>
    <w:rsid w:val="006E6FAB"/>
    <w:rsid w:val="006E7522"/>
    <w:rsid w:val="006F29B0"/>
    <w:rsid w:val="006F2D39"/>
    <w:rsid w:val="006F2D79"/>
    <w:rsid w:val="006F35C4"/>
    <w:rsid w:val="006F4288"/>
    <w:rsid w:val="006F52BE"/>
    <w:rsid w:val="006F5A0C"/>
    <w:rsid w:val="006F756B"/>
    <w:rsid w:val="006F77A1"/>
    <w:rsid w:val="0070247E"/>
    <w:rsid w:val="007037C7"/>
    <w:rsid w:val="0070511B"/>
    <w:rsid w:val="00706FC0"/>
    <w:rsid w:val="00710968"/>
    <w:rsid w:val="00712989"/>
    <w:rsid w:val="00715E60"/>
    <w:rsid w:val="007226ED"/>
    <w:rsid w:val="007351FE"/>
    <w:rsid w:val="00736886"/>
    <w:rsid w:val="00736F55"/>
    <w:rsid w:val="00740773"/>
    <w:rsid w:val="007421F6"/>
    <w:rsid w:val="007459CD"/>
    <w:rsid w:val="0075114D"/>
    <w:rsid w:val="007513AA"/>
    <w:rsid w:val="00755FC7"/>
    <w:rsid w:val="007573E4"/>
    <w:rsid w:val="007574BB"/>
    <w:rsid w:val="00761E15"/>
    <w:rsid w:val="00762CBE"/>
    <w:rsid w:val="00766EC7"/>
    <w:rsid w:val="007721FE"/>
    <w:rsid w:val="00775165"/>
    <w:rsid w:val="0077615F"/>
    <w:rsid w:val="0077661F"/>
    <w:rsid w:val="0077705E"/>
    <w:rsid w:val="00777196"/>
    <w:rsid w:val="00777895"/>
    <w:rsid w:val="00777C34"/>
    <w:rsid w:val="00784336"/>
    <w:rsid w:val="0078443C"/>
    <w:rsid w:val="00784B1D"/>
    <w:rsid w:val="007853A2"/>
    <w:rsid w:val="007863FE"/>
    <w:rsid w:val="007921EF"/>
    <w:rsid w:val="007928C6"/>
    <w:rsid w:val="007954A5"/>
    <w:rsid w:val="007A1194"/>
    <w:rsid w:val="007A2D7E"/>
    <w:rsid w:val="007A705D"/>
    <w:rsid w:val="007B0261"/>
    <w:rsid w:val="007B3256"/>
    <w:rsid w:val="007B72CB"/>
    <w:rsid w:val="007C6944"/>
    <w:rsid w:val="007C737E"/>
    <w:rsid w:val="007C75B3"/>
    <w:rsid w:val="007D56A5"/>
    <w:rsid w:val="007D59BB"/>
    <w:rsid w:val="007D747C"/>
    <w:rsid w:val="007E01CF"/>
    <w:rsid w:val="007E1CC4"/>
    <w:rsid w:val="007E386E"/>
    <w:rsid w:val="00800B4F"/>
    <w:rsid w:val="00807608"/>
    <w:rsid w:val="00807B34"/>
    <w:rsid w:val="008104F4"/>
    <w:rsid w:val="008112F2"/>
    <w:rsid w:val="00815A7A"/>
    <w:rsid w:val="00816619"/>
    <w:rsid w:val="00820492"/>
    <w:rsid w:val="008261FF"/>
    <w:rsid w:val="00826DE8"/>
    <w:rsid w:val="00827370"/>
    <w:rsid w:val="00827C12"/>
    <w:rsid w:val="00830548"/>
    <w:rsid w:val="00833B96"/>
    <w:rsid w:val="00836E46"/>
    <w:rsid w:val="00841421"/>
    <w:rsid w:val="00843B0F"/>
    <w:rsid w:val="00844D67"/>
    <w:rsid w:val="0085323F"/>
    <w:rsid w:val="00861664"/>
    <w:rsid w:val="00863ECC"/>
    <w:rsid w:val="0086618C"/>
    <w:rsid w:val="00871833"/>
    <w:rsid w:val="008747A4"/>
    <w:rsid w:val="00875347"/>
    <w:rsid w:val="00875C20"/>
    <w:rsid w:val="008830FB"/>
    <w:rsid w:val="0088661C"/>
    <w:rsid w:val="008878FD"/>
    <w:rsid w:val="00887916"/>
    <w:rsid w:val="00895381"/>
    <w:rsid w:val="008A4EB3"/>
    <w:rsid w:val="008A501A"/>
    <w:rsid w:val="008A75FA"/>
    <w:rsid w:val="008A7B00"/>
    <w:rsid w:val="008A7C10"/>
    <w:rsid w:val="008B0A9F"/>
    <w:rsid w:val="008B11AD"/>
    <w:rsid w:val="008B355B"/>
    <w:rsid w:val="008B411F"/>
    <w:rsid w:val="008B58BD"/>
    <w:rsid w:val="008B657F"/>
    <w:rsid w:val="008C6395"/>
    <w:rsid w:val="008C7014"/>
    <w:rsid w:val="008D0218"/>
    <w:rsid w:val="008D085F"/>
    <w:rsid w:val="008D0C47"/>
    <w:rsid w:val="008D1377"/>
    <w:rsid w:val="008D14F7"/>
    <w:rsid w:val="008D2669"/>
    <w:rsid w:val="008D381A"/>
    <w:rsid w:val="008D7708"/>
    <w:rsid w:val="008E3F8D"/>
    <w:rsid w:val="008E6B0A"/>
    <w:rsid w:val="008F16D2"/>
    <w:rsid w:val="008F719E"/>
    <w:rsid w:val="008F733F"/>
    <w:rsid w:val="008F737B"/>
    <w:rsid w:val="00901451"/>
    <w:rsid w:val="00903AF5"/>
    <w:rsid w:val="0090548C"/>
    <w:rsid w:val="00906397"/>
    <w:rsid w:val="009103E7"/>
    <w:rsid w:val="009105E1"/>
    <w:rsid w:val="0091231B"/>
    <w:rsid w:val="00916D38"/>
    <w:rsid w:val="00920726"/>
    <w:rsid w:val="00925E87"/>
    <w:rsid w:val="00926CE6"/>
    <w:rsid w:val="009316EB"/>
    <w:rsid w:val="00931BCF"/>
    <w:rsid w:val="009339C3"/>
    <w:rsid w:val="00935A94"/>
    <w:rsid w:val="00947963"/>
    <w:rsid w:val="00950C37"/>
    <w:rsid w:val="00952699"/>
    <w:rsid w:val="00954533"/>
    <w:rsid w:val="00955015"/>
    <w:rsid w:val="009632D2"/>
    <w:rsid w:val="0096420A"/>
    <w:rsid w:val="0096423F"/>
    <w:rsid w:val="009647A9"/>
    <w:rsid w:val="00972BDD"/>
    <w:rsid w:val="00972D94"/>
    <w:rsid w:val="00973A28"/>
    <w:rsid w:val="00975B55"/>
    <w:rsid w:val="00980FB3"/>
    <w:rsid w:val="009822CF"/>
    <w:rsid w:val="00990959"/>
    <w:rsid w:val="009947BD"/>
    <w:rsid w:val="00996006"/>
    <w:rsid w:val="00996C25"/>
    <w:rsid w:val="009A10E4"/>
    <w:rsid w:val="009A45D8"/>
    <w:rsid w:val="009A5EE0"/>
    <w:rsid w:val="009A76C4"/>
    <w:rsid w:val="009B1DCD"/>
    <w:rsid w:val="009B25C0"/>
    <w:rsid w:val="009B53C2"/>
    <w:rsid w:val="009C03E2"/>
    <w:rsid w:val="009C26D7"/>
    <w:rsid w:val="009C2F24"/>
    <w:rsid w:val="009C5EC3"/>
    <w:rsid w:val="009C7243"/>
    <w:rsid w:val="009D2C43"/>
    <w:rsid w:val="009D2E9A"/>
    <w:rsid w:val="009D32CF"/>
    <w:rsid w:val="009D3FC8"/>
    <w:rsid w:val="009D4734"/>
    <w:rsid w:val="009D5BCF"/>
    <w:rsid w:val="009D74C8"/>
    <w:rsid w:val="009E020C"/>
    <w:rsid w:val="009E12E5"/>
    <w:rsid w:val="009E14B9"/>
    <w:rsid w:val="009E4645"/>
    <w:rsid w:val="009E5CF0"/>
    <w:rsid w:val="009E66FC"/>
    <w:rsid w:val="009E6D81"/>
    <w:rsid w:val="009F0078"/>
    <w:rsid w:val="009F15D8"/>
    <w:rsid w:val="009F23C8"/>
    <w:rsid w:val="009F68CC"/>
    <w:rsid w:val="00A11262"/>
    <w:rsid w:val="00A13B0A"/>
    <w:rsid w:val="00A13CAF"/>
    <w:rsid w:val="00A13FF5"/>
    <w:rsid w:val="00A14115"/>
    <w:rsid w:val="00A17053"/>
    <w:rsid w:val="00A20AC0"/>
    <w:rsid w:val="00A25A97"/>
    <w:rsid w:val="00A262DB"/>
    <w:rsid w:val="00A26722"/>
    <w:rsid w:val="00A269E1"/>
    <w:rsid w:val="00A350B6"/>
    <w:rsid w:val="00A35E8E"/>
    <w:rsid w:val="00A42E4E"/>
    <w:rsid w:val="00A43B08"/>
    <w:rsid w:val="00A47527"/>
    <w:rsid w:val="00A52CD7"/>
    <w:rsid w:val="00A54463"/>
    <w:rsid w:val="00A553AA"/>
    <w:rsid w:val="00A55A44"/>
    <w:rsid w:val="00A574FD"/>
    <w:rsid w:val="00A575EF"/>
    <w:rsid w:val="00A647F0"/>
    <w:rsid w:val="00A65F68"/>
    <w:rsid w:val="00A65F69"/>
    <w:rsid w:val="00A66762"/>
    <w:rsid w:val="00A66DD1"/>
    <w:rsid w:val="00A67ADB"/>
    <w:rsid w:val="00A70E5F"/>
    <w:rsid w:val="00A72B07"/>
    <w:rsid w:val="00A738B1"/>
    <w:rsid w:val="00A73C71"/>
    <w:rsid w:val="00A7520E"/>
    <w:rsid w:val="00A7799E"/>
    <w:rsid w:val="00A80763"/>
    <w:rsid w:val="00A807B8"/>
    <w:rsid w:val="00A808C1"/>
    <w:rsid w:val="00A80D84"/>
    <w:rsid w:val="00A81A86"/>
    <w:rsid w:val="00A8239D"/>
    <w:rsid w:val="00A8391A"/>
    <w:rsid w:val="00A850F6"/>
    <w:rsid w:val="00A878DC"/>
    <w:rsid w:val="00A906E1"/>
    <w:rsid w:val="00A921B9"/>
    <w:rsid w:val="00A92EBD"/>
    <w:rsid w:val="00A93E76"/>
    <w:rsid w:val="00A95246"/>
    <w:rsid w:val="00AA2DDD"/>
    <w:rsid w:val="00AA3742"/>
    <w:rsid w:val="00AA46EC"/>
    <w:rsid w:val="00AA5C21"/>
    <w:rsid w:val="00AA5EA2"/>
    <w:rsid w:val="00AB34F2"/>
    <w:rsid w:val="00AB3544"/>
    <w:rsid w:val="00AB488C"/>
    <w:rsid w:val="00AB5282"/>
    <w:rsid w:val="00AC4D8F"/>
    <w:rsid w:val="00AC53D1"/>
    <w:rsid w:val="00AC5904"/>
    <w:rsid w:val="00AD0745"/>
    <w:rsid w:val="00AD21D3"/>
    <w:rsid w:val="00AD42FA"/>
    <w:rsid w:val="00AD4BB7"/>
    <w:rsid w:val="00AD67BC"/>
    <w:rsid w:val="00AE1DC6"/>
    <w:rsid w:val="00AE62DD"/>
    <w:rsid w:val="00AE7F67"/>
    <w:rsid w:val="00AF1362"/>
    <w:rsid w:val="00AF19D3"/>
    <w:rsid w:val="00AF4558"/>
    <w:rsid w:val="00AF519D"/>
    <w:rsid w:val="00AF7530"/>
    <w:rsid w:val="00AF76B3"/>
    <w:rsid w:val="00B02D99"/>
    <w:rsid w:val="00B044E1"/>
    <w:rsid w:val="00B04EAD"/>
    <w:rsid w:val="00B056EE"/>
    <w:rsid w:val="00B1281E"/>
    <w:rsid w:val="00B22155"/>
    <w:rsid w:val="00B22756"/>
    <w:rsid w:val="00B3318C"/>
    <w:rsid w:val="00B34BA1"/>
    <w:rsid w:val="00B3588D"/>
    <w:rsid w:val="00B37C7E"/>
    <w:rsid w:val="00B40A05"/>
    <w:rsid w:val="00B471DE"/>
    <w:rsid w:val="00B47F1A"/>
    <w:rsid w:val="00B50272"/>
    <w:rsid w:val="00B51641"/>
    <w:rsid w:val="00B5229A"/>
    <w:rsid w:val="00B540BB"/>
    <w:rsid w:val="00B552B2"/>
    <w:rsid w:val="00B605A4"/>
    <w:rsid w:val="00B62EF9"/>
    <w:rsid w:val="00B66231"/>
    <w:rsid w:val="00B724D3"/>
    <w:rsid w:val="00B75855"/>
    <w:rsid w:val="00B75E8F"/>
    <w:rsid w:val="00B8317E"/>
    <w:rsid w:val="00B838A7"/>
    <w:rsid w:val="00B85D1F"/>
    <w:rsid w:val="00B860B1"/>
    <w:rsid w:val="00B90553"/>
    <w:rsid w:val="00B97165"/>
    <w:rsid w:val="00BA7F1D"/>
    <w:rsid w:val="00BB2306"/>
    <w:rsid w:val="00BB7249"/>
    <w:rsid w:val="00BC04E9"/>
    <w:rsid w:val="00BC27CC"/>
    <w:rsid w:val="00BC28E6"/>
    <w:rsid w:val="00BD0D02"/>
    <w:rsid w:val="00BD1571"/>
    <w:rsid w:val="00BD18F8"/>
    <w:rsid w:val="00BD460B"/>
    <w:rsid w:val="00BD5EAA"/>
    <w:rsid w:val="00BD6827"/>
    <w:rsid w:val="00BE3054"/>
    <w:rsid w:val="00BE4FCD"/>
    <w:rsid w:val="00BF234C"/>
    <w:rsid w:val="00BF6E1B"/>
    <w:rsid w:val="00C009B9"/>
    <w:rsid w:val="00C04BC6"/>
    <w:rsid w:val="00C064F9"/>
    <w:rsid w:val="00C065F4"/>
    <w:rsid w:val="00C07194"/>
    <w:rsid w:val="00C143B4"/>
    <w:rsid w:val="00C214CD"/>
    <w:rsid w:val="00C23C96"/>
    <w:rsid w:val="00C306C7"/>
    <w:rsid w:val="00C322BC"/>
    <w:rsid w:val="00C32C07"/>
    <w:rsid w:val="00C35ABC"/>
    <w:rsid w:val="00C429D6"/>
    <w:rsid w:val="00C4527A"/>
    <w:rsid w:val="00C50AFA"/>
    <w:rsid w:val="00C51F61"/>
    <w:rsid w:val="00C52412"/>
    <w:rsid w:val="00C56C6D"/>
    <w:rsid w:val="00C57012"/>
    <w:rsid w:val="00C570AE"/>
    <w:rsid w:val="00C625AC"/>
    <w:rsid w:val="00C62CAF"/>
    <w:rsid w:val="00C62FCB"/>
    <w:rsid w:val="00C64A18"/>
    <w:rsid w:val="00C70FF2"/>
    <w:rsid w:val="00C81102"/>
    <w:rsid w:val="00C829F0"/>
    <w:rsid w:val="00C85CFB"/>
    <w:rsid w:val="00C87241"/>
    <w:rsid w:val="00C9045C"/>
    <w:rsid w:val="00C91755"/>
    <w:rsid w:val="00C91B51"/>
    <w:rsid w:val="00C93A35"/>
    <w:rsid w:val="00C93AEC"/>
    <w:rsid w:val="00C96075"/>
    <w:rsid w:val="00CA0474"/>
    <w:rsid w:val="00CA2462"/>
    <w:rsid w:val="00CA45DF"/>
    <w:rsid w:val="00CB2E40"/>
    <w:rsid w:val="00CB330D"/>
    <w:rsid w:val="00CB3437"/>
    <w:rsid w:val="00CB5450"/>
    <w:rsid w:val="00CB79D8"/>
    <w:rsid w:val="00CC18C0"/>
    <w:rsid w:val="00CC300B"/>
    <w:rsid w:val="00CC4DCF"/>
    <w:rsid w:val="00CC53BB"/>
    <w:rsid w:val="00CC7D20"/>
    <w:rsid w:val="00CD1C11"/>
    <w:rsid w:val="00CD4B81"/>
    <w:rsid w:val="00CD6CB4"/>
    <w:rsid w:val="00CD7364"/>
    <w:rsid w:val="00CE1EB9"/>
    <w:rsid w:val="00CE2C56"/>
    <w:rsid w:val="00CE3D6D"/>
    <w:rsid w:val="00CE6358"/>
    <w:rsid w:val="00CE6756"/>
    <w:rsid w:val="00CF15EF"/>
    <w:rsid w:val="00CF1A5B"/>
    <w:rsid w:val="00CF54A0"/>
    <w:rsid w:val="00D10C2D"/>
    <w:rsid w:val="00D14F67"/>
    <w:rsid w:val="00D206D2"/>
    <w:rsid w:val="00D23925"/>
    <w:rsid w:val="00D26766"/>
    <w:rsid w:val="00D2793E"/>
    <w:rsid w:val="00D30C10"/>
    <w:rsid w:val="00D33589"/>
    <w:rsid w:val="00D335B6"/>
    <w:rsid w:val="00D37783"/>
    <w:rsid w:val="00D37A36"/>
    <w:rsid w:val="00D41DEB"/>
    <w:rsid w:val="00D42DD5"/>
    <w:rsid w:val="00D43384"/>
    <w:rsid w:val="00D4647F"/>
    <w:rsid w:val="00D4706C"/>
    <w:rsid w:val="00D50097"/>
    <w:rsid w:val="00D528F7"/>
    <w:rsid w:val="00D54031"/>
    <w:rsid w:val="00D55B8E"/>
    <w:rsid w:val="00D6010D"/>
    <w:rsid w:val="00D60646"/>
    <w:rsid w:val="00D657C9"/>
    <w:rsid w:val="00D732C1"/>
    <w:rsid w:val="00D76A6F"/>
    <w:rsid w:val="00D80C47"/>
    <w:rsid w:val="00D8186C"/>
    <w:rsid w:val="00D85194"/>
    <w:rsid w:val="00D85231"/>
    <w:rsid w:val="00D909A6"/>
    <w:rsid w:val="00D9462A"/>
    <w:rsid w:val="00D94C0D"/>
    <w:rsid w:val="00D9732C"/>
    <w:rsid w:val="00DA7BDA"/>
    <w:rsid w:val="00DB197D"/>
    <w:rsid w:val="00DB1FB5"/>
    <w:rsid w:val="00DB28CB"/>
    <w:rsid w:val="00DB37AD"/>
    <w:rsid w:val="00DB40F9"/>
    <w:rsid w:val="00DB68A5"/>
    <w:rsid w:val="00DB7F2F"/>
    <w:rsid w:val="00DC36CE"/>
    <w:rsid w:val="00DC4E7D"/>
    <w:rsid w:val="00DC6E9C"/>
    <w:rsid w:val="00DD15BF"/>
    <w:rsid w:val="00DD5153"/>
    <w:rsid w:val="00DD5B2B"/>
    <w:rsid w:val="00DD6794"/>
    <w:rsid w:val="00DE23B5"/>
    <w:rsid w:val="00DE2B59"/>
    <w:rsid w:val="00DE478D"/>
    <w:rsid w:val="00DE665D"/>
    <w:rsid w:val="00DE6E65"/>
    <w:rsid w:val="00DF002C"/>
    <w:rsid w:val="00DF0528"/>
    <w:rsid w:val="00DF4A1E"/>
    <w:rsid w:val="00DF6EDF"/>
    <w:rsid w:val="00E004A1"/>
    <w:rsid w:val="00E05A2C"/>
    <w:rsid w:val="00E07490"/>
    <w:rsid w:val="00E1318F"/>
    <w:rsid w:val="00E13B47"/>
    <w:rsid w:val="00E14223"/>
    <w:rsid w:val="00E22651"/>
    <w:rsid w:val="00E22916"/>
    <w:rsid w:val="00E249AD"/>
    <w:rsid w:val="00E3010D"/>
    <w:rsid w:val="00E31136"/>
    <w:rsid w:val="00E3250D"/>
    <w:rsid w:val="00E34AD1"/>
    <w:rsid w:val="00E357E3"/>
    <w:rsid w:val="00E366C6"/>
    <w:rsid w:val="00E37C9C"/>
    <w:rsid w:val="00E42BEA"/>
    <w:rsid w:val="00E50675"/>
    <w:rsid w:val="00E5109E"/>
    <w:rsid w:val="00E53D7D"/>
    <w:rsid w:val="00E54AE4"/>
    <w:rsid w:val="00E54FAC"/>
    <w:rsid w:val="00E57DE1"/>
    <w:rsid w:val="00E60BB8"/>
    <w:rsid w:val="00E62162"/>
    <w:rsid w:val="00E62A0A"/>
    <w:rsid w:val="00E65209"/>
    <w:rsid w:val="00E65496"/>
    <w:rsid w:val="00E66380"/>
    <w:rsid w:val="00E678BC"/>
    <w:rsid w:val="00E73219"/>
    <w:rsid w:val="00E753D1"/>
    <w:rsid w:val="00E75C23"/>
    <w:rsid w:val="00E77442"/>
    <w:rsid w:val="00E80BE6"/>
    <w:rsid w:val="00E8348F"/>
    <w:rsid w:val="00E85FBE"/>
    <w:rsid w:val="00E90394"/>
    <w:rsid w:val="00E90F21"/>
    <w:rsid w:val="00EA0608"/>
    <w:rsid w:val="00EA53D7"/>
    <w:rsid w:val="00EA62F3"/>
    <w:rsid w:val="00EA7CFB"/>
    <w:rsid w:val="00EB0EF6"/>
    <w:rsid w:val="00EB3566"/>
    <w:rsid w:val="00EC0FDE"/>
    <w:rsid w:val="00EC2609"/>
    <w:rsid w:val="00EC30C2"/>
    <w:rsid w:val="00EC4829"/>
    <w:rsid w:val="00EC52C9"/>
    <w:rsid w:val="00EC77E9"/>
    <w:rsid w:val="00ED0F81"/>
    <w:rsid w:val="00ED1862"/>
    <w:rsid w:val="00ED50B3"/>
    <w:rsid w:val="00ED7822"/>
    <w:rsid w:val="00EE2765"/>
    <w:rsid w:val="00EE4E30"/>
    <w:rsid w:val="00EE61DF"/>
    <w:rsid w:val="00EE6CDC"/>
    <w:rsid w:val="00EE7D3C"/>
    <w:rsid w:val="00EF0960"/>
    <w:rsid w:val="00EF11BF"/>
    <w:rsid w:val="00EF359B"/>
    <w:rsid w:val="00EF3C48"/>
    <w:rsid w:val="00EF778E"/>
    <w:rsid w:val="00F04D8A"/>
    <w:rsid w:val="00F104EF"/>
    <w:rsid w:val="00F12502"/>
    <w:rsid w:val="00F1556A"/>
    <w:rsid w:val="00F1699B"/>
    <w:rsid w:val="00F174EE"/>
    <w:rsid w:val="00F1760F"/>
    <w:rsid w:val="00F204F0"/>
    <w:rsid w:val="00F2058F"/>
    <w:rsid w:val="00F21006"/>
    <w:rsid w:val="00F23EEA"/>
    <w:rsid w:val="00F33218"/>
    <w:rsid w:val="00F34746"/>
    <w:rsid w:val="00F36AA5"/>
    <w:rsid w:val="00F42326"/>
    <w:rsid w:val="00F439DE"/>
    <w:rsid w:val="00F43A0B"/>
    <w:rsid w:val="00F44D98"/>
    <w:rsid w:val="00F52CA1"/>
    <w:rsid w:val="00F5498E"/>
    <w:rsid w:val="00F57315"/>
    <w:rsid w:val="00F62172"/>
    <w:rsid w:val="00F640E0"/>
    <w:rsid w:val="00F67FCE"/>
    <w:rsid w:val="00F73CA8"/>
    <w:rsid w:val="00F80A8D"/>
    <w:rsid w:val="00F81AA7"/>
    <w:rsid w:val="00F83ABA"/>
    <w:rsid w:val="00F869F4"/>
    <w:rsid w:val="00F86BE8"/>
    <w:rsid w:val="00F91534"/>
    <w:rsid w:val="00F91CCD"/>
    <w:rsid w:val="00F91F12"/>
    <w:rsid w:val="00F93AEA"/>
    <w:rsid w:val="00F94785"/>
    <w:rsid w:val="00F95706"/>
    <w:rsid w:val="00F96877"/>
    <w:rsid w:val="00F96900"/>
    <w:rsid w:val="00F97942"/>
    <w:rsid w:val="00FA03A0"/>
    <w:rsid w:val="00FA3F25"/>
    <w:rsid w:val="00FA5D72"/>
    <w:rsid w:val="00FB4622"/>
    <w:rsid w:val="00FC11DB"/>
    <w:rsid w:val="00FC293F"/>
    <w:rsid w:val="00FC3010"/>
    <w:rsid w:val="00FC4762"/>
    <w:rsid w:val="00FC739C"/>
    <w:rsid w:val="00FD2021"/>
    <w:rsid w:val="00FD26F5"/>
    <w:rsid w:val="00FD305A"/>
    <w:rsid w:val="00FD4181"/>
    <w:rsid w:val="00FD5255"/>
    <w:rsid w:val="00FD60B0"/>
    <w:rsid w:val="00FD7404"/>
    <w:rsid w:val="00FE2541"/>
    <w:rsid w:val="00FE3561"/>
    <w:rsid w:val="00FE496D"/>
    <w:rsid w:val="00FE64A0"/>
    <w:rsid w:val="00FE707D"/>
    <w:rsid w:val="00FF3FBD"/>
    <w:rsid w:val="00FF5C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1BB8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0078"/>
  </w:style>
  <w:style w:type="paragraph" w:styleId="Heading1">
    <w:name w:val="heading 1"/>
    <w:basedOn w:val="Normal"/>
    <w:next w:val="Normal"/>
    <w:link w:val="Heading1Char"/>
    <w:qFormat/>
    <w:rsid w:val="00630078"/>
    <w:pPr>
      <w:keepNext/>
      <w:outlineLvl w:val="0"/>
    </w:pPr>
    <w:rPr>
      <w:b/>
      <w:i/>
      <w:sz w:val="28"/>
    </w:rPr>
  </w:style>
  <w:style w:type="paragraph" w:styleId="Heading2">
    <w:name w:val="heading 2"/>
    <w:basedOn w:val="Normal"/>
    <w:next w:val="Normal"/>
    <w:link w:val="Heading2Char"/>
    <w:qFormat/>
    <w:rsid w:val="00630078"/>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6300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078"/>
  </w:style>
  <w:style w:type="paragraph" w:styleId="Footer">
    <w:name w:val="footer"/>
    <w:basedOn w:val="Normal"/>
    <w:link w:val="FooterChar"/>
    <w:rsid w:val="00630078"/>
    <w:pPr>
      <w:tabs>
        <w:tab w:val="center" w:pos="4320"/>
        <w:tab w:val="right" w:pos="8640"/>
      </w:tabs>
    </w:pPr>
  </w:style>
  <w:style w:type="paragraph" w:styleId="Header">
    <w:name w:val="header"/>
    <w:basedOn w:val="Normal"/>
    <w:link w:val="HeaderChar"/>
    <w:rsid w:val="00630078"/>
    <w:pPr>
      <w:tabs>
        <w:tab w:val="center" w:pos="4320"/>
        <w:tab w:val="right" w:pos="8640"/>
      </w:tabs>
    </w:pPr>
  </w:style>
  <w:style w:type="paragraph" w:customStyle="1" w:styleId="Lv1-H">
    <w:name w:val="Lv1-H"/>
    <w:basedOn w:val="Normal"/>
    <w:next w:val="Normal"/>
    <w:link w:val="Lv1-HChar"/>
    <w:rsid w:val="00630078"/>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630078"/>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630078"/>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630078"/>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630078"/>
  </w:style>
  <w:style w:type="paragraph" w:customStyle="1" w:styleId="Par1-U">
    <w:name w:val="Par1-U"/>
    <w:basedOn w:val="Lv1-H"/>
    <w:next w:val="Normal"/>
    <w:link w:val="Par1-UChar"/>
    <w:rsid w:val="00630078"/>
    <w:pPr>
      <w:numPr>
        <w:numId w:val="0"/>
      </w:numPr>
      <w:ind w:left="720"/>
    </w:pPr>
    <w:rPr>
      <w:b w:val="0"/>
      <w:caps w:val="0"/>
    </w:rPr>
  </w:style>
  <w:style w:type="paragraph" w:customStyle="1" w:styleId="Par2-I">
    <w:name w:val="Par2-I"/>
    <w:basedOn w:val="Par1-U"/>
    <w:next w:val="Normal"/>
    <w:link w:val="Par2-IChar"/>
    <w:rsid w:val="00630078"/>
    <w:pPr>
      <w:ind w:left="1440"/>
      <w:outlineLvl w:val="9"/>
    </w:pPr>
  </w:style>
  <w:style w:type="paragraph" w:customStyle="1" w:styleId="Par3-O">
    <w:name w:val="Par3-O"/>
    <w:basedOn w:val="Par2-I"/>
    <w:next w:val="Normal"/>
    <w:rsid w:val="00630078"/>
    <w:pPr>
      <w:ind w:left="2160"/>
    </w:pPr>
  </w:style>
  <w:style w:type="paragraph" w:customStyle="1" w:styleId="Par4-P">
    <w:name w:val="Par4-P"/>
    <w:basedOn w:val="Lv3-K"/>
    <w:next w:val="Normal"/>
    <w:rsid w:val="00630078"/>
    <w:pPr>
      <w:numPr>
        <w:ilvl w:val="0"/>
        <w:numId w:val="0"/>
      </w:numPr>
      <w:ind w:left="2520"/>
    </w:pPr>
  </w:style>
  <w:style w:type="paragraph" w:customStyle="1" w:styleId="Sc1-G">
    <w:name w:val="Sc1-G"/>
    <w:basedOn w:val="Lv1-H"/>
    <w:next w:val="Normal"/>
    <w:link w:val="Sc1-GChar"/>
    <w:rsid w:val="00630078"/>
    <w:pPr>
      <w:numPr>
        <w:numId w:val="0"/>
      </w:numPr>
      <w:spacing w:before="0" w:after="180"/>
      <w:ind w:left="576"/>
    </w:pPr>
    <w:rPr>
      <w:i/>
      <w:caps w:val="0"/>
    </w:rPr>
  </w:style>
  <w:style w:type="paragraph" w:customStyle="1" w:styleId="Sc2-F">
    <w:name w:val="Sc2-F"/>
    <w:basedOn w:val="Normal"/>
    <w:next w:val="Normal"/>
    <w:link w:val="Sc2-FChar"/>
    <w:rsid w:val="00630078"/>
    <w:pPr>
      <w:spacing w:after="180"/>
      <w:ind w:left="1152"/>
      <w:outlineLvl w:val="2"/>
    </w:pPr>
    <w:rPr>
      <w:b/>
      <w:i/>
    </w:rPr>
  </w:style>
  <w:style w:type="paragraph" w:customStyle="1" w:styleId="Sc3-D">
    <w:name w:val="Sc3-D"/>
    <w:basedOn w:val="Normal"/>
    <w:next w:val="Normal"/>
    <w:link w:val="Sc3-DChar"/>
    <w:rsid w:val="00630078"/>
    <w:pPr>
      <w:spacing w:after="180"/>
      <w:ind w:left="1728"/>
      <w:outlineLvl w:val="2"/>
    </w:pPr>
    <w:rPr>
      <w:b/>
      <w:i/>
    </w:rPr>
  </w:style>
  <w:style w:type="paragraph" w:customStyle="1" w:styleId="Sc4-S">
    <w:name w:val="Sc4-S"/>
    <w:basedOn w:val="Normal"/>
    <w:next w:val="Normal"/>
    <w:rsid w:val="00630078"/>
    <w:pPr>
      <w:ind w:left="2304"/>
      <w:outlineLvl w:val="3"/>
    </w:pPr>
    <w:rPr>
      <w:b/>
      <w:i/>
    </w:rPr>
  </w:style>
  <w:style w:type="paragraph" w:customStyle="1" w:styleId="scriptureinsert">
    <w:name w:val="scripture insert"/>
    <w:basedOn w:val="Lv1-H"/>
    <w:rsid w:val="00630078"/>
    <w:pPr>
      <w:numPr>
        <w:numId w:val="0"/>
      </w:numPr>
      <w:ind w:left="2520" w:hanging="360"/>
      <w:jc w:val="both"/>
      <w:outlineLvl w:val="3"/>
    </w:pPr>
    <w:rPr>
      <w:i/>
      <w:caps w:val="0"/>
      <w:sz w:val="20"/>
    </w:rPr>
  </w:style>
  <w:style w:type="paragraph" w:customStyle="1" w:styleId="Session">
    <w:name w:val="Session"/>
    <w:basedOn w:val="Normal"/>
    <w:rsid w:val="00630078"/>
    <w:pPr>
      <w:ind w:left="576"/>
    </w:pPr>
    <w:rPr>
      <w:b/>
      <w:i/>
      <w:sz w:val="36"/>
    </w:rPr>
  </w:style>
  <w:style w:type="paragraph" w:customStyle="1" w:styleId="TopScripture">
    <w:name w:val="TopScripture"/>
    <w:basedOn w:val="Par1-U"/>
    <w:rsid w:val="00630078"/>
    <w:pPr>
      <w:spacing w:before="0"/>
      <w:ind w:left="360" w:hanging="360"/>
    </w:pPr>
    <w:rPr>
      <w:b/>
      <w:i/>
    </w:rPr>
  </w:style>
  <w:style w:type="paragraph" w:customStyle="1" w:styleId="Lv2-JH">
    <w:name w:val="Lv2-JH"/>
    <w:basedOn w:val="Normal"/>
    <w:rsid w:val="00630078"/>
    <w:pPr>
      <w:numPr>
        <w:numId w:val="2"/>
      </w:numPr>
    </w:pPr>
  </w:style>
  <w:style w:type="character" w:styleId="Hyperlink">
    <w:name w:val="Hyperlink"/>
    <w:basedOn w:val="DefaultParagraphFont"/>
    <w:uiPriority w:val="99"/>
    <w:unhideWhenUsed/>
    <w:rsid w:val="00630078"/>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940</TotalTime>
  <Pages>6</Pages>
  <Words>3122</Words>
  <Characters>14675</Characters>
  <Application>Microsoft Office Word</Application>
  <DocSecurity>0</DocSecurity>
  <Lines>212</Lines>
  <Paragraphs>115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17682</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432</cp:revision>
  <cp:lastPrinted>2018-05-02T20:03:00Z</cp:lastPrinted>
  <dcterms:created xsi:type="dcterms:W3CDTF">2018-03-28T02:09:00Z</dcterms:created>
  <dcterms:modified xsi:type="dcterms:W3CDTF">2018-05-02T20:07:00Z</dcterms:modified>
  <cp:category/>
</cp:coreProperties>
</file>