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2EC" w:rsidRPr="00484FF3" w:rsidRDefault="006802EC" w:rsidP="005D3DC0">
      <w:pPr>
        <w:pStyle w:val="Session"/>
        <w:tabs>
          <w:tab w:val="left" w:pos="1350"/>
          <w:tab w:val="left" w:pos="4320"/>
          <w:tab w:val="left" w:pos="5400"/>
        </w:tabs>
        <w:rPr>
          <w:color w:val="000000" w:themeColor="text1"/>
          <w:szCs w:val="24"/>
        </w:rPr>
      </w:pPr>
      <w:bookmarkStart w:id="0" w:name="OLE_LINK33"/>
      <w:bookmarkStart w:id="1" w:name="OLE_LINK129"/>
      <w:bookmarkStart w:id="2" w:name="OLE_LINK130"/>
      <w:bookmarkStart w:id="3" w:name="OLE_LINK30"/>
      <w:bookmarkStart w:id="4" w:name="OLE_LINK31"/>
      <w:bookmarkStart w:id="5" w:name="OLE_LINK32"/>
      <w:bookmarkStart w:id="6" w:name="OLE_LINK38"/>
      <w:bookmarkStart w:id="7" w:name="OLE_LINK218"/>
      <w:bookmarkStart w:id="8" w:name="OLE_LINK219"/>
      <w:bookmarkStart w:id="9" w:name="OLE_LINK59"/>
      <w:bookmarkStart w:id="10" w:name="OLE_LINK60"/>
      <w:bookmarkStart w:id="11" w:name="OLE_LINK238"/>
      <w:bookmarkStart w:id="12" w:name="OLE_LINK239"/>
      <w:bookmarkStart w:id="13" w:name="OLE_LINK20"/>
      <w:bookmarkStart w:id="14" w:name="OLE_LINK21"/>
      <w:bookmarkStart w:id="15" w:name="OLE_LINK22"/>
      <w:bookmarkStart w:id="16" w:name="OLE_LINK23"/>
      <w:bookmarkStart w:id="17" w:name="OLE_LINK24"/>
      <w:bookmarkStart w:id="18" w:name="OLE_LINK40"/>
      <w:bookmarkStart w:id="19" w:name="OLE_LINK41"/>
      <w:bookmarkStart w:id="20" w:name="OLE_LINK1"/>
      <w:bookmarkStart w:id="21" w:name="OLE_LINK2"/>
      <w:bookmarkStart w:id="22" w:name="OLE_LINK166"/>
      <w:bookmarkStart w:id="23" w:name="OLE_LINK220"/>
      <w:bookmarkStart w:id="24" w:name="OLE_LINK7"/>
      <w:bookmarkStart w:id="25" w:name="OLE_LINK8"/>
      <w:bookmarkStart w:id="26" w:name="OLE_LINK91"/>
      <w:bookmarkStart w:id="27" w:name="OLE_LINK92"/>
      <w:bookmarkStart w:id="28" w:name="OLE_LINK53"/>
      <w:bookmarkStart w:id="29" w:name="OLE_LINK54"/>
      <w:bookmarkStart w:id="30" w:name="OLE_LINK69"/>
      <w:bookmarkStart w:id="31" w:name="OLE_LINK70"/>
      <w:r w:rsidRPr="00484FF3">
        <w:rPr>
          <w:color w:val="000000" w:themeColor="text1"/>
          <w:szCs w:val="24"/>
        </w:rPr>
        <w:t>Session 9 The Forerunner Message in Isaiah 66</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6802EC" w:rsidRPr="00484FF3" w:rsidRDefault="006802EC" w:rsidP="005D3DC0">
      <w:pPr>
        <w:pStyle w:val="Lv1-H"/>
      </w:pPr>
      <w:r w:rsidRPr="00484FF3">
        <w:t xml:space="preserve">Review </w:t>
      </w:r>
    </w:p>
    <w:p w:rsidR="006802EC" w:rsidRPr="00484FF3" w:rsidRDefault="006802EC" w:rsidP="005D3DC0">
      <w:pPr>
        <w:pStyle w:val="Lv2-J"/>
      </w:pPr>
      <w:r w:rsidRPr="00484FF3">
        <w:t>Many commentators see Isaiah 65-66 as one message or one unit. One of main themes is that the Lord will give</w:t>
      </w:r>
      <w:r w:rsidR="00EC2609" w:rsidRPr="00484FF3">
        <w:t xml:space="preserve"> His salvation to</w:t>
      </w:r>
      <w:r w:rsidRPr="00484FF3">
        <w:t xml:space="preserve"> the humble and will judge those who persist in sin and rebellion. </w:t>
      </w:r>
      <w:r w:rsidR="00EC2609" w:rsidRPr="00484FF3">
        <w:t>Last week we looked at various</w:t>
      </w:r>
      <w:r w:rsidRPr="00484FF3">
        <w:t xml:space="preserve"> indicators that this is one mes</w:t>
      </w:r>
      <w:r w:rsidR="00EC2609" w:rsidRPr="00484FF3">
        <w:t>sage or unified passage.</w:t>
      </w:r>
    </w:p>
    <w:p w:rsidR="006802EC" w:rsidRPr="00484FF3" w:rsidRDefault="006802EC" w:rsidP="005D3DC0">
      <w:pPr>
        <w:pStyle w:val="Lv2-J"/>
      </w:pPr>
      <w:r w:rsidRPr="00484FF3">
        <w:t>This passage provides the conclusion to</w:t>
      </w:r>
      <w:r w:rsidR="001202C2" w:rsidRPr="00484FF3">
        <w:t xml:space="preserve"> both</w:t>
      </w:r>
      <w:r w:rsidRPr="00484FF3">
        <w:t xml:space="preserve"> the book of Isaiah and its final section (Isa. 56-66). </w:t>
      </w:r>
    </w:p>
    <w:p w:rsidR="006802EC" w:rsidRPr="00484FF3" w:rsidRDefault="006802EC" w:rsidP="005D3DC0">
      <w:pPr>
        <w:pStyle w:val="Lv2-J"/>
      </w:pPr>
      <w:r w:rsidRPr="00484FF3">
        <w:t>In Isaiah 65-66</w:t>
      </w:r>
      <w:r w:rsidR="006E7522" w:rsidRPr="00484FF3">
        <w:t>,</w:t>
      </w:r>
      <w:r w:rsidRPr="00484FF3">
        <w:t xml:space="preserve"> the Lord answered Israel</w:t>
      </w:r>
      <w:r w:rsidR="0033783C" w:rsidRPr="00484FF3">
        <w:t>’</w:t>
      </w:r>
      <w:r w:rsidRPr="00484FF3">
        <w:t xml:space="preserve">s national prayer (63:7-64:12). They </w:t>
      </w:r>
      <w:r w:rsidR="00114337" w:rsidRPr="00484FF3">
        <w:t xml:space="preserve">had </w:t>
      </w:r>
      <w:r w:rsidRPr="00484FF3">
        <w:t>complained that God “restrained” Himself from using His strength to deliver them, “restrained the yearning of His heart” (His affections) towards them (63:15), “hid His face” (64:7), and “held His peace</w:t>
      </w:r>
      <w:r w:rsidR="00114337" w:rsidRPr="00484FF3">
        <w:t>” or remained silent</w:t>
      </w:r>
      <w:r w:rsidRPr="00484FF3">
        <w:t xml:space="preserve"> (64:12) </w:t>
      </w:r>
      <w:r w:rsidR="00475903" w:rsidRPr="00484FF3">
        <w:t>and</w:t>
      </w:r>
      <w:r w:rsidRPr="00484FF3">
        <w:t xml:space="preserve"> inactive in terms of helping them.</w:t>
      </w:r>
    </w:p>
    <w:p w:rsidR="006802EC" w:rsidRPr="00484FF3" w:rsidRDefault="006802EC" w:rsidP="005D3DC0">
      <w:pPr>
        <w:pStyle w:val="Lv3-K"/>
      </w:pPr>
      <w:r w:rsidRPr="00484FF3">
        <w:t>Isaiah</w:t>
      </w:r>
      <w:r w:rsidR="0033783C" w:rsidRPr="00484FF3">
        <w:t>’</w:t>
      </w:r>
      <w:r w:rsidRPr="00484FF3">
        <w:t>s prayer expressed a prayer and complaint that Israel had in his day and will have</w:t>
      </w:r>
      <w:r w:rsidR="00384986" w:rsidRPr="00484FF3">
        <w:t xml:space="preserve"> again</w:t>
      </w:r>
      <w:r w:rsidRPr="00484FF3">
        <w:t xml:space="preserve"> in the end times. They complained that the Lord was silent and unresponsi</w:t>
      </w:r>
      <w:r w:rsidR="00384986" w:rsidRPr="00484FF3">
        <w:t xml:space="preserve">ve. </w:t>
      </w:r>
      <w:r w:rsidRPr="00484FF3">
        <w:t xml:space="preserve">Many in the body of Christ </w:t>
      </w:r>
      <w:r w:rsidR="00384986" w:rsidRPr="00484FF3">
        <w:t>living</w:t>
      </w:r>
      <w:r w:rsidRPr="00484FF3">
        <w:t xml:space="preserve"> in compromise </w:t>
      </w:r>
      <w:r w:rsidR="00887916" w:rsidRPr="00484FF3">
        <w:t xml:space="preserve">or bitterness </w:t>
      </w:r>
      <w:r w:rsidRPr="00484FF3">
        <w:t xml:space="preserve">today have this same complaint. </w:t>
      </w:r>
    </w:p>
    <w:p w:rsidR="006802EC" w:rsidRPr="00484FF3" w:rsidRDefault="006802EC" w:rsidP="005D3DC0">
      <w:pPr>
        <w:pStyle w:val="Lv3-K"/>
      </w:pPr>
      <w:r w:rsidRPr="00484FF3">
        <w:t>The Lord</w:t>
      </w:r>
      <w:r w:rsidR="0033783C" w:rsidRPr="00484FF3">
        <w:t>’</w:t>
      </w:r>
      <w:r w:rsidRPr="00484FF3">
        <w:t xml:space="preserve">s answer is that He is responsive and gracious to the humble who seek Him; </w:t>
      </w:r>
      <w:r w:rsidRPr="00484FF3">
        <w:br/>
        <w:t xml:space="preserve">He called them, but they did not answer Him “on His terms” (65:12; 66:4; cf. 55:1-7).  </w:t>
      </w:r>
    </w:p>
    <w:p w:rsidR="006802EC" w:rsidRPr="00484FF3" w:rsidRDefault="006802EC" w:rsidP="005D3DC0">
      <w:pPr>
        <w:pStyle w:val="Lv2-J"/>
      </w:pPr>
      <w:r w:rsidRPr="00484FF3">
        <w:t>Two common complaints about the Lord</w:t>
      </w:r>
      <w:r w:rsidR="0033783C" w:rsidRPr="00484FF3">
        <w:t>’</w:t>
      </w:r>
      <w:r w:rsidRPr="00484FF3">
        <w:t xml:space="preserve">s leadership among His people in both Israel and the Church are that He is </w:t>
      </w:r>
      <w:r w:rsidRPr="00484FF3">
        <w:rPr>
          <w:i/>
        </w:rPr>
        <w:t>too harsh is His judgments</w:t>
      </w:r>
      <w:r w:rsidRPr="00484FF3">
        <w:t xml:space="preserve"> (63:1-6) and </w:t>
      </w:r>
      <w:r w:rsidRPr="00484FF3">
        <w:rPr>
          <w:i/>
        </w:rPr>
        <w:t>too unresponsive relationally</w:t>
      </w:r>
      <w:r w:rsidRPr="00484FF3">
        <w:t xml:space="preserve"> or </w:t>
      </w:r>
      <w:r w:rsidRPr="00484FF3">
        <w:br/>
        <w:t>“too hard to find” (63:15). The pastoral answer to both complaints is found in Isaiah 65-66.</w:t>
      </w:r>
    </w:p>
    <w:p w:rsidR="006802EC" w:rsidRPr="00484FF3" w:rsidRDefault="006802EC" w:rsidP="005D3DC0">
      <w:pPr>
        <w:pStyle w:val="Lv2-J"/>
      </w:pPr>
      <w:r w:rsidRPr="00484FF3">
        <w:t>Isaiah 65-66 is a part of the forerunner message that prepares people to respond to God.</w:t>
      </w:r>
      <w:r w:rsidR="00D80C47" w:rsidRPr="00484FF3">
        <w:br/>
      </w:r>
      <w:bookmarkStart w:id="32" w:name="OLE_LINK47"/>
      <w:bookmarkStart w:id="33" w:name="OLE_LINK48"/>
      <w:r w:rsidR="00384986" w:rsidRPr="00484FF3">
        <w:t>Isaiah 60-66 focus</w:t>
      </w:r>
      <w:r w:rsidR="00FF5C5A" w:rsidRPr="00484FF3">
        <w:t>es</w:t>
      </w:r>
      <w:r w:rsidR="00B056EE" w:rsidRPr="00484FF3">
        <w:t xml:space="preserve"> on </w:t>
      </w:r>
      <w:r w:rsidRPr="00484FF3">
        <w:t xml:space="preserve">Jerusalem (60:14-15; 61:3; 62:11; 64:10; 65:18-18; 66:6, 8, 10, 13, 20). </w:t>
      </w:r>
    </w:p>
    <w:p w:rsidR="000A4485" w:rsidRPr="00484FF3" w:rsidRDefault="006802EC" w:rsidP="005D3DC0">
      <w:pPr>
        <w:pStyle w:val="Sc2-F"/>
        <w:rPr>
          <w:szCs w:val="24"/>
        </w:rPr>
      </w:pPr>
      <w:r w:rsidRPr="00484FF3">
        <w:rPr>
          <w:rStyle w:val="MyWordStyleChar"/>
          <w:szCs w:val="24"/>
          <w:vertAlign w:val="superscript"/>
        </w:rPr>
        <w:t>14</w:t>
      </w:r>
      <w:r w:rsidRPr="00484FF3">
        <w:rPr>
          <w:szCs w:val="24"/>
        </w:rPr>
        <w:t>…</w:t>
      </w:r>
      <w:r w:rsidR="004A6629" w:rsidRPr="00484FF3">
        <w:rPr>
          <w:szCs w:val="24"/>
        </w:rPr>
        <w:t xml:space="preserve">and </w:t>
      </w:r>
      <w:r w:rsidRPr="00484FF3">
        <w:rPr>
          <w:szCs w:val="24"/>
        </w:rPr>
        <w:t xml:space="preserve">they shall call you </w:t>
      </w:r>
      <w:r w:rsidRPr="00484FF3">
        <w:rPr>
          <w:szCs w:val="24"/>
          <w:u w:val="single"/>
        </w:rPr>
        <w:t xml:space="preserve">The City of the </w:t>
      </w:r>
      <w:r w:rsidRPr="00484FF3">
        <w:rPr>
          <w:smallCaps/>
          <w:szCs w:val="24"/>
          <w:u w:val="single"/>
        </w:rPr>
        <w:t>Lord</w:t>
      </w:r>
      <w:r w:rsidRPr="00484FF3">
        <w:rPr>
          <w:szCs w:val="24"/>
        </w:rPr>
        <w:t>, Zion of the Holy One of Israel</w:t>
      </w:r>
      <w:r w:rsidR="000A4485" w:rsidRPr="00484FF3">
        <w:rPr>
          <w:szCs w:val="24"/>
        </w:rPr>
        <w:t xml:space="preserve">. </w:t>
      </w:r>
      <w:r w:rsidR="000A4485" w:rsidRPr="00484FF3">
        <w:rPr>
          <w:szCs w:val="24"/>
          <w:vertAlign w:val="superscript"/>
        </w:rPr>
        <w:t>15</w:t>
      </w:r>
      <w:r w:rsidR="000A4485" w:rsidRPr="00484FF3">
        <w:rPr>
          <w:szCs w:val="24"/>
        </w:rPr>
        <w:t xml:space="preserve">Whereas </w:t>
      </w:r>
      <w:r w:rsidR="00887916" w:rsidRPr="00484FF3">
        <w:rPr>
          <w:szCs w:val="24"/>
        </w:rPr>
        <w:br/>
      </w:r>
      <w:r w:rsidR="000A4485" w:rsidRPr="00484FF3">
        <w:rPr>
          <w:szCs w:val="24"/>
        </w:rPr>
        <w:t xml:space="preserve">you have been forsaken and </w:t>
      </w:r>
      <w:r w:rsidR="000A4485" w:rsidRPr="00484FF3">
        <w:rPr>
          <w:szCs w:val="24"/>
          <w:u w:val="single"/>
        </w:rPr>
        <w:t>hated</w:t>
      </w:r>
      <w:r w:rsidR="000A4485" w:rsidRPr="00484FF3">
        <w:rPr>
          <w:szCs w:val="24"/>
        </w:rPr>
        <w:t xml:space="preserve">…I will make you an </w:t>
      </w:r>
      <w:r w:rsidR="000A4485" w:rsidRPr="00484FF3">
        <w:rPr>
          <w:szCs w:val="24"/>
          <w:u w:val="single"/>
        </w:rPr>
        <w:t>eternal excellence</w:t>
      </w:r>
      <w:r w:rsidR="000A4485" w:rsidRPr="00484FF3">
        <w:rPr>
          <w:szCs w:val="24"/>
        </w:rPr>
        <w:t xml:space="preserve">… (Isa. 60:14-15) </w:t>
      </w:r>
    </w:p>
    <w:p w:rsidR="006802EC" w:rsidRPr="00484FF3" w:rsidRDefault="006802EC" w:rsidP="005D3DC0">
      <w:pPr>
        <w:pStyle w:val="Sc2-F"/>
        <w:rPr>
          <w:szCs w:val="24"/>
        </w:rPr>
      </w:pPr>
      <w:r w:rsidRPr="00484FF3">
        <w:rPr>
          <w:rStyle w:val="MyWordStyleChar"/>
          <w:szCs w:val="24"/>
          <w:vertAlign w:val="superscript"/>
        </w:rPr>
        <w:t>10</w:t>
      </w:r>
      <w:r w:rsidRPr="00484FF3">
        <w:rPr>
          <w:szCs w:val="24"/>
        </w:rPr>
        <w:t>Yo</w:t>
      </w:r>
      <w:r w:rsidR="00005142" w:rsidRPr="00484FF3">
        <w:rPr>
          <w:szCs w:val="24"/>
        </w:rPr>
        <w:t>ur holy cities are a wilderness.</w:t>
      </w:r>
      <w:r w:rsidRPr="00484FF3">
        <w:rPr>
          <w:szCs w:val="24"/>
        </w:rPr>
        <w:t xml:space="preserve"> </w:t>
      </w:r>
      <w:r w:rsidRPr="00484FF3">
        <w:rPr>
          <w:szCs w:val="24"/>
          <w:u w:val="single"/>
        </w:rPr>
        <w:t>Zion is a wilderness</w:t>
      </w:r>
      <w:r w:rsidRPr="00484FF3">
        <w:rPr>
          <w:szCs w:val="24"/>
        </w:rPr>
        <w:t xml:space="preserve">, </w:t>
      </w:r>
      <w:r w:rsidRPr="00484FF3">
        <w:rPr>
          <w:szCs w:val="24"/>
          <w:u w:val="single"/>
        </w:rPr>
        <w:t>Jerusalem a desolation</w:t>
      </w:r>
      <w:r w:rsidRPr="00484FF3">
        <w:rPr>
          <w:szCs w:val="24"/>
        </w:rPr>
        <w:t xml:space="preserve">. (Isa. 64:10) </w:t>
      </w:r>
    </w:p>
    <w:p w:rsidR="00D80C47" w:rsidRPr="00484FF3" w:rsidRDefault="00D80C47" w:rsidP="005D3DC0">
      <w:pPr>
        <w:pStyle w:val="Sc2-F"/>
        <w:rPr>
          <w:szCs w:val="24"/>
        </w:rPr>
      </w:pPr>
      <w:r w:rsidRPr="00484FF3">
        <w:rPr>
          <w:rStyle w:val="MyWordStyleChar"/>
          <w:szCs w:val="24"/>
          <w:vertAlign w:val="superscript"/>
        </w:rPr>
        <w:t>8</w:t>
      </w:r>
      <w:r w:rsidRPr="00484FF3">
        <w:rPr>
          <w:szCs w:val="24"/>
        </w:rPr>
        <w:t xml:space="preserve">…for as soon as </w:t>
      </w:r>
      <w:r w:rsidRPr="00484FF3">
        <w:rPr>
          <w:szCs w:val="24"/>
          <w:u w:val="single"/>
        </w:rPr>
        <w:t>Zion was in labor</w:t>
      </w:r>
      <w:r w:rsidRPr="00484FF3">
        <w:rPr>
          <w:szCs w:val="24"/>
        </w:rPr>
        <w:t xml:space="preserve">, she </w:t>
      </w:r>
      <w:r w:rsidRPr="00484FF3">
        <w:rPr>
          <w:szCs w:val="24"/>
          <w:u w:val="single"/>
        </w:rPr>
        <w:t>gave birth</w:t>
      </w:r>
      <w:r w:rsidRPr="00484FF3">
        <w:rPr>
          <w:szCs w:val="24"/>
        </w:rPr>
        <w:t xml:space="preserve"> to her children. (Isa. 66:8) </w:t>
      </w:r>
    </w:p>
    <w:p w:rsidR="006802EC" w:rsidRPr="00484FF3" w:rsidRDefault="006802EC" w:rsidP="005D3DC0">
      <w:pPr>
        <w:pStyle w:val="Sc2-F"/>
        <w:rPr>
          <w:szCs w:val="24"/>
        </w:rPr>
      </w:pPr>
      <w:r w:rsidRPr="00484FF3">
        <w:rPr>
          <w:rStyle w:val="MyWordStyleChar"/>
          <w:szCs w:val="24"/>
          <w:vertAlign w:val="superscript"/>
        </w:rPr>
        <w:t>19</w:t>
      </w:r>
      <w:r w:rsidR="000C2EE1" w:rsidRPr="00484FF3">
        <w:t>“</w:t>
      </w:r>
      <w:r w:rsidRPr="00484FF3">
        <w:rPr>
          <w:szCs w:val="24"/>
          <w:u w:val="single"/>
        </w:rPr>
        <w:t>I will rejoice in Jerusalem</w:t>
      </w:r>
      <w:r w:rsidRPr="00484FF3">
        <w:rPr>
          <w:szCs w:val="24"/>
        </w:rPr>
        <w:t>, and joy in My people.</w:t>
      </w:r>
      <w:r w:rsidR="000C2EE1" w:rsidRPr="00484FF3">
        <w:rPr>
          <w:szCs w:val="24"/>
        </w:rPr>
        <w:t>”</w:t>
      </w:r>
      <w:r w:rsidRPr="00484FF3">
        <w:rPr>
          <w:szCs w:val="24"/>
        </w:rPr>
        <w:t xml:space="preserve"> (Isa. 65:18-19) </w:t>
      </w:r>
    </w:p>
    <w:p w:rsidR="006802EC" w:rsidRPr="00484FF3" w:rsidRDefault="006802EC" w:rsidP="005D3DC0">
      <w:pPr>
        <w:pStyle w:val="Sc2-F"/>
        <w:rPr>
          <w:szCs w:val="24"/>
        </w:rPr>
      </w:pPr>
      <w:r w:rsidRPr="00484FF3">
        <w:rPr>
          <w:rStyle w:val="MyWordStyleChar"/>
          <w:szCs w:val="24"/>
          <w:vertAlign w:val="superscript"/>
        </w:rPr>
        <w:t>10</w:t>
      </w:r>
      <w:r w:rsidRPr="00484FF3">
        <w:rPr>
          <w:szCs w:val="24"/>
          <w:u w:val="single"/>
        </w:rPr>
        <w:t>Rejoice with Jerusalem</w:t>
      </w:r>
      <w:r w:rsidRPr="00484FF3">
        <w:rPr>
          <w:szCs w:val="24"/>
        </w:rPr>
        <w:t xml:space="preserve">…all you who love her…all you who mourn for her… (Isa. 66:10) </w:t>
      </w:r>
    </w:p>
    <w:p w:rsidR="00BC28E6" w:rsidRPr="00484FF3" w:rsidRDefault="00BC28E6" w:rsidP="005D3DC0">
      <w:pPr>
        <w:pStyle w:val="Lv2-J"/>
      </w:pPr>
      <w:r w:rsidRPr="00484FF3">
        <w:t>Outline for Isaiah 66:</w:t>
      </w:r>
    </w:p>
    <w:p w:rsidR="00BC28E6" w:rsidRPr="00484FF3" w:rsidRDefault="00BC28E6" w:rsidP="005D3DC0">
      <w:pPr>
        <w:pStyle w:val="Lv2-J"/>
        <w:numPr>
          <w:ilvl w:val="0"/>
          <w:numId w:val="0"/>
        </w:numPr>
        <w:tabs>
          <w:tab w:val="left" w:pos="0"/>
          <w:tab w:val="left" w:pos="2610"/>
          <w:tab w:val="left" w:pos="10710"/>
        </w:tabs>
        <w:spacing w:before="0" w:after="0"/>
        <w:ind w:left="1530" w:firstLine="14"/>
        <w:rPr>
          <w:color w:val="000000" w:themeColor="text1"/>
          <w:szCs w:val="24"/>
        </w:rPr>
      </w:pPr>
      <w:r w:rsidRPr="00484FF3">
        <w:rPr>
          <w:color w:val="000000" w:themeColor="text1"/>
          <w:szCs w:val="24"/>
        </w:rPr>
        <w:t xml:space="preserve">66:1-2 </w:t>
      </w:r>
      <w:r w:rsidRPr="00484FF3">
        <w:rPr>
          <w:color w:val="000000" w:themeColor="text1"/>
          <w:szCs w:val="24"/>
        </w:rPr>
        <w:tab/>
        <w:t xml:space="preserve">The Lord desires a house and a place of rest </w:t>
      </w:r>
    </w:p>
    <w:p w:rsidR="00BC28E6" w:rsidRPr="00484FF3" w:rsidRDefault="00BC28E6" w:rsidP="005D3DC0">
      <w:pPr>
        <w:pStyle w:val="Lv2-J"/>
        <w:numPr>
          <w:ilvl w:val="0"/>
          <w:numId w:val="0"/>
        </w:numPr>
        <w:tabs>
          <w:tab w:val="left" w:pos="0"/>
          <w:tab w:val="left" w:pos="2610"/>
          <w:tab w:val="left" w:pos="10710"/>
        </w:tabs>
        <w:spacing w:before="0" w:after="0"/>
        <w:ind w:left="1530" w:firstLine="14"/>
        <w:rPr>
          <w:color w:val="000000" w:themeColor="text1"/>
          <w:szCs w:val="24"/>
        </w:rPr>
      </w:pPr>
      <w:r w:rsidRPr="00484FF3">
        <w:rPr>
          <w:color w:val="000000" w:themeColor="text1"/>
          <w:szCs w:val="24"/>
        </w:rPr>
        <w:t xml:space="preserve">66:3-5 </w:t>
      </w:r>
      <w:r w:rsidRPr="00484FF3">
        <w:rPr>
          <w:color w:val="000000" w:themeColor="text1"/>
          <w:szCs w:val="24"/>
        </w:rPr>
        <w:tab/>
      </w:r>
      <w:r w:rsidR="00F62172" w:rsidRPr="00484FF3">
        <w:rPr>
          <w:color w:val="000000" w:themeColor="text1"/>
          <w:szCs w:val="24"/>
        </w:rPr>
        <w:t>The Lord</w:t>
      </w:r>
      <w:r w:rsidR="0033783C" w:rsidRPr="00484FF3">
        <w:rPr>
          <w:color w:val="000000" w:themeColor="text1"/>
          <w:szCs w:val="24"/>
        </w:rPr>
        <w:t>’</w:t>
      </w:r>
      <w:r w:rsidR="00F62172" w:rsidRPr="00484FF3">
        <w:rPr>
          <w:color w:val="000000" w:themeColor="text1"/>
          <w:szCs w:val="24"/>
        </w:rPr>
        <w:t>s judgment on those who refuse His goodness</w:t>
      </w:r>
      <w:r w:rsidRPr="00484FF3">
        <w:rPr>
          <w:color w:val="000000" w:themeColor="text1"/>
          <w:szCs w:val="24"/>
        </w:rPr>
        <w:t xml:space="preserve"> </w:t>
      </w:r>
    </w:p>
    <w:p w:rsidR="00BC28E6" w:rsidRPr="00484FF3" w:rsidRDefault="00BC28E6" w:rsidP="005D3DC0">
      <w:pPr>
        <w:pStyle w:val="Lv2-J"/>
        <w:numPr>
          <w:ilvl w:val="0"/>
          <w:numId w:val="0"/>
        </w:numPr>
        <w:tabs>
          <w:tab w:val="left" w:pos="0"/>
          <w:tab w:val="left" w:pos="2610"/>
          <w:tab w:val="left" w:pos="10710"/>
        </w:tabs>
        <w:spacing w:before="0" w:after="0"/>
        <w:ind w:left="1530" w:firstLine="14"/>
        <w:rPr>
          <w:color w:val="000000" w:themeColor="text1"/>
          <w:szCs w:val="24"/>
        </w:rPr>
      </w:pPr>
      <w:r w:rsidRPr="00484FF3">
        <w:rPr>
          <w:color w:val="000000" w:themeColor="text1"/>
          <w:szCs w:val="24"/>
        </w:rPr>
        <w:t xml:space="preserve">66:7-9 </w:t>
      </w:r>
      <w:r w:rsidRPr="00484FF3">
        <w:rPr>
          <w:color w:val="000000" w:themeColor="text1"/>
          <w:szCs w:val="24"/>
        </w:rPr>
        <w:tab/>
        <w:t xml:space="preserve">Zion will labor </w:t>
      </w:r>
      <w:r w:rsidR="002203B2" w:rsidRPr="00484FF3">
        <w:rPr>
          <w:color w:val="000000" w:themeColor="text1"/>
          <w:szCs w:val="24"/>
        </w:rPr>
        <w:t>and give birth to many children</w:t>
      </w:r>
    </w:p>
    <w:p w:rsidR="00BC28E6" w:rsidRPr="00484FF3" w:rsidRDefault="00BC28E6" w:rsidP="005D3DC0">
      <w:pPr>
        <w:pStyle w:val="Lv2-J"/>
        <w:numPr>
          <w:ilvl w:val="0"/>
          <w:numId w:val="0"/>
        </w:numPr>
        <w:tabs>
          <w:tab w:val="left" w:pos="0"/>
          <w:tab w:val="left" w:pos="2610"/>
          <w:tab w:val="left" w:pos="10710"/>
        </w:tabs>
        <w:spacing w:before="0" w:after="0"/>
        <w:ind w:left="1530" w:firstLine="14"/>
        <w:rPr>
          <w:color w:val="000000" w:themeColor="text1"/>
          <w:szCs w:val="24"/>
        </w:rPr>
      </w:pPr>
      <w:r w:rsidRPr="00484FF3">
        <w:rPr>
          <w:color w:val="000000" w:themeColor="text1"/>
          <w:szCs w:val="24"/>
        </w:rPr>
        <w:t xml:space="preserve">66:10-14 </w:t>
      </w:r>
      <w:r w:rsidRPr="00484FF3">
        <w:rPr>
          <w:color w:val="000000" w:themeColor="text1"/>
          <w:szCs w:val="24"/>
        </w:rPr>
        <w:tab/>
        <w:t>God will bless all who engag</w:t>
      </w:r>
      <w:r w:rsidR="002203B2" w:rsidRPr="00484FF3">
        <w:rPr>
          <w:color w:val="000000" w:themeColor="text1"/>
          <w:szCs w:val="24"/>
        </w:rPr>
        <w:t>e in His purpose for Jerusalem</w:t>
      </w:r>
    </w:p>
    <w:p w:rsidR="00BC28E6" w:rsidRPr="00484FF3" w:rsidRDefault="00BC28E6" w:rsidP="005D3DC0">
      <w:pPr>
        <w:pStyle w:val="Lv2-J"/>
        <w:numPr>
          <w:ilvl w:val="0"/>
          <w:numId w:val="0"/>
        </w:numPr>
        <w:tabs>
          <w:tab w:val="left" w:pos="0"/>
          <w:tab w:val="left" w:pos="2610"/>
          <w:tab w:val="left" w:pos="10710"/>
        </w:tabs>
        <w:spacing w:before="0" w:after="0"/>
        <w:ind w:left="1530" w:firstLine="14"/>
        <w:rPr>
          <w:color w:val="000000" w:themeColor="text1"/>
          <w:szCs w:val="24"/>
        </w:rPr>
      </w:pPr>
      <w:r w:rsidRPr="00484FF3">
        <w:rPr>
          <w:color w:val="000000" w:themeColor="text1"/>
          <w:szCs w:val="24"/>
        </w:rPr>
        <w:t xml:space="preserve">66:15-17 </w:t>
      </w:r>
      <w:r w:rsidRPr="00484FF3">
        <w:rPr>
          <w:color w:val="000000" w:themeColor="text1"/>
          <w:szCs w:val="24"/>
        </w:rPr>
        <w:tab/>
        <w:t>When Jesus returns</w:t>
      </w:r>
      <w:r w:rsidR="002203B2" w:rsidRPr="00484FF3">
        <w:rPr>
          <w:color w:val="000000" w:themeColor="text1"/>
          <w:szCs w:val="24"/>
        </w:rPr>
        <w:t>,</w:t>
      </w:r>
      <w:r w:rsidRPr="00484FF3">
        <w:rPr>
          <w:color w:val="000000" w:themeColor="text1"/>
          <w:szCs w:val="24"/>
        </w:rPr>
        <w:t xml:space="preserve"> He will confront His enemies </w:t>
      </w:r>
    </w:p>
    <w:p w:rsidR="00BC28E6" w:rsidRPr="00484FF3" w:rsidRDefault="00BC28E6" w:rsidP="005D3DC0">
      <w:pPr>
        <w:pStyle w:val="Lv2-J"/>
        <w:numPr>
          <w:ilvl w:val="0"/>
          <w:numId w:val="0"/>
        </w:numPr>
        <w:tabs>
          <w:tab w:val="left" w:pos="0"/>
          <w:tab w:val="left" w:pos="2610"/>
          <w:tab w:val="left" w:pos="10710"/>
        </w:tabs>
        <w:spacing w:before="0" w:after="0"/>
        <w:ind w:left="1530" w:firstLine="14"/>
        <w:rPr>
          <w:color w:val="000000" w:themeColor="text1"/>
          <w:szCs w:val="24"/>
        </w:rPr>
      </w:pPr>
      <w:r w:rsidRPr="00484FF3">
        <w:rPr>
          <w:color w:val="000000" w:themeColor="text1"/>
          <w:szCs w:val="24"/>
        </w:rPr>
        <w:t xml:space="preserve">66:18-24 </w:t>
      </w:r>
      <w:r w:rsidRPr="00484FF3">
        <w:rPr>
          <w:color w:val="000000" w:themeColor="text1"/>
          <w:szCs w:val="24"/>
        </w:rPr>
        <w:tab/>
        <w:t>God</w:t>
      </w:r>
      <w:r w:rsidR="0033783C" w:rsidRPr="00484FF3">
        <w:rPr>
          <w:color w:val="000000" w:themeColor="text1"/>
          <w:szCs w:val="24"/>
        </w:rPr>
        <w:t>’</w:t>
      </w:r>
      <w:r w:rsidRPr="00484FF3">
        <w:rPr>
          <w:color w:val="000000" w:themeColor="text1"/>
          <w:szCs w:val="24"/>
        </w:rPr>
        <w:t>s glory see</w:t>
      </w:r>
      <w:r w:rsidR="002203B2" w:rsidRPr="00484FF3">
        <w:rPr>
          <w:color w:val="000000" w:themeColor="text1"/>
          <w:szCs w:val="24"/>
        </w:rPr>
        <w:t>n and proclaimed in the nations</w:t>
      </w:r>
    </w:p>
    <w:p w:rsidR="002203B2" w:rsidRPr="00484FF3" w:rsidRDefault="00C62CAF" w:rsidP="00C62CAF">
      <w:pPr>
        <w:pStyle w:val="Lv2-J"/>
      </w:pPr>
      <w:r w:rsidRPr="00484FF3">
        <w:t xml:space="preserve">I recommend </w:t>
      </w:r>
      <w:r w:rsidRPr="00484FF3">
        <w:rPr>
          <w:i/>
        </w:rPr>
        <w:t>“The Promised Son and Promised Nation of Isaiah 66:7-9”</w:t>
      </w:r>
      <w:r w:rsidRPr="00484FF3">
        <w:t xml:space="preserve"> by Samuel Whitefield</w:t>
      </w:r>
      <w:r w:rsidR="004B788F" w:rsidRPr="00484FF3">
        <w:t>.</w:t>
      </w:r>
    </w:p>
    <w:p w:rsidR="007573E4" w:rsidRPr="00484FF3" w:rsidRDefault="00A574FD" w:rsidP="005D3DC0">
      <w:pPr>
        <w:pStyle w:val="Lv1-H"/>
      </w:pPr>
      <w:r w:rsidRPr="00484FF3">
        <w:lastRenderedPageBreak/>
        <w:t>Jerusalem</w:t>
      </w:r>
      <w:r w:rsidR="000C516A" w:rsidRPr="00484FF3">
        <w:t>:</w:t>
      </w:r>
      <w:r w:rsidRPr="00484FF3">
        <w:t xml:space="preserve"> God</w:t>
      </w:r>
      <w:r w:rsidR="0033783C" w:rsidRPr="00484FF3">
        <w:t>’</w:t>
      </w:r>
      <w:r w:rsidRPr="00484FF3">
        <w:t xml:space="preserve">s eternal </w:t>
      </w:r>
      <w:r w:rsidR="000C516A" w:rsidRPr="00484FF3">
        <w:t xml:space="preserve">resting place </w:t>
      </w:r>
    </w:p>
    <w:p w:rsidR="00F96877" w:rsidRPr="00484FF3" w:rsidRDefault="007573E4" w:rsidP="005D3DC0">
      <w:pPr>
        <w:pStyle w:val="Lv2-J"/>
      </w:pPr>
      <w:r w:rsidRPr="00484FF3">
        <w:t>Jerusalem will be the eternal dwelling place, or final resting place, for God</w:t>
      </w:r>
      <w:r w:rsidR="0033783C" w:rsidRPr="00484FF3">
        <w:t>’</w:t>
      </w:r>
      <w:r w:rsidRPr="00484FF3">
        <w:t xml:space="preserve">s glory (Ps. 132:5). </w:t>
      </w:r>
    </w:p>
    <w:p w:rsidR="00B66231" w:rsidRPr="00484FF3" w:rsidRDefault="007573E4" w:rsidP="005D3DC0">
      <w:pPr>
        <w:pStyle w:val="Lv2-J"/>
      </w:pPr>
      <w:r w:rsidRPr="00484FF3">
        <w:t xml:space="preserve">Scripture describes </w:t>
      </w:r>
      <w:r w:rsidRPr="00484FF3">
        <w:rPr>
          <w:i/>
        </w:rPr>
        <w:t>two Jerusalems</w:t>
      </w:r>
      <w:r w:rsidRPr="00484FF3">
        <w:t xml:space="preserve"> in God</w:t>
      </w:r>
      <w:r w:rsidR="0033783C" w:rsidRPr="00484FF3">
        <w:t>’</w:t>
      </w:r>
      <w:r w:rsidRPr="00484FF3">
        <w:t xml:space="preserve">s plan: the </w:t>
      </w:r>
      <w:r w:rsidRPr="00484FF3">
        <w:rPr>
          <w:i/>
        </w:rPr>
        <w:t>heavenly Jerusalem</w:t>
      </w:r>
      <w:r w:rsidRPr="00484FF3">
        <w:t xml:space="preserve"> (New Jerusalem) and </w:t>
      </w:r>
      <w:r w:rsidRPr="00484FF3">
        <w:rPr>
          <w:i/>
        </w:rPr>
        <w:t>earthly Jerusalem</w:t>
      </w:r>
      <w:r w:rsidRPr="00484FF3">
        <w:t xml:space="preserve"> (</w:t>
      </w:r>
      <w:r w:rsidR="00B66231" w:rsidRPr="00484FF3">
        <w:t>m</w:t>
      </w:r>
      <w:r w:rsidRPr="00484FF3">
        <w:t xml:space="preserve">illennial Jerusalem). </w:t>
      </w:r>
      <w:r w:rsidR="00B66231" w:rsidRPr="00484FF3">
        <w:t>In context to Jesus</w:t>
      </w:r>
      <w:r w:rsidR="0033783C" w:rsidRPr="00484FF3">
        <w:t>’</w:t>
      </w:r>
      <w:r w:rsidR="00B66231" w:rsidRPr="00484FF3">
        <w:t xml:space="preserve"> return, t</w:t>
      </w:r>
      <w:r w:rsidRPr="00484FF3">
        <w:t>he New Jerusalem will descend to the earth to connect with</w:t>
      </w:r>
      <w:r w:rsidR="001A156E" w:rsidRPr="00484FF3">
        <w:t xml:space="preserve"> the</w:t>
      </w:r>
      <w:r w:rsidRPr="00484FF3">
        <w:t xml:space="preserve"> Millennial Jerusalem. </w:t>
      </w:r>
    </w:p>
    <w:p w:rsidR="007573E4" w:rsidRPr="00484FF3" w:rsidRDefault="007573E4" w:rsidP="005D3DC0">
      <w:pPr>
        <w:pStyle w:val="Sc2-F"/>
        <w:rPr>
          <w:color w:val="000000" w:themeColor="text1"/>
          <w:szCs w:val="24"/>
        </w:rPr>
      </w:pPr>
      <w:r w:rsidRPr="00484FF3">
        <w:rPr>
          <w:color w:val="000000" w:themeColor="text1"/>
          <w:szCs w:val="24"/>
          <w:vertAlign w:val="superscript"/>
        </w:rPr>
        <w:t>10</w:t>
      </w:r>
      <w:r w:rsidRPr="00484FF3">
        <w:rPr>
          <w:color w:val="000000" w:themeColor="text1"/>
          <w:szCs w:val="24"/>
        </w:rPr>
        <w:t xml:space="preserve">He…showed me the great city, the holy Jerusalem, </w:t>
      </w:r>
      <w:r w:rsidRPr="00484FF3">
        <w:rPr>
          <w:color w:val="000000" w:themeColor="text1"/>
          <w:szCs w:val="24"/>
          <w:u w:val="single"/>
        </w:rPr>
        <w:t>descending</w:t>
      </w:r>
      <w:r w:rsidRPr="00484FF3">
        <w:rPr>
          <w:color w:val="000000" w:themeColor="text1"/>
          <w:szCs w:val="24"/>
        </w:rPr>
        <w:t xml:space="preserve"> out of heaven… (Rev. 21:10) </w:t>
      </w:r>
    </w:p>
    <w:p w:rsidR="007573E4" w:rsidRPr="00484FF3" w:rsidRDefault="000A7E1C" w:rsidP="005D3DC0">
      <w:pPr>
        <w:pStyle w:val="Lv2-J"/>
      </w:pPr>
      <w:r w:rsidRPr="00484FF3">
        <w:t>Jesus</w:t>
      </w:r>
      <w:r w:rsidR="0033783C" w:rsidRPr="00484FF3">
        <w:t>’</w:t>
      </w:r>
      <w:r w:rsidRPr="00484FF3">
        <w:t xml:space="preserve"> throne will be expressed in </w:t>
      </w:r>
      <w:r w:rsidR="00B97165" w:rsidRPr="00484FF3">
        <w:t xml:space="preserve">earthly </w:t>
      </w:r>
      <w:r w:rsidRPr="00484FF3">
        <w:t xml:space="preserve">Jerusalem (Jer. 3:17) and the New Jerusalem (Rev. 22:3). There will be a dynamic convergence of the heavenly and earthly realms in the union of the two Jerusalems. </w:t>
      </w:r>
      <w:r w:rsidR="00635FE2" w:rsidRPr="00484FF3">
        <w:t>The Lord</w:t>
      </w:r>
      <w:r w:rsidR="0033783C" w:rsidRPr="00484FF3">
        <w:t>’</w:t>
      </w:r>
      <w:r w:rsidR="00635FE2" w:rsidRPr="00484FF3">
        <w:t xml:space="preserve">s </w:t>
      </w:r>
      <w:r w:rsidR="007573E4" w:rsidRPr="00484FF3">
        <w:t>“</w:t>
      </w:r>
      <w:r w:rsidR="007573E4" w:rsidRPr="00484FF3">
        <w:rPr>
          <w:b/>
          <w:i/>
        </w:rPr>
        <w:t>Mountain-City-House</w:t>
      </w:r>
      <w:r w:rsidR="007573E4" w:rsidRPr="00484FF3">
        <w:t xml:space="preserve">” </w:t>
      </w:r>
      <w:r w:rsidR="00635FE2" w:rsidRPr="00484FF3">
        <w:t xml:space="preserve">will be His </w:t>
      </w:r>
      <w:r w:rsidR="007573E4" w:rsidRPr="00484FF3">
        <w:t>resting place on the earth (66:1).</w:t>
      </w:r>
    </w:p>
    <w:p w:rsidR="00A93E76" w:rsidRPr="00484FF3" w:rsidRDefault="005560D0" w:rsidP="005D3DC0">
      <w:pPr>
        <w:pStyle w:val="Lv2-J"/>
        <w:rPr>
          <w:color w:val="000000" w:themeColor="text1"/>
          <w:szCs w:val="24"/>
        </w:rPr>
      </w:pPr>
      <w:r w:rsidRPr="00484FF3">
        <w:rPr>
          <w:color w:val="000000" w:themeColor="text1"/>
          <w:szCs w:val="24"/>
        </w:rPr>
        <w:t xml:space="preserve">The Spirit is preparing </w:t>
      </w:r>
      <w:r w:rsidR="00A878DC" w:rsidRPr="00484FF3">
        <w:rPr>
          <w:color w:val="000000" w:themeColor="text1"/>
          <w:szCs w:val="24"/>
        </w:rPr>
        <w:t xml:space="preserve">the Church </w:t>
      </w:r>
      <w:r w:rsidRPr="00484FF3">
        <w:rPr>
          <w:color w:val="000000" w:themeColor="text1"/>
          <w:szCs w:val="24"/>
        </w:rPr>
        <w:t xml:space="preserve">for </w:t>
      </w:r>
      <w:r w:rsidR="00A878DC" w:rsidRPr="00484FF3">
        <w:rPr>
          <w:color w:val="000000" w:themeColor="text1"/>
          <w:szCs w:val="24"/>
        </w:rPr>
        <w:t xml:space="preserve">Jesus </w:t>
      </w:r>
      <w:r w:rsidRPr="00484FF3">
        <w:rPr>
          <w:color w:val="000000" w:themeColor="text1"/>
          <w:szCs w:val="24"/>
        </w:rPr>
        <w:t xml:space="preserve">to come and establish His throne </w:t>
      </w:r>
      <w:r w:rsidR="00A878DC" w:rsidRPr="00484FF3">
        <w:rPr>
          <w:color w:val="000000" w:themeColor="text1"/>
          <w:szCs w:val="24"/>
        </w:rPr>
        <w:t>on earth</w:t>
      </w:r>
      <w:r w:rsidRPr="00484FF3">
        <w:rPr>
          <w:color w:val="000000" w:themeColor="text1"/>
          <w:szCs w:val="24"/>
        </w:rPr>
        <w:t xml:space="preserve">. </w:t>
      </w:r>
    </w:p>
    <w:p w:rsidR="00A807B8" w:rsidRPr="00484FF3" w:rsidRDefault="000706A2" w:rsidP="005D3DC0">
      <w:pPr>
        <w:pStyle w:val="Lv2-J"/>
      </w:pPr>
      <w:r w:rsidRPr="00484FF3">
        <w:rPr>
          <w:color w:val="000000" w:themeColor="text1"/>
          <w:szCs w:val="24"/>
        </w:rPr>
        <w:t xml:space="preserve">Jesus will prepare the nations for the Father to come and establish His throne on earth (1 Cor. 15:28; Rev. 21:3). </w:t>
      </w:r>
      <w:r w:rsidR="00A807B8" w:rsidRPr="00484FF3">
        <w:t>Jesus will subject the kingdom to the Fathe</w:t>
      </w:r>
      <w:r w:rsidRPr="00484FF3">
        <w:t>r at the end of the Millennium</w:t>
      </w:r>
      <w:r w:rsidR="00184662" w:rsidRPr="00484FF3">
        <w:t>.</w:t>
      </w:r>
    </w:p>
    <w:p w:rsidR="00A807B8" w:rsidRPr="00484FF3" w:rsidRDefault="00A807B8" w:rsidP="005D3DC0">
      <w:pPr>
        <w:pStyle w:val="Sc2-F"/>
      </w:pPr>
      <w:r w:rsidRPr="00484FF3">
        <w:rPr>
          <w:vertAlign w:val="superscript"/>
        </w:rPr>
        <w:t>24</w:t>
      </w:r>
      <w:r w:rsidRPr="00484FF3">
        <w:t xml:space="preserve">Then comes the </w:t>
      </w:r>
      <w:r w:rsidRPr="00484FF3">
        <w:rPr>
          <w:u w:val="single"/>
        </w:rPr>
        <w:t>end</w:t>
      </w:r>
      <w:r w:rsidRPr="00484FF3">
        <w:t xml:space="preserve"> </w:t>
      </w:r>
      <w:r w:rsidRPr="00484FF3">
        <w:rPr>
          <w:b w:val="0"/>
          <w:szCs w:val="24"/>
        </w:rPr>
        <w:t>[of the Millennium]</w:t>
      </w:r>
      <w:r w:rsidRPr="00484FF3">
        <w:rPr>
          <w:szCs w:val="24"/>
        </w:rPr>
        <w:t xml:space="preserve">, </w:t>
      </w:r>
      <w:r w:rsidRPr="00484FF3">
        <w:t xml:space="preserve">when He </w:t>
      </w:r>
      <w:r w:rsidRPr="00484FF3">
        <w:rPr>
          <w:b w:val="0"/>
        </w:rPr>
        <w:t>[Jesus]</w:t>
      </w:r>
      <w:r w:rsidRPr="00484FF3">
        <w:t xml:space="preserve"> </w:t>
      </w:r>
      <w:r w:rsidRPr="00484FF3">
        <w:rPr>
          <w:u w:val="single"/>
        </w:rPr>
        <w:t>delivers the kingdom to God</w:t>
      </w:r>
      <w:r w:rsidRPr="00484FF3">
        <w:t xml:space="preserve"> the Father, when He </w:t>
      </w:r>
      <w:r w:rsidRPr="00484FF3">
        <w:rPr>
          <w:b w:val="0"/>
        </w:rPr>
        <w:t>[Jesus]</w:t>
      </w:r>
      <w:r w:rsidRPr="00484FF3">
        <w:t xml:space="preserve"> </w:t>
      </w:r>
      <w:r w:rsidRPr="00484FF3">
        <w:rPr>
          <w:u w:val="single"/>
        </w:rPr>
        <w:t>puts an end to all rule</w:t>
      </w:r>
      <w:r w:rsidRPr="00484FF3">
        <w:t xml:space="preserve"> </w:t>
      </w:r>
      <w:r w:rsidR="00184662" w:rsidRPr="00484FF3">
        <w:rPr>
          <w:b w:val="0"/>
        </w:rPr>
        <w:t>[</w:t>
      </w:r>
      <w:r w:rsidRPr="00484FF3">
        <w:rPr>
          <w:b w:val="0"/>
        </w:rPr>
        <w:t xml:space="preserve">resisting authorities </w:t>
      </w:r>
      <w:r w:rsidR="00A14115" w:rsidRPr="00484FF3">
        <w:rPr>
          <w:b w:val="0"/>
        </w:rPr>
        <w:t xml:space="preserve">in </w:t>
      </w:r>
      <w:r w:rsidRPr="00484FF3">
        <w:rPr>
          <w:b w:val="0"/>
        </w:rPr>
        <w:t>the Millennium</w:t>
      </w:r>
      <w:r w:rsidR="00184662" w:rsidRPr="00484FF3">
        <w:rPr>
          <w:b w:val="0"/>
        </w:rPr>
        <w:t>]</w:t>
      </w:r>
      <w:r w:rsidRPr="00484FF3">
        <w:t>…</w:t>
      </w:r>
      <w:r w:rsidR="00A14115" w:rsidRPr="00484FF3">
        <w:br/>
      </w:r>
      <w:r w:rsidRPr="00484FF3">
        <w:rPr>
          <w:vertAlign w:val="superscript"/>
        </w:rPr>
        <w:t>28</w:t>
      </w:r>
      <w:r w:rsidR="009F0078" w:rsidRPr="00484FF3">
        <w:t>W</w:t>
      </w:r>
      <w:r w:rsidRPr="00484FF3">
        <w:t xml:space="preserve">hen all things are made subject to Him </w:t>
      </w:r>
      <w:r w:rsidR="00A14115" w:rsidRPr="00484FF3">
        <w:rPr>
          <w:b w:val="0"/>
        </w:rPr>
        <w:t>[</w:t>
      </w:r>
      <w:r w:rsidRPr="00484FF3">
        <w:rPr>
          <w:b w:val="0"/>
        </w:rPr>
        <w:t>Jesus</w:t>
      </w:r>
      <w:r w:rsidR="00A14115" w:rsidRPr="00484FF3">
        <w:rPr>
          <w:b w:val="0"/>
        </w:rPr>
        <w:t>]</w:t>
      </w:r>
      <w:r w:rsidRPr="00484FF3">
        <w:t xml:space="preserve">, then the </w:t>
      </w:r>
      <w:r w:rsidRPr="00484FF3">
        <w:rPr>
          <w:u w:val="single"/>
        </w:rPr>
        <w:t>Son Himself will be subject to Him</w:t>
      </w:r>
      <w:r w:rsidRPr="00484FF3">
        <w:t xml:space="preserve"> </w:t>
      </w:r>
      <w:r w:rsidRPr="00484FF3">
        <w:rPr>
          <w:b w:val="0"/>
        </w:rPr>
        <w:t>[the Father]</w:t>
      </w:r>
      <w:r w:rsidRPr="00484FF3">
        <w:t xml:space="preserve"> who put all things under Him, </w:t>
      </w:r>
      <w:r w:rsidRPr="00484FF3">
        <w:rPr>
          <w:u w:val="single"/>
        </w:rPr>
        <w:t>that God may be all in all</w:t>
      </w:r>
      <w:r w:rsidRPr="00484FF3">
        <w:t xml:space="preserve">. (1 Cor. 15:20-28) </w:t>
      </w:r>
    </w:p>
    <w:p w:rsidR="002665C2" w:rsidRPr="00484FF3" w:rsidRDefault="00A807B8" w:rsidP="005D3DC0">
      <w:pPr>
        <w:pStyle w:val="Lv2-J"/>
      </w:pPr>
      <w:r w:rsidRPr="00484FF3">
        <w:t>God</w:t>
      </w:r>
      <w:r w:rsidR="0033783C" w:rsidRPr="00484FF3">
        <w:t>’</w:t>
      </w:r>
      <w:r w:rsidRPr="00484FF3">
        <w:t xml:space="preserve">s purpose has always been to live together with His people </w:t>
      </w:r>
      <w:r w:rsidRPr="00484FF3">
        <w:rPr>
          <w:b/>
          <w:i/>
        </w:rPr>
        <w:t>face to face on this earth</w:t>
      </w:r>
      <w:r w:rsidRPr="00484FF3">
        <w:t xml:space="preserve">. This is the most difficult yet ultimate reality that God determined to accomplish through Christ. </w:t>
      </w:r>
    </w:p>
    <w:p w:rsidR="002665C2" w:rsidRPr="00484FF3" w:rsidRDefault="002665C2" w:rsidP="005D3DC0">
      <w:pPr>
        <w:pStyle w:val="Sc2-F"/>
      </w:pPr>
      <w:r w:rsidRPr="00484FF3">
        <w:rPr>
          <w:rStyle w:val="MyWordStyleChar"/>
          <w:vertAlign w:val="superscript"/>
        </w:rPr>
        <w:t>3</w:t>
      </w:r>
      <w:r w:rsidRPr="00484FF3">
        <w:t xml:space="preserve">…“Behold, the </w:t>
      </w:r>
      <w:r w:rsidRPr="00484FF3">
        <w:rPr>
          <w:u w:val="single"/>
        </w:rPr>
        <w:t>tabernacle of God</w:t>
      </w:r>
      <w:r w:rsidRPr="00484FF3">
        <w:t xml:space="preserve"> </w:t>
      </w:r>
      <w:r w:rsidRPr="00484FF3">
        <w:rPr>
          <w:b w:val="0"/>
        </w:rPr>
        <w:t>[Father’s throne]</w:t>
      </w:r>
      <w:r w:rsidRPr="00484FF3">
        <w:t xml:space="preserve"> </w:t>
      </w:r>
      <w:r w:rsidRPr="00484FF3">
        <w:rPr>
          <w:iCs/>
        </w:rPr>
        <w:t>is</w:t>
      </w:r>
      <w:r w:rsidRPr="00484FF3">
        <w:t xml:space="preserve"> with men, and He will dwell with them, and they shall be His people. God Himself will be with them </w:t>
      </w:r>
      <w:r w:rsidRPr="00484FF3">
        <w:rPr>
          <w:iCs/>
        </w:rPr>
        <w:t>and be</w:t>
      </w:r>
      <w:r w:rsidRPr="00484FF3">
        <w:t xml:space="preserve"> their God. (Rev. 21:3)</w:t>
      </w:r>
    </w:p>
    <w:p w:rsidR="002665C2" w:rsidRPr="00484FF3" w:rsidRDefault="00A807B8" w:rsidP="005D3DC0">
      <w:pPr>
        <w:pStyle w:val="Lv3-K"/>
      </w:pPr>
      <w:r w:rsidRPr="00484FF3">
        <w:t>The dilemma is that God cannot violate His blazing holiness while honoring man</w:t>
      </w:r>
      <w:r w:rsidR="0033783C" w:rsidRPr="00484FF3">
        <w:t>’</w:t>
      </w:r>
      <w:r w:rsidR="00B605A4" w:rsidRPr="00484FF3">
        <w:t xml:space="preserve">s free will. </w:t>
      </w:r>
    </w:p>
    <w:p w:rsidR="00A807B8" w:rsidRPr="00484FF3" w:rsidRDefault="00A807B8" w:rsidP="005D3DC0">
      <w:pPr>
        <w:pStyle w:val="Lv3-K"/>
      </w:pPr>
      <w:r w:rsidRPr="00484FF3">
        <w:t xml:space="preserve">He had to establish a salvation process that created the context for Him to dwell face to face with humans. God can only make His habitation on earth </w:t>
      </w:r>
      <w:r w:rsidRPr="00484FF3">
        <w:rPr>
          <w:b/>
          <w:i/>
        </w:rPr>
        <w:t>after</w:t>
      </w:r>
      <w:r w:rsidRPr="00484FF3">
        <w:t xml:space="preserve"> the nations live in obedience to Him. There are many implications to this grand reality of God fully removing “the veil.” </w:t>
      </w:r>
    </w:p>
    <w:p w:rsidR="00F96900" w:rsidRPr="00484FF3" w:rsidRDefault="00F96900" w:rsidP="005D3DC0">
      <w:pPr>
        <w:pStyle w:val="Lv2-J"/>
      </w:pPr>
      <w:r w:rsidRPr="00484FF3">
        <w:t>Revelation 21-22 quotes Isaiah 65-66</w:t>
      </w:r>
      <w:r w:rsidR="0012623C" w:rsidRPr="00484FF3">
        <w:t>,</w:t>
      </w:r>
      <w:r w:rsidRPr="00484FF3">
        <w:t xml:space="preserve"> giving a biblical context to understand Isaia</w:t>
      </w:r>
      <w:r w:rsidR="0012623C" w:rsidRPr="00484FF3">
        <w:t>h better</w:t>
      </w:r>
      <w:r w:rsidRPr="00484FF3">
        <w:t>.</w:t>
      </w:r>
      <w:r w:rsidR="00CE1EB9" w:rsidRPr="00484FF3">
        <w:br/>
      </w:r>
      <w:r w:rsidRPr="00484FF3">
        <w:t>Isaiah 65-66 provides an earthly, historic, geographic context to understand Revelation 19-22.</w:t>
      </w:r>
      <w:r w:rsidRPr="00484FF3">
        <w:rPr>
          <w:rStyle w:val="apple-converted-space"/>
          <w:rFonts w:eastAsiaTheme="minorEastAsia"/>
          <w:color w:val="000000" w:themeColor="text1"/>
          <w:szCs w:val="24"/>
        </w:rPr>
        <w:t> </w:t>
      </w:r>
    </w:p>
    <w:p w:rsidR="004C1382" w:rsidRPr="00484FF3" w:rsidRDefault="004C1382" w:rsidP="005D3DC0">
      <w:pPr>
        <w:pStyle w:val="Lv2-J"/>
      </w:pPr>
      <w:r w:rsidRPr="00484FF3">
        <w:t xml:space="preserve">Isaiah prophesied </w:t>
      </w:r>
      <w:r w:rsidR="00807B34" w:rsidRPr="00484FF3">
        <w:t>that</w:t>
      </w:r>
      <w:r w:rsidRPr="00484FF3">
        <w:t xml:space="preserve"> the Lord </w:t>
      </w:r>
      <w:r w:rsidR="00807B34" w:rsidRPr="00484FF3">
        <w:t xml:space="preserve">would </w:t>
      </w:r>
      <w:r w:rsidRPr="00484FF3">
        <w:t>creat</w:t>
      </w:r>
      <w:r w:rsidR="00807B34" w:rsidRPr="00484FF3">
        <w:t xml:space="preserve">e </w:t>
      </w:r>
      <w:r w:rsidRPr="00484FF3">
        <w:t xml:space="preserve">a new earth and </w:t>
      </w:r>
      <w:r w:rsidR="00807B34" w:rsidRPr="00484FF3">
        <w:t xml:space="preserve">provide </w:t>
      </w:r>
      <w:r w:rsidR="005C6600" w:rsidRPr="00484FF3">
        <w:t xml:space="preserve">safety for the redeemed </w:t>
      </w:r>
      <w:r w:rsidR="002F0D51" w:rsidRPr="00484FF3">
        <w:t xml:space="preserve">when ascending </w:t>
      </w:r>
      <w:r w:rsidR="008A501A" w:rsidRPr="00484FF3">
        <w:t>God</w:t>
      </w:r>
      <w:r w:rsidR="0033783C" w:rsidRPr="00484FF3">
        <w:t>’</w:t>
      </w:r>
      <w:r w:rsidR="008A501A" w:rsidRPr="00484FF3">
        <w:t xml:space="preserve">s </w:t>
      </w:r>
      <w:r w:rsidRPr="00484FF3">
        <w:t>holy mountain (65:17, 25)</w:t>
      </w:r>
      <w:r w:rsidR="005C6600" w:rsidRPr="00484FF3">
        <w:t>.</w:t>
      </w:r>
      <w:r w:rsidRPr="00484FF3">
        <w:t xml:space="preserve"> </w:t>
      </w:r>
      <w:r w:rsidR="00807B34" w:rsidRPr="00484FF3">
        <w:t>Are these promises far-</w:t>
      </w:r>
      <w:r w:rsidR="008A501A" w:rsidRPr="00484FF3">
        <w:t xml:space="preserve">fetched? </w:t>
      </w:r>
      <w:r w:rsidR="00483D1F" w:rsidRPr="00484FF3">
        <w:t xml:space="preserve">Isaiah 66 </w:t>
      </w:r>
      <w:r w:rsidR="008A501A" w:rsidRPr="00484FF3">
        <w:t xml:space="preserve">encourages </w:t>
      </w:r>
      <w:r w:rsidR="00807B34" w:rsidRPr="00484FF3">
        <w:t>each</w:t>
      </w:r>
      <w:r w:rsidR="008A501A" w:rsidRPr="00484FF3">
        <w:t xml:space="preserve"> to believe in the promises in 65:17-25</w:t>
      </w:r>
      <w:r w:rsidR="001E4FB8" w:rsidRPr="00484FF3">
        <w:t>,</w:t>
      </w:r>
      <w:r w:rsidR="00CE1EB9" w:rsidRPr="00484FF3">
        <w:t xml:space="preserve"> </w:t>
      </w:r>
      <w:r w:rsidR="001E4FB8" w:rsidRPr="00484FF3">
        <w:t>for</w:t>
      </w:r>
      <w:r w:rsidR="00CE1EB9" w:rsidRPr="00484FF3">
        <w:t xml:space="preserve"> Jesus</w:t>
      </w:r>
      <w:r w:rsidR="0033783C" w:rsidRPr="00484FF3">
        <w:t>’</w:t>
      </w:r>
      <w:r w:rsidR="00CE1EB9" w:rsidRPr="00484FF3">
        <w:t xml:space="preserve"> </w:t>
      </w:r>
      <w:r w:rsidRPr="00484FF3">
        <w:t xml:space="preserve">heavenly rule </w:t>
      </w:r>
      <w:r w:rsidR="002F0D51" w:rsidRPr="00484FF3">
        <w:t xml:space="preserve">will be </w:t>
      </w:r>
      <w:r w:rsidRPr="00484FF3">
        <w:t xml:space="preserve">expressed on earth. </w:t>
      </w:r>
    </w:p>
    <w:p w:rsidR="00483D1F" w:rsidRPr="00484FF3" w:rsidRDefault="00483D1F" w:rsidP="005D3DC0">
      <w:pPr>
        <w:pStyle w:val="Sc2-F"/>
        <w:rPr>
          <w:rFonts w:ascii="Calibri" w:hAnsi="Calibri"/>
          <w:sz w:val="22"/>
          <w:szCs w:val="22"/>
        </w:rPr>
      </w:pPr>
      <w:r w:rsidRPr="00484FF3">
        <w:rPr>
          <w:rStyle w:val="MyWordStyleChar"/>
          <w:vertAlign w:val="superscript"/>
        </w:rPr>
        <w:t>17</w:t>
      </w:r>
      <w:r w:rsidRPr="00484FF3">
        <w:t>“</w:t>
      </w:r>
      <w:r w:rsidR="00CE1EB9" w:rsidRPr="00484FF3">
        <w:t>…</w:t>
      </w:r>
      <w:r w:rsidRPr="00484FF3">
        <w:t xml:space="preserve">I create </w:t>
      </w:r>
      <w:r w:rsidRPr="00484FF3">
        <w:rPr>
          <w:u w:val="single"/>
        </w:rPr>
        <w:t>new heavens and a new earth</w:t>
      </w:r>
      <w:r w:rsidRPr="00484FF3">
        <w:t>…</w:t>
      </w:r>
      <w:r w:rsidRPr="00484FF3">
        <w:rPr>
          <w:vertAlign w:val="superscript"/>
        </w:rPr>
        <w:t>18</w:t>
      </w:r>
      <w:r w:rsidRPr="00484FF3">
        <w:t xml:space="preserve">I create </w:t>
      </w:r>
      <w:r w:rsidRPr="00484FF3">
        <w:rPr>
          <w:u w:val="single"/>
        </w:rPr>
        <w:t>Jerusalem</w:t>
      </w:r>
      <w:r w:rsidR="00DD6794" w:rsidRPr="00484FF3">
        <w:t>…</w:t>
      </w:r>
      <w:r w:rsidRPr="00484FF3">
        <w:rPr>
          <w:rStyle w:val="MyWordStyleChar"/>
          <w:vertAlign w:val="superscript"/>
        </w:rPr>
        <w:t>19</w:t>
      </w:r>
      <w:r w:rsidRPr="00484FF3">
        <w:t xml:space="preserve">I will </w:t>
      </w:r>
      <w:r w:rsidRPr="00484FF3">
        <w:rPr>
          <w:u w:val="single"/>
        </w:rPr>
        <w:t>rejoice in Jerusalem</w:t>
      </w:r>
      <w:r w:rsidRPr="00484FF3">
        <w:t xml:space="preserve">, </w:t>
      </w:r>
      <w:r w:rsidR="00DD6794" w:rsidRPr="00484FF3">
        <w:t>a</w:t>
      </w:r>
      <w:r w:rsidRPr="00484FF3">
        <w:t>nd joy in My people</w:t>
      </w:r>
      <w:r w:rsidR="00DD6794" w:rsidRPr="00484FF3">
        <w:t>…</w:t>
      </w:r>
      <w:r w:rsidRPr="00484FF3">
        <w:rPr>
          <w:rStyle w:val="MyWordStyleChar"/>
          <w:vertAlign w:val="superscript"/>
        </w:rPr>
        <w:t>25</w:t>
      </w:r>
      <w:r w:rsidRPr="00484FF3">
        <w:t xml:space="preserve">The wolf and the lamb shall feed together, </w:t>
      </w:r>
      <w:r w:rsidR="00DD6794" w:rsidRPr="00484FF3">
        <w:t>t</w:t>
      </w:r>
      <w:r w:rsidRPr="00484FF3">
        <w:t>he lion shall eat straw like the ox</w:t>
      </w:r>
      <w:r w:rsidR="00DD6794" w:rsidRPr="00484FF3">
        <w:t>…t</w:t>
      </w:r>
      <w:r w:rsidRPr="00484FF3">
        <w:t xml:space="preserve">hey shall </w:t>
      </w:r>
      <w:r w:rsidRPr="00484FF3">
        <w:rPr>
          <w:u w:val="single"/>
        </w:rPr>
        <w:t>not hurt</w:t>
      </w:r>
      <w:r w:rsidR="004A56C5" w:rsidRPr="00484FF3">
        <w:rPr>
          <w:u w:val="single"/>
        </w:rPr>
        <w:t xml:space="preserve"> nor destroy</w:t>
      </w:r>
      <w:r w:rsidR="004A56C5" w:rsidRPr="00484FF3">
        <w:t xml:space="preserve"> </w:t>
      </w:r>
      <w:r w:rsidRPr="00484FF3">
        <w:t xml:space="preserve">in all </w:t>
      </w:r>
      <w:r w:rsidRPr="00484FF3">
        <w:rPr>
          <w:u w:val="single"/>
        </w:rPr>
        <w:t>My holy mountain</w:t>
      </w:r>
      <w:r w:rsidRPr="00484FF3">
        <w:t>” (Is</w:t>
      </w:r>
      <w:r w:rsidR="00DD6794" w:rsidRPr="00484FF3">
        <w:t>a.</w:t>
      </w:r>
      <w:r w:rsidRPr="00484FF3">
        <w:t xml:space="preserve"> 65:17</w:t>
      </w:r>
      <w:r w:rsidR="00DD6794" w:rsidRPr="00484FF3">
        <w:t>-</w:t>
      </w:r>
      <w:r w:rsidRPr="00484FF3">
        <w:t xml:space="preserve">25) </w:t>
      </w:r>
    </w:p>
    <w:p w:rsidR="00483D1F" w:rsidRPr="00484FF3" w:rsidRDefault="00483D1F" w:rsidP="005D3DC0">
      <w:pPr>
        <w:pStyle w:val="Lv2-J"/>
      </w:pPr>
      <w:r w:rsidRPr="00484FF3">
        <w:t xml:space="preserve">Who </w:t>
      </w:r>
      <w:r w:rsidR="00E22916" w:rsidRPr="00484FF3">
        <w:t>has</w:t>
      </w:r>
      <w:r w:rsidRPr="00484FF3">
        <w:t xml:space="preserve"> access to God</w:t>
      </w:r>
      <w:r w:rsidR="0033783C" w:rsidRPr="00484FF3">
        <w:t>’</w:t>
      </w:r>
      <w:r w:rsidRPr="00484FF3">
        <w:t>s holy mountain? God</w:t>
      </w:r>
      <w:r w:rsidR="0033783C" w:rsidRPr="00484FF3">
        <w:t>’</w:t>
      </w:r>
      <w:r w:rsidRPr="00484FF3">
        <w:t>s throne is coming to earth</w:t>
      </w:r>
      <w:r w:rsidR="00901451" w:rsidRPr="00484FF3">
        <w:t>,</w:t>
      </w:r>
      <w:r w:rsidRPr="00484FF3">
        <w:t xml:space="preserve"> but only the humble will have access to it</w:t>
      </w:r>
      <w:r w:rsidR="00C62FCB" w:rsidRPr="00484FF3">
        <w:t xml:space="preserve"> (66</w:t>
      </w:r>
      <w:r w:rsidR="00901451" w:rsidRPr="00484FF3">
        <w:t>:</w:t>
      </w:r>
      <w:r w:rsidR="00C62FCB" w:rsidRPr="00484FF3">
        <w:t>2)</w:t>
      </w:r>
      <w:r w:rsidRPr="00484FF3">
        <w:t xml:space="preserve">. God </w:t>
      </w:r>
      <w:r w:rsidR="00CE1EB9" w:rsidRPr="00484FF3">
        <w:t xml:space="preserve">desires to </w:t>
      </w:r>
      <w:r w:rsidRPr="00484FF3">
        <w:t xml:space="preserve">live on the new earth with His family forever (Rev. 21:3). </w:t>
      </w:r>
    </w:p>
    <w:p w:rsidR="00357AA9" w:rsidRPr="00484FF3" w:rsidRDefault="004849BC" w:rsidP="005D3DC0">
      <w:pPr>
        <w:pStyle w:val="Lv1-H"/>
      </w:pPr>
      <w:bookmarkStart w:id="34" w:name="jfb"/>
      <w:bookmarkEnd w:id="34"/>
      <w:r w:rsidRPr="00484FF3">
        <w:lastRenderedPageBreak/>
        <w:t xml:space="preserve">The Lord desires </w:t>
      </w:r>
      <w:r w:rsidR="00537FEA" w:rsidRPr="00484FF3">
        <w:t>a</w:t>
      </w:r>
      <w:r w:rsidRPr="00484FF3">
        <w:t xml:space="preserve"> house </w:t>
      </w:r>
      <w:r w:rsidR="00537FEA" w:rsidRPr="00484FF3">
        <w:t xml:space="preserve">and a place of </w:t>
      </w:r>
      <w:r w:rsidRPr="00484FF3">
        <w:t xml:space="preserve">rest </w:t>
      </w:r>
      <w:r w:rsidR="00357AA9" w:rsidRPr="00484FF3">
        <w:t>(Isa. 66:1-2)</w:t>
      </w:r>
    </w:p>
    <w:p w:rsidR="00A25A97" w:rsidRPr="00484FF3" w:rsidRDefault="003E072C" w:rsidP="005D3DC0">
      <w:pPr>
        <w:pStyle w:val="Lv2-J"/>
      </w:pPr>
      <w:r w:rsidRPr="00484FF3">
        <w:t xml:space="preserve">Isaiah </w:t>
      </w:r>
      <w:r w:rsidR="00B471DE" w:rsidRPr="00484FF3">
        <w:t>spoke</w:t>
      </w:r>
      <w:r w:rsidRPr="00484FF3">
        <w:t xml:space="preserve"> of the </w:t>
      </w:r>
      <w:r w:rsidR="006802EC" w:rsidRPr="00484FF3">
        <w:t>Lord</w:t>
      </w:r>
      <w:r w:rsidR="0033783C" w:rsidRPr="00484FF3">
        <w:t>’</w:t>
      </w:r>
      <w:r w:rsidR="006802EC" w:rsidRPr="00484FF3">
        <w:t xml:space="preserve">s </w:t>
      </w:r>
      <w:r w:rsidRPr="00484FF3">
        <w:t>throne, footstool, house</w:t>
      </w:r>
      <w:r w:rsidR="0016251B" w:rsidRPr="00484FF3">
        <w:t>,</w:t>
      </w:r>
      <w:r w:rsidRPr="00484FF3">
        <w:t xml:space="preserve"> and rest</w:t>
      </w:r>
      <w:r w:rsidR="0016251B" w:rsidRPr="00484FF3">
        <w:t xml:space="preserve"> (66:1)</w:t>
      </w:r>
      <w:r w:rsidR="006802EC" w:rsidRPr="00484FF3">
        <w:t xml:space="preserve">. </w:t>
      </w:r>
      <w:r w:rsidR="00B471DE" w:rsidRPr="00484FF3">
        <w:t>The Lord asked two questions: “</w:t>
      </w:r>
      <w:r w:rsidR="00A25A97" w:rsidRPr="00484FF3">
        <w:t>Where or what kind of house could you build for Me?” a</w:t>
      </w:r>
      <w:r w:rsidR="00B471DE" w:rsidRPr="00484FF3">
        <w:t>nd “Where is My resting place?”</w:t>
      </w:r>
    </w:p>
    <w:p w:rsidR="006802EC" w:rsidRPr="00484FF3" w:rsidRDefault="006802EC" w:rsidP="005D3DC0">
      <w:pPr>
        <w:pStyle w:val="Sc2-F"/>
        <w:tabs>
          <w:tab w:val="left" w:pos="10710"/>
        </w:tabs>
        <w:rPr>
          <w:color w:val="000000" w:themeColor="text1"/>
          <w:szCs w:val="24"/>
        </w:rPr>
      </w:pPr>
      <w:r w:rsidRPr="00484FF3">
        <w:rPr>
          <w:color w:val="000000" w:themeColor="text1"/>
          <w:szCs w:val="24"/>
          <w:vertAlign w:val="superscript"/>
        </w:rPr>
        <w:t>1</w:t>
      </w:r>
      <w:r w:rsidR="000519F6" w:rsidRPr="00484FF3">
        <w:rPr>
          <w:color w:val="000000" w:themeColor="text1"/>
          <w:szCs w:val="24"/>
        </w:rPr>
        <w:t>…“</w:t>
      </w:r>
      <w:r w:rsidRPr="00484FF3">
        <w:rPr>
          <w:color w:val="000000" w:themeColor="text1"/>
          <w:szCs w:val="24"/>
        </w:rPr>
        <w:t xml:space="preserve">Heaven is </w:t>
      </w:r>
      <w:r w:rsidRPr="00484FF3">
        <w:rPr>
          <w:color w:val="000000" w:themeColor="text1"/>
          <w:szCs w:val="24"/>
          <w:u w:val="single"/>
        </w:rPr>
        <w:t>My throne</w:t>
      </w:r>
      <w:r w:rsidRPr="00484FF3">
        <w:rPr>
          <w:color w:val="000000" w:themeColor="text1"/>
          <w:szCs w:val="24"/>
        </w:rPr>
        <w:t xml:space="preserve">, and earth is </w:t>
      </w:r>
      <w:r w:rsidRPr="00484FF3">
        <w:rPr>
          <w:color w:val="000000" w:themeColor="text1"/>
          <w:szCs w:val="24"/>
          <w:u w:val="single"/>
        </w:rPr>
        <w:t>My footstool</w:t>
      </w:r>
      <w:r w:rsidRPr="00484FF3">
        <w:rPr>
          <w:color w:val="000000" w:themeColor="text1"/>
          <w:szCs w:val="24"/>
        </w:rPr>
        <w:t xml:space="preserve">. Where is </w:t>
      </w:r>
      <w:r w:rsidRPr="00484FF3">
        <w:rPr>
          <w:color w:val="000000" w:themeColor="text1"/>
          <w:szCs w:val="24"/>
          <w:u w:val="single"/>
        </w:rPr>
        <w:t>the house</w:t>
      </w:r>
      <w:r w:rsidRPr="00484FF3">
        <w:rPr>
          <w:color w:val="000000" w:themeColor="text1"/>
          <w:szCs w:val="24"/>
        </w:rPr>
        <w:t xml:space="preserve"> that you will build Me? And where is the place of </w:t>
      </w:r>
      <w:r w:rsidRPr="00484FF3">
        <w:rPr>
          <w:color w:val="000000" w:themeColor="text1"/>
          <w:szCs w:val="24"/>
          <w:u w:val="single"/>
        </w:rPr>
        <w:t>My rest</w:t>
      </w:r>
      <w:r w:rsidRPr="00484FF3">
        <w:rPr>
          <w:color w:val="000000" w:themeColor="text1"/>
          <w:szCs w:val="24"/>
        </w:rPr>
        <w:t xml:space="preserve">? </w:t>
      </w:r>
      <w:r w:rsidRPr="00484FF3">
        <w:rPr>
          <w:color w:val="000000" w:themeColor="text1"/>
          <w:szCs w:val="24"/>
          <w:vertAlign w:val="superscript"/>
        </w:rPr>
        <w:t>2</w:t>
      </w:r>
      <w:r w:rsidRPr="00484FF3">
        <w:rPr>
          <w:color w:val="000000" w:themeColor="text1"/>
          <w:szCs w:val="24"/>
        </w:rPr>
        <w:t xml:space="preserve">For all those things My hand </w:t>
      </w:r>
      <w:r w:rsidRPr="00484FF3">
        <w:rPr>
          <w:color w:val="000000" w:themeColor="text1"/>
          <w:szCs w:val="24"/>
          <w:u w:val="single"/>
        </w:rPr>
        <w:t>has made</w:t>
      </w:r>
      <w:r w:rsidR="00AC53D1" w:rsidRPr="00484FF3">
        <w:rPr>
          <w:color w:val="000000" w:themeColor="text1"/>
          <w:szCs w:val="24"/>
        </w:rPr>
        <w:t>…”</w:t>
      </w:r>
      <w:r w:rsidRPr="00484FF3">
        <w:rPr>
          <w:color w:val="000000" w:themeColor="text1"/>
          <w:szCs w:val="24"/>
        </w:rPr>
        <w:t xml:space="preserve"> (Isa. 66:1)</w:t>
      </w:r>
    </w:p>
    <w:p w:rsidR="000E1040" w:rsidRPr="00484FF3" w:rsidRDefault="006802EC" w:rsidP="005D3DC0">
      <w:pPr>
        <w:pStyle w:val="Lv2-J"/>
        <w:rPr>
          <w:color w:val="000000" w:themeColor="text1"/>
        </w:rPr>
      </w:pPr>
      <w:r w:rsidRPr="00484FF3">
        <w:rPr>
          <w:b/>
          <w:i/>
          <w:color w:val="000000" w:themeColor="text1"/>
        </w:rPr>
        <w:t>Heaven in My throne</w:t>
      </w:r>
      <w:r w:rsidRPr="00484FF3">
        <w:rPr>
          <w:color w:val="000000" w:themeColor="text1"/>
        </w:rPr>
        <w:t xml:space="preserve">: The Lord sits on a throne </w:t>
      </w:r>
      <w:r w:rsidR="00FA03A0" w:rsidRPr="00484FF3">
        <w:rPr>
          <w:color w:val="000000" w:themeColor="text1"/>
        </w:rPr>
        <w:t xml:space="preserve">in heaven </w:t>
      </w:r>
      <w:r w:rsidRPr="00484FF3">
        <w:rPr>
          <w:color w:val="000000" w:themeColor="text1"/>
        </w:rPr>
        <w:t xml:space="preserve">with authority over all </w:t>
      </w:r>
      <w:r w:rsidR="007037C7" w:rsidRPr="00484FF3">
        <w:rPr>
          <w:color w:val="000000" w:themeColor="text1"/>
        </w:rPr>
        <w:t xml:space="preserve">(Rev. 4). </w:t>
      </w:r>
      <w:r w:rsidR="007037C7" w:rsidRPr="00484FF3">
        <w:rPr>
          <w:color w:val="000000" w:themeColor="text1"/>
        </w:rPr>
        <w:br/>
        <w:t xml:space="preserve">The </w:t>
      </w:r>
      <w:r w:rsidRPr="00484FF3">
        <w:rPr>
          <w:color w:val="000000" w:themeColor="text1"/>
        </w:rPr>
        <w:t xml:space="preserve">supernatural realm </w:t>
      </w:r>
      <w:r w:rsidR="007037C7" w:rsidRPr="00484FF3">
        <w:rPr>
          <w:color w:val="000000" w:themeColor="text1"/>
        </w:rPr>
        <w:t xml:space="preserve">of heaven </w:t>
      </w:r>
      <w:r w:rsidRPr="00484FF3">
        <w:rPr>
          <w:color w:val="000000" w:themeColor="text1"/>
        </w:rPr>
        <w:t xml:space="preserve">is far more powerful than the natural realm. </w:t>
      </w:r>
      <w:r w:rsidR="007037C7" w:rsidRPr="00484FF3">
        <w:rPr>
          <w:color w:val="000000" w:themeColor="text1"/>
        </w:rPr>
        <w:t xml:space="preserve">His </w:t>
      </w:r>
      <w:r w:rsidR="000E1040" w:rsidRPr="00484FF3">
        <w:rPr>
          <w:color w:val="000000" w:themeColor="text1"/>
        </w:rPr>
        <w:t xml:space="preserve">throne is in place, </w:t>
      </w:r>
      <w:r w:rsidR="00FA03A0" w:rsidRPr="00484FF3">
        <w:rPr>
          <w:color w:val="000000" w:themeColor="text1"/>
        </w:rPr>
        <w:t>yet</w:t>
      </w:r>
      <w:r w:rsidR="000E1040" w:rsidRPr="00484FF3">
        <w:rPr>
          <w:color w:val="000000" w:themeColor="text1"/>
        </w:rPr>
        <w:t xml:space="preserve"> </w:t>
      </w:r>
      <w:r w:rsidR="00FA03A0" w:rsidRPr="00484FF3">
        <w:rPr>
          <w:color w:val="000000" w:themeColor="text1"/>
        </w:rPr>
        <w:t>He wants something more;</w:t>
      </w:r>
      <w:r w:rsidR="007037C7" w:rsidRPr="00484FF3">
        <w:rPr>
          <w:color w:val="000000" w:themeColor="text1"/>
        </w:rPr>
        <w:t xml:space="preserve"> He desires to rest in His </w:t>
      </w:r>
      <w:r w:rsidR="000E1040" w:rsidRPr="00484FF3">
        <w:rPr>
          <w:color w:val="000000" w:themeColor="text1"/>
        </w:rPr>
        <w:t xml:space="preserve">home with </w:t>
      </w:r>
      <w:r w:rsidR="007037C7" w:rsidRPr="00484FF3">
        <w:rPr>
          <w:color w:val="000000" w:themeColor="text1"/>
        </w:rPr>
        <w:t xml:space="preserve">His </w:t>
      </w:r>
      <w:r w:rsidR="000E1040" w:rsidRPr="00484FF3">
        <w:rPr>
          <w:color w:val="000000" w:themeColor="text1"/>
        </w:rPr>
        <w:t xml:space="preserve">people </w:t>
      </w:r>
      <w:r w:rsidR="007037C7" w:rsidRPr="00484FF3">
        <w:rPr>
          <w:i/>
          <w:color w:val="000000" w:themeColor="text1"/>
        </w:rPr>
        <w:t>on earth</w:t>
      </w:r>
      <w:r w:rsidR="000E1040" w:rsidRPr="00484FF3">
        <w:rPr>
          <w:color w:val="000000" w:themeColor="text1"/>
        </w:rPr>
        <w:t xml:space="preserve">. </w:t>
      </w:r>
    </w:p>
    <w:p w:rsidR="007C6944" w:rsidRPr="00484FF3" w:rsidRDefault="006802EC" w:rsidP="005D3DC0">
      <w:pPr>
        <w:pStyle w:val="Lv2-J"/>
        <w:rPr>
          <w:szCs w:val="24"/>
        </w:rPr>
      </w:pPr>
      <w:r w:rsidRPr="00484FF3">
        <w:rPr>
          <w:b/>
          <w:i/>
          <w:color w:val="000000" w:themeColor="text1"/>
        </w:rPr>
        <w:t>Earth is My footstool</w:t>
      </w:r>
      <w:r w:rsidRPr="00484FF3">
        <w:rPr>
          <w:color w:val="000000" w:themeColor="text1"/>
        </w:rPr>
        <w:t xml:space="preserve">: </w:t>
      </w:r>
      <w:r w:rsidR="00542D02" w:rsidRPr="00484FF3">
        <w:rPr>
          <w:color w:val="000000" w:themeColor="text1"/>
        </w:rPr>
        <w:t xml:space="preserve">The place </w:t>
      </w:r>
      <w:r w:rsidR="00947963" w:rsidRPr="00484FF3">
        <w:rPr>
          <w:color w:val="000000" w:themeColor="text1"/>
        </w:rPr>
        <w:t>where</w:t>
      </w:r>
      <w:r w:rsidR="00542D02" w:rsidRPr="00484FF3">
        <w:rPr>
          <w:color w:val="000000" w:themeColor="text1"/>
        </w:rPr>
        <w:t xml:space="preserve"> </w:t>
      </w:r>
      <w:r w:rsidR="00327D01" w:rsidRPr="00484FF3">
        <w:rPr>
          <w:color w:val="000000" w:themeColor="text1"/>
        </w:rPr>
        <w:t xml:space="preserve">King </w:t>
      </w:r>
      <w:r w:rsidR="00542D02" w:rsidRPr="00484FF3">
        <w:rPr>
          <w:color w:val="000000" w:themeColor="text1"/>
        </w:rPr>
        <w:t>Jesus sets His feet in the natural realm</w:t>
      </w:r>
      <w:r w:rsidR="00947963" w:rsidRPr="00484FF3">
        <w:rPr>
          <w:color w:val="000000" w:themeColor="text1"/>
        </w:rPr>
        <w:t>,</w:t>
      </w:r>
      <w:r w:rsidR="00327D01" w:rsidRPr="00484FF3">
        <w:rPr>
          <w:color w:val="000000" w:themeColor="text1"/>
        </w:rPr>
        <w:t xml:space="preserve"> His earthly footstool is the place of His inheritance (Ps. 2:8-9). </w:t>
      </w:r>
      <w:r w:rsidR="00542D02" w:rsidRPr="00484FF3">
        <w:rPr>
          <w:color w:val="000000" w:themeColor="text1"/>
        </w:rPr>
        <w:t>A king</w:t>
      </w:r>
      <w:r w:rsidR="0033783C" w:rsidRPr="00484FF3">
        <w:rPr>
          <w:color w:val="000000" w:themeColor="text1"/>
        </w:rPr>
        <w:t>’</w:t>
      </w:r>
      <w:r w:rsidR="00542D02" w:rsidRPr="00484FF3">
        <w:rPr>
          <w:color w:val="000000" w:themeColor="text1"/>
        </w:rPr>
        <w:t xml:space="preserve">s throne and its footstool are designed together. The footstool of a throne is part of the throne furniture. </w:t>
      </w:r>
      <w:r w:rsidR="00470205" w:rsidRPr="00484FF3">
        <w:rPr>
          <w:color w:val="000000" w:themeColor="text1"/>
        </w:rPr>
        <w:t xml:space="preserve">There is a close association. </w:t>
      </w:r>
      <w:r w:rsidR="007C6944" w:rsidRPr="00484FF3">
        <w:rPr>
          <w:color w:val="000000" w:themeColor="text1"/>
        </w:rPr>
        <w:br/>
      </w:r>
      <w:r w:rsidR="007C6944" w:rsidRPr="00484FF3">
        <w:t>The ark in the temple was the Lord</w:t>
      </w:r>
      <w:r w:rsidR="0033783C" w:rsidRPr="00484FF3">
        <w:t>’</w:t>
      </w:r>
      <w:r w:rsidR="007C6944" w:rsidRPr="00484FF3">
        <w:t xml:space="preserve">s footstool </w:t>
      </w:r>
      <w:r w:rsidR="007C6944" w:rsidRPr="00484FF3">
        <w:rPr>
          <w:szCs w:val="24"/>
        </w:rPr>
        <w:t xml:space="preserve">(1 Chr. 28:2-3; Ps 99:5; 132:7-8; Lam. 2:1) </w:t>
      </w:r>
    </w:p>
    <w:p w:rsidR="00470205" w:rsidRPr="00484FF3" w:rsidRDefault="00470205" w:rsidP="005D3DC0">
      <w:pPr>
        <w:pStyle w:val="Sc2-F"/>
        <w:rPr>
          <w:rFonts w:ascii="Calibri" w:hAnsi="Calibri"/>
          <w:sz w:val="22"/>
          <w:szCs w:val="22"/>
        </w:rPr>
      </w:pPr>
      <w:r w:rsidRPr="00484FF3">
        <w:rPr>
          <w:rStyle w:val="MyWordStyleChar"/>
          <w:vertAlign w:val="superscript"/>
        </w:rPr>
        <w:t>8</w:t>
      </w:r>
      <w:r w:rsidRPr="00484FF3">
        <w:t xml:space="preserve">…I will give </w:t>
      </w:r>
      <w:r w:rsidRPr="00484FF3">
        <w:rPr>
          <w:iCs/>
        </w:rPr>
        <w:t>You</w:t>
      </w:r>
      <w:r w:rsidRPr="00484FF3">
        <w:t xml:space="preserve"> the </w:t>
      </w:r>
      <w:r w:rsidRPr="00484FF3">
        <w:rPr>
          <w:u w:val="single"/>
        </w:rPr>
        <w:t xml:space="preserve">nations </w:t>
      </w:r>
      <w:r w:rsidRPr="00484FF3">
        <w:rPr>
          <w:iCs/>
          <w:u w:val="single"/>
        </w:rPr>
        <w:t>for</w:t>
      </w:r>
      <w:r w:rsidRPr="00484FF3">
        <w:rPr>
          <w:u w:val="single"/>
        </w:rPr>
        <w:t xml:space="preserve"> Your inheritance</w:t>
      </w:r>
      <w:r w:rsidRPr="00484FF3">
        <w:t xml:space="preserve">…the </w:t>
      </w:r>
      <w:r w:rsidRPr="00484FF3">
        <w:rPr>
          <w:u w:val="single"/>
        </w:rPr>
        <w:t xml:space="preserve">ends of the earth </w:t>
      </w:r>
      <w:r w:rsidRPr="00484FF3">
        <w:rPr>
          <w:iCs/>
          <w:u w:val="single"/>
        </w:rPr>
        <w:t>for</w:t>
      </w:r>
      <w:r w:rsidRPr="00484FF3">
        <w:rPr>
          <w:u w:val="single"/>
        </w:rPr>
        <w:t xml:space="preserve"> Your possession</w:t>
      </w:r>
      <w:r w:rsidRPr="00484FF3">
        <w:t xml:space="preserve">.” (Ps. 2:8) </w:t>
      </w:r>
    </w:p>
    <w:p w:rsidR="001C4746" w:rsidRPr="00484FF3" w:rsidRDefault="006802EC" w:rsidP="005D3DC0">
      <w:pPr>
        <w:pStyle w:val="Lv2-J"/>
      </w:pPr>
      <w:r w:rsidRPr="00484FF3">
        <w:t xml:space="preserve">Where is the house that you will build Me? </w:t>
      </w:r>
      <w:r w:rsidR="0034570B" w:rsidRPr="00484FF3">
        <w:t>W</w:t>
      </w:r>
      <w:r w:rsidRPr="00484FF3">
        <w:t xml:space="preserve">here is the place of My rest? </w:t>
      </w:r>
      <w:r w:rsidR="002A4B07" w:rsidRPr="00484FF3">
        <w:t>Both questions have the same answer</w:t>
      </w:r>
      <w:r w:rsidR="0034570B" w:rsidRPr="00484FF3">
        <w:t xml:space="preserve">. </w:t>
      </w:r>
      <w:r w:rsidR="0034570B" w:rsidRPr="00484FF3">
        <w:rPr>
          <w:szCs w:val="24"/>
        </w:rPr>
        <w:t>The Lord</w:t>
      </w:r>
      <w:r w:rsidR="0033783C" w:rsidRPr="00484FF3">
        <w:rPr>
          <w:szCs w:val="24"/>
        </w:rPr>
        <w:t>’</w:t>
      </w:r>
      <w:r w:rsidR="00947963" w:rsidRPr="00484FF3">
        <w:rPr>
          <w:szCs w:val="24"/>
        </w:rPr>
        <w:t>s house has</w:t>
      </w:r>
      <w:r w:rsidR="0034570B" w:rsidRPr="00484FF3">
        <w:rPr>
          <w:szCs w:val="24"/>
        </w:rPr>
        <w:t xml:space="preserve"> physical</w:t>
      </w:r>
      <w:r w:rsidR="007C6944" w:rsidRPr="00484FF3">
        <w:rPr>
          <w:szCs w:val="24"/>
        </w:rPr>
        <w:t>,</w:t>
      </w:r>
      <w:r w:rsidR="0034570B" w:rsidRPr="00484FF3">
        <w:rPr>
          <w:szCs w:val="24"/>
        </w:rPr>
        <w:t xml:space="preserve"> spiritual</w:t>
      </w:r>
      <w:r w:rsidR="007C6944" w:rsidRPr="00484FF3">
        <w:rPr>
          <w:szCs w:val="24"/>
        </w:rPr>
        <w:t>,</w:t>
      </w:r>
      <w:r w:rsidR="0034570B" w:rsidRPr="00484FF3">
        <w:rPr>
          <w:szCs w:val="24"/>
        </w:rPr>
        <w:t xml:space="preserve"> </w:t>
      </w:r>
      <w:r w:rsidR="007C6944" w:rsidRPr="00484FF3">
        <w:rPr>
          <w:szCs w:val="24"/>
        </w:rPr>
        <w:t xml:space="preserve">and relational </w:t>
      </w:r>
      <w:r w:rsidR="0034570B" w:rsidRPr="00484FF3">
        <w:rPr>
          <w:szCs w:val="24"/>
        </w:rPr>
        <w:t>dimension</w:t>
      </w:r>
      <w:r w:rsidR="00947963" w:rsidRPr="00484FF3">
        <w:rPr>
          <w:szCs w:val="24"/>
        </w:rPr>
        <w:t>s</w:t>
      </w:r>
      <w:r w:rsidR="0034570B" w:rsidRPr="00484FF3">
        <w:rPr>
          <w:szCs w:val="24"/>
        </w:rPr>
        <w:t xml:space="preserve"> to it. </w:t>
      </w:r>
      <w:r w:rsidR="002916FF" w:rsidRPr="00484FF3">
        <w:rPr>
          <w:szCs w:val="24"/>
        </w:rPr>
        <w:t>Though</w:t>
      </w:r>
      <w:r w:rsidR="00947963" w:rsidRPr="00484FF3">
        <w:rPr>
          <w:szCs w:val="24"/>
        </w:rPr>
        <w:t xml:space="preserve"> </w:t>
      </w:r>
      <w:r w:rsidR="001C4746" w:rsidRPr="00484FF3">
        <w:t>His throne is established</w:t>
      </w:r>
      <w:r w:rsidR="00947963" w:rsidRPr="00484FF3">
        <w:t>,</w:t>
      </w:r>
      <w:r w:rsidR="001C4746" w:rsidRPr="00484FF3">
        <w:t xml:space="preserve"> </w:t>
      </w:r>
      <w:r w:rsidR="002916FF" w:rsidRPr="00484FF3">
        <w:t xml:space="preserve">His </w:t>
      </w:r>
      <w:r w:rsidR="002916FF" w:rsidRPr="00484FF3">
        <w:rPr>
          <w:i/>
        </w:rPr>
        <w:t>ultimate</w:t>
      </w:r>
      <w:r w:rsidR="001C4746" w:rsidRPr="00484FF3">
        <w:t xml:space="preserve"> home </w:t>
      </w:r>
      <w:r w:rsidR="002916FF" w:rsidRPr="00484FF3">
        <w:t>of</w:t>
      </w:r>
      <w:r w:rsidR="001C4746" w:rsidRPr="00484FF3">
        <w:t xml:space="preserve"> rest is something future </w:t>
      </w:r>
      <w:r w:rsidR="00947963" w:rsidRPr="00484FF3">
        <w:t xml:space="preserve">for which He longs </w:t>
      </w:r>
      <w:r w:rsidR="001C4746" w:rsidRPr="00484FF3">
        <w:t xml:space="preserve">(Ps. 132). </w:t>
      </w:r>
    </w:p>
    <w:p w:rsidR="002A4B07" w:rsidRPr="00484FF3" w:rsidRDefault="002A4B07" w:rsidP="005D3DC0">
      <w:pPr>
        <w:pStyle w:val="Sc2-F"/>
        <w:rPr>
          <w:color w:val="000000" w:themeColor="text1"/>
          <w:szCs w:val="24"/>
        </w:rPr>
      </w:pPr>
      <w:r w:rsidRPr="00484FF3">
        <w:rPr>
          <w:rStyle w:val="MyWordStyleChar"/>
          <w:color w:val="000000" w:themeColor="text1"/>
          <w:szCs w:val="24"/>
          <w:vertAlign w:val="superscript"/>
        </w:rPr>
        <w:t>13</w:t>
      </w:r>
      <w:r w:rsidRPr="00484FF3">
        <w:rPr>
          <w:color w:val="000000" w:themeColor="text1"/>
          <w:szCs w:val="24"/>
        </w:rPr>
        <w:t xml:space="preserve">For the </w:t>
      </w:r>
      <w:r w:rsidRPr="00484FF3">
        <w:rPr>
          <w:smallCaps/>
          <w:color w:val="000000" w:themeColor="text1"/>
          <w:szCs w:val="24"/>
        </w:rPr>
        <w:t>Lord</w:t>
      </w:r>
      <w:r w:rsidRPr="00484FF3">
        <w:rPr>
          <w:color w:val="000000" w:themeColor="text1"/>
          <w:szCs w:val="24"/>
        </w:rPr>
        <w:t xml:space="preserve"> has chosen Zion</w:t>
      </w:r>
      <w:r w:rsidR="00282143" w:rsidRPr="00484FF3">
        <w:rPr>
          <w:color w:val="000000" w:themeColor="text1"/>
          <w:szCs w:val="24"/>
        </w:rPr>
        <w:t xml:space="preserve"> </w:t>
      </w:r>
      <w:r w:rsidR="00282143" w:rsidRPr="00484FF3">
        <w:rPr>
          <w:b w:val="0"/>
          <w:color w:val="000000" w:themeColor="text1"/>
          <w:szCs w:val="24"/>
        </w:rPr>
        <w:t>[Jerusalem]</w:t>
      </w:r>
      <w:r w:rsidRPr="00484FF3">
        <w:rPr>
          <w:color w:val="000000" w:themeColor="text1"/>
          <w:szCs w:val="24"/>
        </w:rPr>
        <w:t xml:space="preserve">; </w:t>
      </w:r>
      <w:r w:rsidRPr="00484FF3">
        <w:rPr>
          <w:color w:val="000000" w:themeColor="text1"/>
          <w:szCs w:val="24"/>
          <w:u w:val="single"/>
        </w:rPr>
        <w:t xml:space="preserve">He has desired </w:t>
      </w:r>
      <w:r w:rsidRPr="00484FF3">
        <w:rPr>
          <w:iCs/>
          <w:color w:val="000000" w:themeColor="text1"/>
          <w:szCs w:val="24"/>
          <w:u w:val="single"/>
        </w:rPr>
        <w:t>it</w:t>
      </w:r>
      <w:r w:rsidRPr="00484FF3">
        <w:rPr>
          <w:color w:val="000000" w:themeColor="text1"/>
          <w:szCs w:val="24"/>
          <w:u w:val="single"/>
        </w:rPr>
        <w:t xml:space="preserve"> for His dwelling place</w:t>
      </w:r>
      <w:r w:rsidRPr="00484FF3">
        <w:rPr>
          <w:color w:val="000000" w:themeColor="text1"/>
          <w:szCs w:val="24"/>
        </w:rPr>
        <w:t xml:space="preserve">: </w:t>
      </w:r>
      <w:r w:rsidR="00282143" w:rsidRPr="00484FF3">
        <w:rPr>
          <w:color w:val="000000" w:themeColor="text1"/>
          <w:szCs w:val="24"/>
        </w:rPr>
        <w:br/>
      </w:r>
      <w:r w:rsidRPr="00484FF3">
        <w:rPr>
          <w:rStyle w:val="MyWordStyleChar"/>
          <w:color w:val="000000" w:themeColor="text1"/>
          <w:szCs w:val="24"/>
          <w:vertAlign w:val="superscript"/>
        </w:rPr>
        <w:t>14</w:t>
      </w:r>
      <w:r w:rsidRPr="00484FF3">
        <w:rPr>
          <w:color w:val="000000" w:themeColor="text1"/>
          <w:szCs w:val="24"/>
        </w:rPr>
        <w:t xml:space="preserve">“This </w:t>
      </w:r>
      <w:r w:rsidRPr="00484FF3">
        <w:rPr>
          <w:iCs/>
          <w:color w:val="000000" w:themeColor="text1"/>
          <w:szCs w:val="24"/>
        </w:rPr>
        <w:t>is</w:t>
      </w:r>
      <w:r w:rsidRPr="00484FF3">
        <w:rPr>
          <w:color w:val="000000" w:themeColor="text1"/>
          <w:szCs w:val="24"/>
        </w:rPr>
        <w:t xml:space="preserve"> </w:t>
      </w:r>
      <w:r w:rsidRPr="00484FF3">
        <w:rPr>
          <w:color w:val="000000" w:themeColor="text1"/>
          <w:szCs w:val="24"/>
          <w:u w:val="single"/>
        </w:rPr>
        <w:t>My resting place forever</w:t>
      </w:r>
      <w:r w:rsidRPr="00484FF3">
        <w:rPr>
          <w:color w:val="000000" w:themeColor="text1"/>
          <w:szCs w:val="24"/>
        </w:rPr>
        <w:t xml:space="preserve">; here </w:t>
      </w:r>
      <w:r w:rsidRPr="00484FF3">
        <w:rPr>
          <w:color w:val="000000" w:themeColor="text1"/>
          <w:szCs w:val="24"/>
          <w:u w:val="single"/>
        </w:rPr>
        <w:t>I will dwell</w:t>
      </w:r>
      <w:r w:rsidRPr="00484FF3">
        <w:rPr>
          <w:color w:val="000000" w:themeColor="text1"/>
          <w:szCs w:val="24"/>
        </w:rPr>
        <w:t xml:space="preserve">, for I have </w:t>
      </w:r>
      <w:r w:rsidRPr="00484FF3">
        <w:rPr>
          <w:color w:val="000000" w:themeColor="text1"/>
          <w:szCs w:val="24"/>
          <w:u w:val="single"/>
        </w:rPr>
        <w:t>desired</w:t>
      </w:r>
      <w:r w:rsidRPr="00484FF3">
        <w:rPr>
          <w:color w:val="000000" w:themeColor="text1"/>
          <w:szCs w:val="24"/>
        </w:rPr>
        <w:t xml:space="preserve"> it.</w:t>
      </w:r>
      <w:r w:rsidR="007D56A5" w:rsidRPr="00484FF3">
        <w:rPr>
          <w:color w:val="000000" w:themeColor="text1"/>
          <w:szCs w:val="24"/>
        </w:rPr>
        <w:t>”</w:t>
      </w:r>
      <w:r w:rsidRPr="00484FF3">
        <w:rPr>
          <w:color w:val="000000" w:themeColor="text1"/>
          <w:szCs w:val="24"/>
        </w:rPr>
        <w:t xml:space="preserve"> (Ps. 132:13-14) </w:t>
      </w:r>
    </w:p>
    <w:p w:rsidR="00AA2DDD" w:rsidRPr="00484FF3" w:rsidRDefault="006C2ADE" w:rsidP="005D3DC0">
      <w:pPr>
        <w:pStyle w:val="Lv3-K"/>
      </w:pPr>
      <w:r w:rsidRPr="00484FF3">
        <w:rPr>
          <w:szCs w:val="24"/>
        </w:rPr>
        <w:t xml:space="preserve">His “Mountain-City-House” </w:t>
      </w:r>
      <w:r w:rsidR="00AA2DDD" w:rsidRPr="00484FF3">
        <w:rPr>
          <w:szCs w:val="24"/>
        </w:rPr>
        <w:t xml:space="preserve">includes the </w:t>
      </w:r>
      <w:r w:rsidRPr="00484FF3">
        <w:rPr>
          <w:szCs w:val="24"/>
        </w:rPr>
        <w:t xml:space="preserve">millennial temple </w:t>
      </w:r>
      <w:r w:rsidR="00AA2DDD" w:rsidRPr="00484FF3">
        <w:rPr>
          <w:szCs w:val="24"/>
        </w:rPr>
        <w:t>connected to the New Jerusalem</w:t>
      </w:r>
      <w:r w:rsidR="00166861" w:rsidRPr="00484FF3">
        <w:rPr>
          <w:szCs w:val="24"/>
        </w:rPr>
        <w:t xml:space="preserve">. </w:t>
      </w:r>
      <w:r w:rsidR="009B25C0" w:rsidRPr="00484FF3">
        <w:t xml:space="preserve">Jesus </w:t>
      </w:r>
      <w:r w:rsidR="00AA2DDD" w:rsidRPr="00484FF3">
        <w:t xml:space="preserve">spoke to </w:t>
      </w:r>
      <w:r w:rsidR="009B25C0" w:rsidRPr="00484FF3">
        <w:t>Ezekiel about His throne as “the place of the soles of My feet.”</w:t>
      </w:r>
    </w:p>
    <w:p w:rsidR="009B25C0" w:rsidRPr="00484FF3" w:rsidRDefault="009B25C0" w:rsidP="005D3DC0">
      <w:pPr>
        <w:pStyle w:val="Sc2-F"/>
        <w:ind w:left="1728"/>
      </w:pPr>
      <w:r w:rsidRPr="00484FF3">
        <w:rPr>
          <w:vertAlign w:val="superscript"/>
        </w:rPr>
        <w:t>4</w:t>
      </w:r>
      <w:r w:rsidRPr="00484FF3">
        <w:t xml:space="preserve">The glory of the </w:t>
      </w:r>
      <w:r w:rsidR="00E249AD" w:rsidRPr="00484FF3">
        <w:rPr>
          <w:smallCaps/>
        </w:rPr>
        <w:t>Lord</w:t>
      </w:r>
      <w:r w:rsidR="00E249AD" w:rsidRPr="00484FF3">
        <w:t xml:space="preserve"> </w:t>
      </w:r>
      <w:r w:rsidRPr="00484FF3">
        <w:t xml:space="preserve">came </w:t>
      </w:r>
      <w:r w:rsidRPr="00484FF3">
        <w:rPr>
          <w:u w:val="single"/>
        </w:rPr>
        <w:t>into</w:t>
      </w:r>
      <w:r w:rsidRPr="00484FF3">
        <w:t xml:space="preserve"> the temple </w:t>
      </w:r>
      <w:r w:rsidRPr="00484FF3">
        <w:rPr>
          <w:b w:val="0"/>
        </w:rPr>
        <w:t>[millennial temple</w:t>
      </w:r>
      <w:r w:rsidR="00166861" w:rsidRPr="00484FF3">
        <w:rPr>
          <w:b w:val="0"/>
        </w:rPr>
        <w:t>]</w:t>
      </w:r>
      <w:r w:rsidR="00AD67BC" w:rsidRPr="00484FF3">
        <w:t>…</w:t>
      </w:r>
      <w:r w:rsidRPr="00484FF3">
        <w:rPr>
          <w:vertAlign w:val="superscript"/>
        </w:rPr>
        <w:t>6</w:t>
      </w:r>
      <w:r w:rsidRPr="00484FF3">
        <w:t xml:space="preserve">I heard Him </w:t>
      </w:r>
      <w:r w:rsidRPr="00484FF3">
        <w:rPr>
          <w:b w:val="0"/>
        </w:rPr>
        <w:t>[Jesus]</w:t>
      </w:r>
      <w:r w:rsidRPr="00484FF3">
        <w:t xml:space="preserve"> speak to me from the temple…</w:t>
      </w:r>
      <w:r w:rsidRPr="00484FF3">
        <w:rPr>
          <w:vertAlign w:val="superscript"/>
        </w:rPr>
        <w:t>7</w:t>
      </w:r>
      <w:r w:rsidRPr="00484FF3">
        <w:t xml:space="preserve">He said, “Son of man, this is the </w:t>
      </w:r>
      <w:r w:rsidRPr="00484FF3">
        <w:rPr>
          <w:u w:val="single"/>
        </w:rPr>
        <w:t>place of My throne</w:t>
      </w:r>
      <w:r w:rsidRPr="00484FF3">
        <w:t xml:space="preserve"> and </w:t>
      </w:r>
      <w:r w:rsidR="009F0078" w:rsidRPr="00484FF3">
        <w:br/>
      </w:r>
      <w:r w:rsidRPr="00484FF3">
        <w:t xml:space="preserve">the </w:t>
      </w:r>
      <w:r w:rsidRPr="00484FF3">
        <w:rPr>
          <w:u w:val="single"/>
        </w:rPr>
        <w:t>place of the soles of My feet</w:t>
      </w:r>
      <w:r w:rsidRPr="00484FF3">
        <w:t xml:space="preserve">, where I will dwell </w:t>
      </w:r>
      <w:r w:rsidRPr="00484FF3">
        <w:rPr>
          <w:b w:val="0"/>
        </w:rPr>
        <w:t>[live]</w:t>
      </w:r>
      <w:r w:rsidRPr="00484FF3">
        <w:t xml:space="preserve"> in the midst of…Israel </w:t>
      </w:r>
      <w:r w:rsidRPr="00484FF3">
        <w:rPr>
          <w:u w:val="single"/>
        </w:rPr>
        <w:t>forever</w:t>
      </w:r>
      <w:r w:rsidR="00AD67BC" w:rsidRPr="00484FF3">
        <w:t>.” (Ezek. 43:4-7)</w:t>
      </w:r>
    </w:p>
    <w:p w:rsidR="00755FC7" w:rsidRPr="00484FF3" w:rsidRDefault="00755FC7" w:rsidP="005D3DC0">
      <w:pPr>
        <w:pStyle w:val="Lv3-K"/>
        <w:rPr>
          <w:color w:val="000000" w:themeColor="text1"/>
          <w:szCs w:val="24"/>
        </w:rPr>
      </w:pPr>
      <w:r w:rsidRPr="00484FF3">
        <w:t xml:space="preserve">His house is the place where His family connects with Him </w:t>
      </w:r>
      <w:r w:rsidR="001C5BBE" w:rsidRPr="00484FF3">
        <w:t xml:space="preserve">and </w:t>
      </w:r>
      <w:r w:rsidRPr="00484FF3">
        <w:rPr>
          <w:szCs w:val="24"/>
        </w:rPr>
        <w:t>enjoy</w:t>
      </w:r>
      <w:r w:rsidR="001C5BBE" w:rsidRPr="00484FF3">
        <w:rPr>
          <w:szCs w:val="24"/>
        </w:rPr>
        <w:t>s</w:t>
      </w:r>
      <w:r w:rsidRPr="00484FF3">
        <w:rPr>
          <w:szCs w:val="24"/>
        </w:rPr>
        <w:t xml:space="preserve"> a shared inheritance. </w:t>
      </w:r>
      <w:r w:rsidRPr="00484FF3">
        <w:rPr>
          <w:color w:val="000000" w:themeColor="text1"/>
          <w:szCs w:val="24"/>
        </w:rPr>
        <w:t>His home is on earth</w:t>
      </w:r>
      <w:r w:rsidR="001A1667" w:rsidRPr="00484FF3">
        <w:rPr>
          <w:color w:val="000000" w:themeColor="text1"/>
          <w:szCs w:val="24"/>
        </w:rPr>
        <w:t xml:space="preserve"> </w:t>
      </w:r>
      <w:r w:rsidRPr="00484FF3">
        <w:rPr>
          <w:color w:val="000000" w:themeColor="text1"/>
          <w:szCs w:val="24"/>
        </w:rPr>
        <w:t>with His people enjoying c</w:t>
      </w:r>
      <w:r w:rsidR="00587B1D" w:rsidRPr="00484FF3">
        <w:rPr>
          <w:color w:val="000000" w:themeColor="text1"/>
          <w:szCs w:val="24"/>
        </w:rPr>
        <w:t>onditions described in 65:20-25.</w:t>
      </w:r>
    </w:p>
    <w:p w:rsidR="00755FC7" w:rsidRPr="00484FF3" w:rsidRDefault="00AB34F2" w:rsidP="005D3DC0">
      <w:pPr>
        <w:pStyle w:val="Lv2-J"/>
        <w:rPr>
          <w:szCs w:val="24"/>
        </w:rPr>
      </w:pPr>
      <w:r w:rsidRPr="00484FF3">
        <w:t xml:space="preserve">His </w:t>
      </w:r>
      <w:r w:rsidR="00027D7E" w:rsidRPr="00484FF3">
        <w:t xml:space="preserve">house or </w:t>
      </w:r>
      <w:r w:rsidRPr="00484FF3">
        <w:t>place of rest on earth is where He does not strive with those</w:t>
      </w:r>
      <w:r w:rsidR="00172B48" w:rsidRPr="00484FF3">
        <w:t xml:space="preserve"> </w:t>
      </w:r>
      <w:r w:rsidRPr="00484FF3">
        <w:t xml:space="preserve">He loves </w:t>
      </w:r>
      <w:r w:rsidR="00027D7E" w:rsidRPr="00484FF3">
        <w:t>(Gen. 6:3)</w:t>
      </w:r>
      <w:r w:rsidR="00755FC7" w:rsidRPr="00484FF3">
        <w:t xml:space="preserve">. </w:t>
      </w:r>
    </w:p>
    <w:p w:rsidR="00027D7E" w:rsidRPr="00484FF3" w:rsidRDefault="00027D7E" w:rsidP="005D3DC0">
      <w:pPr>
        <w:pStyle w:val="Sc2-F"/>
        <w:rPr>
          <w:rFonts w:ascii="Calibri" w:hAnsi="Calibri"/>
          <w:sz w:val="22"/>
          <w:szCs w:val="22"/>
        </w:rPr>
      </w:pPr>
      <w:r w:rsidRPr="00484FF3">
        <w:rPr>
          <w:rStyle w:val="MyWordStyleChar"/>
          <w:vertAlign w:val="superscript"/>
        </w:rPr>
        <w:t>3</w:t>
      </w:r>
      <w:r w:rsidRPr="00484FF3">
        <w:t xml:space="preserve">And the </w:t>
      </w:r>
      <w:r w:rsidRPr="00484FF3">
        <w:rPr>
          <w:smallCaps/>
        </w:rPr>
        <w:t>Lord</w:t>
      </w:r>
      <w:r w:rsidRPr="00484FF3">
        <w:t xml:space="preserve"> said, “</w:t>
      </w:r>
      <w:r w:rsidRPr="00484FF3">
        <w:rPr>
          <w:u w:val="single"/>
        </w:rPr>
        <w:t>My Spirit shall not strive with man forever</w:t>
      </w:r>
      <w:r w:rsidRPr="00484FF3">
        <w:t xml:space="preserve">…” (Gen. 6:3) </w:t>
      </w:r>
    </w:p>
    <w:p w:rsidR="00027D7E" w:rsidRPr="00484FF3" w:rsidRDefault="00755FC7" w:rsidP="005D3DC0">
      <w:pPr>
        <w:pStyle w:val="Lv2-J"/>
      </w:pPr>
      <w:r w:rsidRPr="00484FF3">
        <w:t xml:space="preserve">The Lord rests in a house made of people who voluntarily walk in humility and the fear of God (66:2). </w:t>
      </w:r>
      <w:r w:rsidR="00027D7E" w:rsidRPr="00484FF3">
        <w:t>The Lord “looks for” people with humility and who respect His Word (66:2; 57:15).</w:t>
      </w:r>
    </w:p>
    <w:p w:rsidR="00B47F1A" w:rsidRPr="00484FF3" w:rsidRDefault="00AB34F2" w:rsidP="005D3DC0">
      <w:pPr>
        <w:pStyle w:val="Sc2-F"/>
      </w:pPr>
      <w:r w:rsidRPr="00484FF3">
        <w:rPr>
          <w:vertAlign w:val="superscript"/>
        </w:rPr>
        <w:t>1</w:t>
      </w:r>
      <w:r w:rsidR="00095576" w:rsidRPr="00484FF3">
        <w:t>“</w:t>
      </w:r>
      <w:r w:rsidR="00B47F1A" w:rsidRPr="00484FF3">
        <w:t xml:space="preserve">Where is the house that you will build Me? And where is the place of </w:t>
      </w:r>
      <w:r w:rsidR="00B47F1A" w:rsidRPr="00484FF3">
        <w:rPr>
          <w:u w:val="single"/>
        </w:rPr>
        <w:t>My rest</w:t>
      </w:r>
      <w:r w:rsidR="00095576" w:rsidRPr="00484FF3">
        <w:t xml:space="preserve">?... </w:t>
      </w:r>
      <w:r w:rsidR="00B47F1A" w:rsidRPr="00484FF3">
        <w:rPr>
          <w:vertAlign w:val="superscript"/>
        </w:rPr>
        <w:t>2</w:t>
      </w:r>
      <w:r w:rsidR="00B47F1A" w:rsidRPr="00484FF3">
        <w:t xml:space="preserve">But on this one </w:t>
      </w:r>
      <w:r w:rsidR="00B47F1A" w:rsidRPr="00484FF3">
        <w:rPr>
          <w:u w:val="single"/>
        </w:rPr>
        <w:t>will I look</w:t>
      </w:r>
      <w:r w:rsidR="00B47F1A" w:rsidRPr="00484FF3">
        <w:t xml:space="preserve">: on him who is </w:t>
      </w:r>
      <w:r w:rsidR="00B47F1A" w:rsidRPr="00484FF3">
        <w:rPr>
          <w:u w:val="single"/>
        </w:rPr>
        <w:t>poor and of a contrite spirit</w:t>
      </w:r>
      <w:r w:rsidR="00B47F1A" w:rsidRPr="00484FF3">
        <w:t xml:space="preserve">, and who </w:t>
      </w:r>
      <w:r w:rsidR="00B47F1A" w:rsidRPr="00484FF3">
        <w:rPr>
          <w:u w:val="single"/>
        </w:rPr>
        <w:t>trembles at My word</w:t>
      </w:r>
      <w:r w:rsidR="00095576" w:rsidRPr="00484FF3">
        <w:t>.”</w:t>
      </w:r>
      <w:r w:rsidRPr="00484FF3">
        <w:br/>
      </w:r>
      <w:r w:rsidR="00B47F1A" w:rsidRPr="00484FF3">
        <w:t>(Isa. 66:1-2)</w:t>
      </w:r>
    </w:p>
    <w:p w:rsidR="006802EC" w:rsidRPr="00484FF3" w:rsidRDefault="006802EC" w:rsidP="005D3DC0">
      <w:pPr>
        <w:pStyle w:val="Sc2-F"/>
      </w:pPr>
      <w:r w:rsidRPr="00484FF3">
        <w:rPr>
          <w:rStyle w:val="MyWordStyleChar"/>
          <w:color w:val="000000" w:themeColor="text1"/>
          <w:szCs w:val="24"/>
          <w:vertAlign w:val="superscript"/>
        </w:rPr>
        <w:t>15</w:t>
      </w:r>
      <w:r w:rsidRPr="00484FF3">
        <w:t>For thus says the High and Lofty One</w:t>
      </w:r>
      <w:r w:rsidR="00D30C10" w:rsidRPr="00484FF3">
        <w:t xml:space="preserve">… </w:t>
      </w:r>
      <w:r w:rsidRPr="00484FF3">
        <w:t xml:space="preserve">“I dwell in the high and holy </w:t>
      </w:r>
      <w:r w:rsidRPr="00484FF3">
        <w:rPr>
          <w:iCs/>
        </w:rPr>
        <w:t>place,</w:t>
      </w:r>
      <w:r w:rsidRPr="00484FF3">
        <w:t xml:space="preserve"> </w:t>
      </w:r>
      <w:r w:rsidRPr="00484FF3">
        <w:rPr>
          <w:u w:val="single"/>
        </w:rPr>
        <w:t>with him</w:t>
      </w:r>
      <w:r w:rsidRPr="00484FF3">
        <w:t xml:space="preserve"> </w:t>
      </w:r>
      <w:r w:rsidRPr="00484FF3">
        <w:rPr>
          <w:iCs/>
        </w:rPr>
        <w:t>who</w:t>
      </w:r>
      <w:r w:rsidRPr="00484FF3">
        <w:t xml:space="preserve"> has a </w:t>
      </w:r>
      <w:r w:rsidRPr="00484FF3">
        <w:rPr>
          <w:u w:val="single"/>
        </w:rPr>
        <w:t>contrite and humble spirit</w:t>
      </w:r>
      <w:r w:rsidRPr="00484FF3">
        <w:t xml:space="preserve">, to </w:t>
      </w:r>
      <w:r w:rsidRPr="00484FF3">
        <w:rPr>
          <w:u w:val="single"/>
        </w:rPr>
        <w:t>revive</w:t>
      </w:r>
      <w:r w:rsidRPr="00484FF3">
        <w:t xml:space="preserve"> the spirit of the humble and</w:t>
      </w:r>
      <w:r w:rsidR="00AC53D1" w:rsidRPr="00484FF3">
        <w:t>…</w:t>
      </w:r>
      <w:r w:rsidRPr="00484FF3">
        <w:t>contrite ones. (Isa</w:t>
      </w:r>
      <w:r w:rsidR="00AC53D1" w:rsidRPr="00484FF3">
        <w:t>.</w:t>
      </w:r>
      <w:r w:rsidRPr="00484FF3">
        <w:t xml:space="preserve"> 57:15) </w:t>
      </w:r>
    </w:p>
    <w:p w:rsidR="00955015" w:rsidRPr="00484FF3" w:rsidRDefault="00F62172" w:rsidP="005D3DC0">
      <w:pPr>
        <w:pStyle w:val="Lv1-H"/>
      </w:pPr>
      <w:r w:rsidRPr="00484FF3">
        <w:lastRenderedPageBreak/>
        <w:t>the Lord</w:t>
      </w:r>
      <w:r w:rsidR="0033783C" w:rsidRPr="00484FF3">
        <w:t>’</w:t>
      </w:r>
      <w:r w:rsidRPr="00484FF3">
        <w:t xml:space="preserve">s judgment on those who refuse His goodness (isa. </w:t>
      </w:r>
      <w:r w:rsidR="00955015" w:rsidRPr="00484FF3">
        <w:t>66:3-6</w:t>
      </w:r>
      <w:r w:rsidR="00D30C10" w:rsidRPr="00484FF3">
        <w:t>)</w:t>
      </w:r>
    </w:p>
    <w:p w:rsidR="006802EC" w:rsidRPr="00484FF3" w:rsidRDefault="006802EC" w:rsidP="005D3DC0">
      <w:pPr>
        <w:pStyle w:val="Lv2-J"/>
      </w:pPr>
      <w:r w:rsidRPr="00484FF3">
        <w:t xml:space="preserve">God </w:t>
      </w:r>
      <w:r w:rsidR="0051074C" w:rsidRPr="00484FF3">
        <w:t xml:space="preserve">totally rejects </w:t>
      </w:r>
      <w:r w:rsidR="004D27FB" w:rsidRPr="00484FF3">
        <w:t>syncretic</w:t>
      </w:r>
      <w:r w:rsidRPr="00484FF3">
        <w:t xml:space="preserve"> religion (66:3). Israel offered both biblical and non-biblical sacrifices in their syncretistic</w:t>
      </w:r>
      <w:r w:rsidR="00E75C23" w:rsidRPr="00484FF3">
        <w:t>,</w:t>
      </w:r>
      <w:r w:rsidRPr="00484FF3">
        <w:t xml:space="preserve"> idolatrous rituals. He was not rebuking them for offering biblical sacrifices but for combining them with pagan sacrifices</w:t>
      </w:r>
      <w:r w:rsidR="0051074C" w:rsidRPr="00484FF3">
        <w:t xml:space="preserve"> and secular religion</w:t>
      </w:r>
      <w:r w:rsidRPr="00484FF3">
        <w:t xml:space="preserve">. </w:t>
      </w:r>
    </w:p>
    <w:p w:rsidR="006802EC" w:rsidRPr="00484FF3" w:rsidRDefault="006802EC" w:rsidP="005D3DC0">
      <w:pPr>
        <w:pStyle w:val="Sc2-F"/>
        <w:tabs>
          <w:tab w:val="left" w:pos="10710"/>
        </w:tabs>
        <w:rPr>
          <w:color w:val="000000" w:themeColor="text1"/>
          <w:szCs w:val="24"/>
        </w:rPr>
      </w:pPr>
      <w:r w:rsidRPr="00484FF3">
        <w:rPr>
          <w:color w:val="000000" w:themeColor="text1"/>
          <w:szCs w:val="24"/>
          <w:vertAlign w:val="superscript"/>
        </w:rPr>
        <w:t>3</w:t>
      </w:r>
      <w:r w:rsidRPr="00484FF3">
        <w:rPr>
          <w:color w:val="000000" w:themeColor="text1"/>
          <w:szCs w:val="24"/>
        </w:rPr>
        <w:t xml:space="preserve">He who kills a bull is as if he slays a man </w:t>
      </w:r>
      <w:r w:rsidRPr="00484FF3">
        <w:rPr>
          <w:b w:val="0"/>
          <w:color w:val="000000" w:themeColor="text1"/>
          <w:szCs w:val="24"/>
        </w:rPr>
        <w:t>[human sacrifices]</w:t>
      </w:r>
      <w:r w:rsidRPr="00484FF3">
        <w:rPr>
          <w:color w:val="000000" w:themeColor="text1"/>
          <w:szCs w:val="24"/>
        </w:rPr>
        <w:t>; he who sacrifices a lamb, as if he breaks a dog</w:t>
      </w:r>
      <w:r w:rsidR="0033783C" w:rsidRPr="00484FF3">
        <w:rPr>
          <w:color w:val="000000" w:themeColor="text1"/>
          <w:szCs w:val="24"/>
        </w:rPr>
        <w:t>’</w:t>
      </w:r>
      <w:r w:rsidRPr="00484FF3">
        <w:rPr>
          <w:color w:val="000000" w:themeColor="text1"/>
          <w:szCs w:val="24"/>
        </w:rPr>
        <w:t>s neck</w:t>
      </w:r>
      <w:r w:rsidR="0086618C" w:rsidRPr="00484FF3">
        <w:rPr>
          <w:color w:val="000000" w:themeColor="text1"/>
          <w:szCs w:val="24"/>
        </w:rPr>
        <w:t xml:space="preserve"> </w:t>
      </w:r>
      <w:r w:rsidR="0086618C" w:rsidRPr="00484FF3">
        <w:rPr>
          <w:b w:val="0"/>
          <w:color w:val="000000" w:themeColor="text1"/>
          <w:szCs w:val="24"/>
        </w:rPr>
        <w:t>[a pagan ritual]</w:t>
      </w:r>
      <w:r w:rsidR="0086618C" w:rsidRPr="00484FF3">
        <w:rPr>
          <w:color w:val="000000" w:themeColor="text1"/>
          <w:szCs w:val="24"/>
        </w:rPr>
        <w:t>…</w:t>
      </w:r>
      <w:r w:rsidR="00E75C23" w:rsidRPr="00484FF3">
        <w:rPr>
          <w:color w:val="000000" w:themeColor="text1"/>
          <w:szCs w:val="24"/>
        </w:rPr>
        <w:t xml:space="preserve"> </w:t>
      </w:r>
      <w:r w:rsidRPr="00484FF3">
        <w:rPr>
          <w:color w:val="000000" w:themeColor="text1"/>
          <w:szCs w:val="24"/>
        </w:rPr>
        <w:t>he who burns incense, as if he blesses an idol. (Isa. 66:3)</w:t>
      </w:r>
    </w:p>
    <w:p w:rsidR="00B838A7" w:rsidRPr="00484FF3" w:rsidRDefault="006802EC" w:rsidP="005D3DC0">
      <w:pPr>
        <w:pStyle w:val="Lv2-J"/>
      </w:pPr>
      <w:r w:rsidRPr="00484FF3">
        <w:t>God calls out to all people</w:t>
      </w:r>
      <w:r w:rsidR="00FD305A" w:rsidRPr="00484FF3">
        <w:t>,</w:t>
      </w:r>
      <w:r w:rsidRPr="00484FF3">
        <w:t xml:space="preserve"> but many refuse </w:t>
      </w:r>
      <w:r w:rsidR="006C7547" w:rsidRPr="00484FF3">
        <w:t>Him</w:t>
      </w:r>
      <w:r w:rsidR="00FD305A" w:rsidRPr="00484FF3">
        <w:t>.</w:t>
      </w:r>
      <w:r w:rsidRPr="00484FF3">
        <w:t xml:space="preserve"> </w:t>
      </w:r>
      <w:r w:rsidR="00FD305A" w:rsidRPr="00484FF3">
        <w:t>T</w:t>
      </w:r>
      <w:r w:rsidR="00B838A7" w:rsidRPr="00484FF3">
        <w:t xml:space="preserve">hey choose their own ways </w:t>
      </w:r>
      <w:r w:rsidR="00FD305A" w:rsidRPr="00484FF3">
        <w:t xml:space="preserve">instead </w:t>
      </w:r>
      <w:r w:rsidRPr="00484FF3">
        <w:t>(66:4).</w:t>
      </w:r>
    </w:p>
    <w:p w:rsidR="006802EC" w:rsidRPr="00484FF3" w:rsidRDefault="006802EC" w:rsidP="005D3DC0">
      <w:pPr>
        <w:pStyle w:val="Sc2-F"/>
        <w:tabs>
          <w:tab w:val="left" w:pos="10710"/>
        </w:tabs>
        <w:rPr>
          <w:color w:val="000000" w:themeColor="text1"/>
          <w:szCs w:val="24"/>
        </w:rPr>
      </w:pPr>
      <w:r w:rsidRPr="00484FF3">
        <w:rPr>
          <w:color w:val="000000" w:themeColor="text1"/>
          <w:szCs w:val="24"/>
          <w:vertAlign w:val="superscript"/>
        </w:rPr>
        <w:t>3</w:t>
      </w:r>
      <w:r w:rsidR="003F0D2E" w:rsidRPr="00484FF3">
        <w:t>“</w:t>
      </w:r>
      <w:r w:rsidRPr="00484FF3">
        <w:rPr>
          <w:color w:val="000000" w:themeColor="text1"/>
          <w:szCs w:val="24"/>
        </w:rPr>
        <w:t>Just as they have chosen their own ways</w:t>
      </w:r>
      <w:r w:rsidR="00B838A7" w:rsidRPr="00484FF3">
        <w:rPr>
          <w:color w:val="000000" w:themeColor="text1"/>
          <w:szCs w:val="24"/>
        </w:rPr>
        <w:t>…</w:t>
      </w:r>
      <w:r w:rsidRPr="00484FF3">
        <w:rPr>
          <w:color w:val="000000" w:themeColor="text1"/>
          <w:szCs w:val="24"/>
          <w:vertAlign w:val="superscript"/>
        </w:rPr>
        <w:t>4</w:t>
      </w:r>
      <w:r w:rsidRPr="00484FF3">
        <w:rPr>
          <w:color w:val="000000" w:themeColor="text1"/>
          <w:szCs w:val="24"/>
        </w:rPr>
        <w:t xml:space="preserve">I choose their </w:t>
      </w:r>
      <w:r w:rsidRPr="00484FF3">
        <w:rPr>
          <w:color w:val="000000" w:themeColor="text1"/>
          <w:szCs w:val="24"/>
          <w:u w:val="single"/>
        </w:rPr>
        <w:t>delusions</w:t>
      </w:r>
      <w:r w:rsidRPr="00484FF3">
        <w:rPr>
          <w:color w:val="000000" w:themeColor="text1"/>
          <w:szCs w:val="24"/>
        </w:rPr>
        <w:t xml:space="preserve">, and bring </w:t>
      </w:r>
      <w:r w:rsidRPr="00484FF3">
        <w:rPr>
          <w:color w:val="000000" w:themeColor="text1"/>
          <w:szCs w:val="24"/>
          <w:u w:val="single"/>
        </w:rPr>
        <w:t>their fears</w:t>
      </w:r>
      <w:r w:rsidRPr="00484FF3">
        <w:rPr>
          <w:color w:val="000000" w:themeColor="text1"/>
          <w:szCs w:val="24"/>
        </w:rPr>
        <w:t xml:space="preserve"> on them; because, when </w:t>
      </w:r>
      <w:r w:rsidRPr="00484FF3">
        <w:rPr>
          <w:color w:val="000000" w:themeColor="text1"/>
          <w:szCs w:val="24"/>
          <w:u w:val="single"/>
        </w:rPr>
        <w:t>I called, no one answered</w:t>
      </w:r>
      <w:r w:rsidRPr="00484FF3">
        <w:rPr>
          <w:color w:val="000000" w:themeColor="text1"/>
          <w:szCs w:val="24"/>
        </w:rPr>
        <w:t>, when I spoke they did not hear; b</w:t>
      </w:r>
      <w:r w:rsidR="00FD305A" w:rsidRPr="00484FF3">
        <w:rPr>
          <w:color w:val="000000" w:themeColor="text1"/>
          <w:szCs w:val="24"/>
        </w:rPr>
        <w:t xml:space="preserve">ut they </w:t>
      </w:r>
      <w:r w:rsidR="00484FF3" w:rsidRPr="00484FF3">
        <w:rPr>
          <w:color w:val="000000" w:themeColor="text1"/>
          <w:szCs w:val="24"/>
        </w:rPr>
        <w:br/>
      </w:r>
      <w:r w:rsidR="00FD305A" w:rsidRPr="00484FF3">
        <w:rPr>
          <w:color w:val="000000" w:themeColor="text1"/>
          <w:szCs w:val="24"/>
          <w:u w:val="single"/>
        </w:rPr>
        <w:t>did evil before My eyes</w:t>
      </w:r>
      <w:r w:rsidRPr="00484FF3">
        <w:rPr>
          <w:color w:val="000000" w:themeColor="text1"/>
          <w:szCs w:val="24"/>
        </w:rPr>
        <w:t xml:space="preserve"> and chose that in which I do not delight.</w:t>
      </w:r>
      <w:r w:rsidR="003F0D2E" w:rsidRPr="00484FF3">
        <w:rPr>
          <w:color w:val="000000" w:themeColor="text1"/>
          <w:szCs w:val="24"/>
        </w:rPr>
        <w:t>”</w:t>
      </w:r>
      <w:r w:rsidRPr="00484FF3">
        <w:rPr>
          <w:color w:val="000000" w:themeColor="text1"/>
          <w:szCs w:val="24"/>
        </w:rPr>
        <w:t xml:space="preserve"> (Isa. 66:3-4)</w:t>
      </w:r>
    </w:p>
    <w:p w:rsidR="006802EC" w:rsidRPr="00484FF3" w:rsidRDefault="006802EC" w:rsidP="005D3DC0">
      <w:pPr>
        <w:pStyle w:val="Lv2-J"/>
      </w:pPr>
      <w:r w:rsidRPr="00484FF3">
        <w:t xml:space="preserve">The Lord assures the godly that He sees those </w:t>
      </w:r>
      <w:r w:rsidR="008A4EB3" w:rsidRPr="00484FF3">
        <w:t xml:space="preserve">who are </w:t>
      </w:r>
      <w:r w:rsidRPr="00484FF3">
        <w:t>persecuting them (66:5). The wicked sarcastically said, “Let the Lord be glorified,” mock</w:t>
      </w:r>
      <w:r w:rsidR="008A4EB3" w:rsidRPr="00484FF3">
        <w:t>ing</w:t>
      </w:r>
      <w:r w:rsidRPr="00484FF3">
        <w:t xml:space="preserve"> the godly </w:t>
      </w:r>
      <w:r w:rsidR="008A4EB3" w:rsidRPr="00484FF3">
        <w:t>for</w:t>
      </w:r>
      <w:r w:rsidR="004B3301" w:rsidRPr="00484FF3">
        <w:t xml:space="preserve"> honoring God</w:t>
      </w:r>
      <w:r w:rsidR="0033783C" w:rsidRPr="00484FF3">
        <w:t>’</w:t>
      </w:r>
      <w:r w:rsidR="004B3301" w:rsidRPr="00484FF3">
        <w:t>s Word</w:t>
      </w:r>
      <w:r w:rsidRPr="00484FF3">
        <w:t xml:space="preserve">. </w:t>
      </w:r>
    </w:p>
    <w:p w:rsidR="006802EC" w:rsidRPr="00484FF3" w:rsidRDefault="006802EC" w:rsidP="005D3DC0">
      <w:pPr>
        <w:pStyle w:val="Sc2-F"/>
        <w:tabs>
          <w:tab w:val="left" w:pos="10710"/>
        </w:tabs>
        <w:rPr>
          <w:color w:val="000000" w:themeColor="text1"/>
          <w:szCs w:val="24"/>
        </w:rPr>
      </w:pPr>
      <w:r w:rsidRPr="00484FF3">
        <w:rPr>
          <w:color w:val="000000" w:themeColor="text1"/>
          <w:szCs w:val="24"/>
          <w:vertAlign w:val="superscript"/>
        </w:rPr>
        <w:t>5</w:t>
      </w:r>
      <w:r w:rsidR="003F0D2E" w:rsidRPr="00484FF3">
        <w:t>“</w:t>
      </w:r>
      <w:r w:rsidRPr="00484FF3">
        <w:rPr>
          <w:color w:val="000000" w:themeColor="text1"/>
          <w:szCs w:val="24"/>
        </w:rPr>
        <w:t xml:space="preserve">Hear the word of the </w:t>
      </w:r>
      <w:r w:rsidR="00FD305A" w:rsidRPr="00484FF3">
        <w:rPr>
          <w:smallCaps/>
          <w:color w:val="000000" w:themeColor="text1"/>
          <w:szCs w:val="24"/>
        </w:rPr>
        <w:t>Lord</w:t>
      </w:r>
      <w:r w:rsidRPr="00484FF3">
        <w:rPr>
          <w:color w:val="000000" w:themeColor="text1"/>
          <w:szCs w:val="24"/>
        </w:rPr>
        <w:t xml:space="preserve">, you who </w:t>
      </w:r>
      <w:r w:rsidRPr="00484FF3">
        <w:rPr>
          <w:color w:val="000000" w:themeColor="text1"/>
          <w:szCs w:val="24"/>
          <w:u w:val="single"/>
        </w:rPr>
        <w:t>tremble at His word</w:t>
      </w:r>
      <w:r w:rsidRPr="00484FF3">
        <w:rPr>
          <w:color w:val="000000" w:themeColor="text1"/>
          <w:szCs w:val="24"/>
        </w:rPr>
        <w:t xml:space="preserve">: “Your brethren who </w:t>
      </w:r>
      <w:r w:rsidRPr="00484FF3">
        <w:rPr>
          <w:color w:val="000000" w:themeColor="text1"/>
          <w:szCs w:val="24"/>
          <w:u w:val="single"/>
        </w:rPr>
        <w:t>hated you</w:t>
      </w:r>
      <w:r w:rsidRPr="00484FF3">
        <w:rPr>
          <w:color w:val="000000" w:themeColor="text1"/>
          <w:szCs w:val="24"/>
        </w:rPr>
        <w:t xml:space="preserve">, </w:t>
      </w:r>
      <w:r w:rsidR="002C0DE4" w:rsidRPr="00484FF3">
        <w:rPr>
          <w:color w:val="000000" w:themeColor="text1"/>
          <w:szCs w:val="24"/>
        </w:rPr>
        <w:br/>
      </w:r>
      <w:r w:rsidRPr="00484FF3">
        <w:rPr>
          <w:color w:val="000000" w:themeColor="text1"/>
          <w:szCs w:val="24"/>
        </w:rPr>
        <w:t xml:space="preserve">who </w:t>
      </w:r>
      <w:r w:rsidRPr="00484FF3">
        <w:rPr>
          <w:color w:val="000000" w:themeColor="text1"/>
          <w:szCs w:val="24"/>
          <w:u w:val="single"/>
        </w:rPr>
        <w:t>cast you out</w:t>
      </w:r>
      <w:r w:rsidRPr="00484FF3">
        <w:rPr>
          <w:color w:val="000000" w:themeColor="text1"/>
          <w:szCs w:val="24"/>
        </w:rPr>
        <w:t xml:space="preserve"> for My name</w:t>
      </w:r>
      <w:r w:rsidR="0033783C" w:rsidRPr="00484FF3">
        <w:rPr>
          <w:color w:val="000000" w:themeColor="text1"/>
          <w:szCs w:val="24"/>
        </w:rPr>
        <w:t>’</w:t>
      </w:r>
      <w:r w:rsidRPr="00484FF3">
        <w:rPr>
          <w:color w:val="000000" w:themeColor="text1"/>
          <w:szCs w:val="24"/>
        </w:rPr>
        <w:t xml:space="preserve">s sake, said, </w:t>
      </w:r>
      <w:r w:rsidR="0033783C" w:rsidRPr="00484FF3">
        <w:rPr>
          <w:color w:val="000000" w:themeColor="text1"/>
          <w:szCs w:val="24"/>
        </w:rPr>
        <w:t>‘</w:t>
      </w:r>
      <w:r w:rsidRPr="00484FF3">
        <w:rPr>
          <w:color w:val="000000" w:themeColor="text1"/>
          <w:szCs w:val="24"/>
        </w:rPr>
        <w:t xml:space="preserve">Let the </w:t>
      </w:r>
      <w:r w:rsidR="00FD305A" w:rsidRPr="00484FF3">
        <w:rPr>
          <w:smallCaps/>
          <w:color w:val="000000" w:themeColor="text1"/>
          <w:szCs w:val="24"/>
        </w:rPr>
        <w:t>Lord</w:t>
      </w:r>
      <w:r w:rsidR="00FD305A" w:rsidRPr="00484FF3">
        <w:rPr>
          <w:color w:val="000000" w:themeColor="text1"/>
          <w:szCs w:val="24"/>
        </w:rPr>
        <w:t xml:space="preserve"> </w:t>
      </w:r>
      <w:r w:rsidRPr="00484FF3">
        <w:rPr>
          <w:color w:val="000000" w:themeColor="text1"/>
          <w:szCs w:val="24"/>
        </w:rPr>
        <w:t>be glorified, that we may see your joy.</w:t>
      </w:r>
      <w:r w:rsidR="0033783C" w:rsidRPr="00484FF3">
        <w:rPr>
          <w:color w:val="000000" w:themeColor="text1"/>
          <w:szCs w:val="24"/>
        </w:rPr>
        <w:t>’</w:t>
      </w:r>
      <w:r w:rsidRPr="00484FF3">
        <w:rPr>
          <w:color w:val="000000" w:themeColor="text1"/>
          <w:szCs w:val="24"/>
        </w:rPr>
        <w:t xml:space="preserve"> </w:t>
      </w:r>
      <w:r w:rsidR="004B3301" w:rsidRPr="00484FF3">
        <w:rPr>
          <w:color w:val="000000" w:themeColor="text1"/>
          <w:szCs w:val="24"/>
        </w:rPr>
        <w:br/>
      </w:r>
      <w:r w:rsidRPr="00484FF3">
        <w:rPr>
          <w:color w:val="000000" w:themeColor="text1"/>
          <w:szCs w:val="24"/>
        </w:rPr>
        <w:t xml:space="preserve">But </w:t>
      </w:r>
      <w:r w:rsidRPr="00484FF3">
        <w:rPr>
          <w:color w:val="000000" w:themeColor="text1"/>
          <w:szCs w:val="24"/>
          <w:u w:val="single"/>
        </w:rPr>
        <w:t>they shall be ashamed</w:t>
      </w:r>
      <w:r w:rsidR="002C0DE4" w:rsidRPr="00484FF3">
        <w:t xml:space="preserve"> </w:t>
      </w:r>
      <w:r w:rsidR="002C0DE4" w:rsidRPr="00484FF3">
        <w:rPr>
          <w:b w:val="0"/>
          <w:color w:val="000000" w:themeColor="text1"/>
          <w:szCs w:val="24"/>
        </w:rPr>
        <w:t>[be judged by God]</w:t>
      </w:r>
      <w:r w:rsidR="004B29F6" w:rsidRPr="00484FF3">
        <w:rPr>
          <w:color w:val="000000" w:themeColor="text1"/>
          <w:szCs w:val="24"/>
        </w:rPr>
        <w:t>.</w:t>
      </w:r>
      <w:r w:rsidRPr="00484FF3">
        <w:rPr>
          <w:color w:val="000000" w:themeColor="text1"/>
          <w:szCs w:val="24"/>
        </w:rPr>
        <w:t>” (Isa. 66:5)</w:t>
      </w:r>
    </w:p>
    <w:p w:rsidR="00CE6756" w:rsidRPr="00484FF3" w:rsidRDefault="006802EC" w:rsidP="005D3DC0">
      <w:pPr>
        <w:pStyle w:val="Lv2-J"/>
        <w:rPr>
          <w:szCs w:val="24"/>
        </w:rPr>
      </w:pPr>
      <w:r w:rsidRPr="00484FF3">
        <w:t xml:space="preserve">God announces to those who tremble at His word that judgment is coming (66:6). This judgment is described as a sound of trouble coming </w:t>
      </w:r>
      <w:r w:rsidR="00CE6756" w:rsidRPr="00484FF3">
        <w:t>in the city of Jerusalem</w:t>
      </w:r>
      <w:r w:rsidRPr="00484FF3">
        <w:t>. Isaiah hear</w:t>
      </w:r>
      <w:r w:rsidR="00CE6756" w:rsidRPr="00484FF3">
        <w:t>d</w:t>
      </w:r>
      <w:r w:rsidRPr="00484FF3">
        <w:t xml:space="preserve"> an uproar from the city</w:t>
      </w:r>
      <w:r w:rsidR="00CE6756" w:rsidRPr="00484FF3">
        <w:t xml:space="preserve"> and a voice in the temple</w:t>
      </w:r>
      <w:r w:rsidRPr="00484FF3">
        <w:t xml:space="preserve">. </w:t>
      </w:r>
      <w:r w:rsidR="00CE6756" w:rsidRPr="00484FF3">
        <w:t xml:space="preserve">It seems </w:t>
      </w:r>
      <w:r w:rsidR="00252639" w:rsidRPr="00484FF3">
        <w:t>to have been</w:t>
      </w:r>
      <w:r w:rsidR="00CE6756" w:rsidRPr="00484FF3">
        <w:t xml:space="preserve"> the </w:t>
      </w:r>
      <w:r w:rsidR="00CE6756" w:rsidRPr="00484FF3">
        <w:rPr>
          <w:szCs w:val="24"/>
        </w:rPr>
        <w:t>Lord</w:t>
      </w:r>
      <w:r w:rsidR="0033783C" w:rsidRPr="00484FF3">
        <w:rPr>
          <w:szCs w:val="24"/>
        </w:rPr>
        <w:t>’</w:t>
      </w:r>
      <w:r w:rsidR="00CE6756" w:rsidRPr="00484FF3">
        <w:rPr>
          <w:szCs w:val="24"/>
        </w:rPr>
        <w:t xml:space="preserve">s voice calling judgment on His enemies. </w:t>
      </w:r>
    </w:p>
    <w:p w:rsidR="004B3301" w:rsidRPr="00484FF3" w:rsidRDefault="004B3301" w:rsidP="005D3DC0">
      <w:pPr>
        <w:pStyle w:val="Sc2-F"/>
        <w:tabs>
          <w:tab w:val="left" w:pos="10710"/>
        </w:tabs>
        <w:rPr>
          <w:color w:val="000000" w:themeColor="text1"/>
          <w:szCs w:val="24"/>
        </w:rPr>
      </w:pPr>
      <w:r w:rsidRPr="00484FF3">
        <w:rPr>
          <w:color w:val="000000" w:themeColor="text1"/>
          <w:szCs w:val="24"/>
          <w:vertAlign w:val="superscript"/>
        </w:rPr>
        <w:t>6</w:t>
      </w:r>
      <w:r w:rsidRPr="00484FF3">
        <w:rPr>
          <w:color w:val="000000" w:themeColor="text1"/>
          <w:szCs w:val="24"/>
        </w:rPr>
        <w:t xml:space="preserve">The sound of </w:t>
      </w:r>
      <w:r w:rsidRPr="00484FF3">
        <w:rPr>
          <w:color w:val="000000" w:themeColor="text1"/>
          <w:szCs w:val="24"/>
          <w:u w:val="single"/>
        </w:rPr>
        <w:t xml:space="preserve">noise </w:t>
      </w:r>
      <w:r w:rsidR="007B3256" w:rsidRPr="00484FF3">
        <w:rPr>
          <w:b w:val="0"/>
          <w:color w:val="000000" w:themeColor="text1"/>
          <w:szCs w:val="24"/>
          <w:u w:val="single"/>
        </w:rPr>
        <w:t>[tumult</w:t>
      </w:r>
      <w:r w:rsidR="007B3256" w:rsidRPr="00484FF3">
        <w:rPr>
          <w:b w:val="0"/>
          <w:color w:val="000000" w:themeColor="text1"/>
          <w:szCs w:val="24"/>
        </w:rPr>
        <w:t>]</w:t>
      </w:r>
      <w:r w:rsidR="007B3256" w:rsidRPr="00484FF3">
        <w:rPr>
          <w:color w:val="000000" w:themeColor="text1"/>
          <w:szCs w:val="24"/>
        </w:rPr>
        <w:t xml:space="preserve"> </w:t>
      </w:r>
      <w:r w:rsidRPr="00484FF3">
        <w:rPr>
          <w:color w:val="000000" w:themeColor="text1"/>
          <w:szCs w:val="24"/>
        </w:rPr>
        <w:t xml:space="preserve">from the city! A voice from the temple! </w:t>
      </w:r>
      <w:r w:rsidRPr="00484FF3">
        <w:rPr>
          <w:color w:val="000000" w:themeColor="text1"/>
          <w:szCs w:val="24"/>
          <w:u w:val="single"/>
        </w:rPr>
        <w:t xml:space="preserve">The voice of the </w:t>
      </w:r>
      <w:r w:rsidR="00252639" w:rsidRPr="00484FF3">
        <w:rPr>
          <w:smallCaps/>
          <w:color w:val="000000" w:themeColor="text1"/>
          <w:szCs w:val="24"/>
          <w:u w:val="single"/>
        </w:rPr>
        <w:t>Lord</w:t>
      </w:r>
      <w:r w:rsidRPr="00484FF3">
        <w:rPr>
          <w:color w:val="000000" w:themeColor="text1"/>
          <w:szCs w:val="24"/>
        </w:rPr>
        <w:t xml:space="preserve">, </w:t>
      </w:r>
      <w:r w:rsidR="007B3256" w:rsidRPr="00484FF3">
        <w:rPr>
          <w:color w:val="000000" w:themeColor="text1"/>
          <w:szCs w:val="24"/>
        </w:rPr>
        <w:br/>
      </w:r>
      <w:r w:rsidRPr="00484FF3">
        <w:rPr>
          <w:color w:val="000000" w:themeColor="text1"/>
          <w:szCs w:val="24"/>
        </w:rPr>
        <w:t xml:space="preserve">who </w:t>
      </w:r>
      <w:r w:rsidRPr="00484FF3">
        <w:rPr>
          <w:color w:val="000000" w:themeColor="text1"/>
          <w:szCs w:val="24"/>
          <w:u w:val="single"/>
        </w:rPr>
        <w:t>fully repays</w:t>
      </w:r>
      <w:r w:rsidRPr="00484FF3">
        <w:rPr>
          <w:color w:val="000000" w:themeColor="text1"/>
          <w:szCs w:val="24"/>
        </w:rPr>
        <w:t xml:space="preserve"> His enemies! (Isa. 66:6)</w:t>
      </w:r>
    </w:p>
    <w:p w:rsidR="006802EC" w:rsidRPr="00484FF3" w:rsidRDefault="006802EC" w:rsidP="005D3DC0">
      <w:pPr>
        <w:pStyle w:val="Sc2-F"/>
      </w:pPr>
      <w:r w:rsidRPr="00484FF3">
        <w:rPr>
          <w:rStyle w:val="MyWordStyleChar"/>
          <w:szCs w:val="24"/>
          <w:vertAlign w:val="superscript"/>
        </w:rPr>
        <w:t>16</w:t>
      </w:r>
      <w:r w:rsidRPr="00484FF3">
        <w:t xml:space="preserve">The </w:t>
      </w:r>
      <w:r w:rsidRPr="00484FF3">
        <w:rPr>
          <w:smallCaps/>
          <w:u w:val="single"/>
        </w:rPr>
        <w:t>Lord</w:t>
      </w:r>
      <w:r w:rsidRPr="00484FF3">
        <w:rPr>
          <w:u w:val="single"/>
        </w:rPr>
        <w:t xml:space="preserve"> also will roar from Zion</w:t>
      </w:r>
      <w:r w:rsidRPr="00484FF3">
        <w:t xml:space="preserve">, and utter </w:t>
      </w:r>
      <w:r w:rsidRPr="00484FF3">
        <w:rPr>
          <w:u w:val="single"/>
        </w:rPr>
        <w:t>His voice</w:t>
      </w:r>
      <w:r w:rsidRPr="00484FF3">
        <w:t xml:space="preserve"> from Jerusalem</w:t>
      </w:r>
      <w:r w:rsidR="00A575EF" w:rsidRPr="00484FF3">
        <w:t>…</w:t>
      </w:r>
      <w:r w:rsidRPr="00484FF3">
        <w:t xml:space="preserve"> (Joel 3:16) </w:t>
      </w:r>
    </w:p>
    <w:p w:rsidR="00044702" w:rsidRPr="00484FF3" w:rsidRDefault="000A6682" w:rsidP="005D3DC0">
      <w:pPr>
        <w:pStyle w:val="Lv1-H"/>
      </w:pPr>
      <w:r w:rsidRPr="00484FF3">
        <w:t>Zion will labor and give birth to many children</w:t>
      </w:r>
      <w:r w:rsidR="00044702" w:rsidRPr="00484FF3">
        <w:t xml:space="preserve"> (Isa. 66:7-9)</w:t>
      </w:r>
    </w:p>
    <w:p w:rsidR="00044702" w:rsidRPr="00484FF3" w:rsidRDefault="006802EC" w:rsidP="005D3DC0">
      <w:pPr>
        <w:pStyle w:val="Lv2-J"/>
      </w:pPr>
      <w:r w:rsidRPr="00484FF3">
        <w:t>God</w:t>
      </w:r>
      <w:r w:rsidR="0033783C" w:rsidRPr="00484FF3">
        <w:t>’</w:t>
      </w:r>
      <w:r w:rsidRPr="00484FF3">
        <w:t xml:space="preserve">s plan </w:t>
      </w:r>
      <w:r w:rsidR="00221507" w:rsidRPr="00484FF3">
        <w:t xml:space="preserve">to find </w:t>
      </w:r>
      <w:r w:rsidRPr="00484FF3">
        <w:t xml:space="preserve">rest on earth </w:t>
      </w:r>
      <w:r w:rsidR="00044702" w:rsidRPr="00484FF3">
        <w:t xml:space="preserve">involves the birth </w:t>
      </w:r>
      <w:r w:rsidR="00843B0F" w:rsidRPr="00484FF3">
        <w:t>of</w:t>
      </w:r>
      <w:r w:rsidR="00044702" w:rsidRPr="00484FF3">
        <w:t xml:space="preserve"> a male child and the labor of Zion </w:t>
      </w:r>
      <w:r w:rsidRPr="00484FF3">
        <w:t xml:space="preserve">(66:7-9). </w:t>
      </w:r>
    </w:p>
    <w:p w:rsidR="006802EC" w:rsidRPr="00484FF3" w:rsidRDefault="006802EC" w:rsidP="005D3DC0">
      <w:pPr>
        <w:pStyle w:val="Sc2-F"/>
        <w:rPr>
          <w:color w:val="000000" w:themeColor="text1"/>
          <w:szCs w:val="24"/>
        </w:rPr>
      </w:pPr>
      <w:r w:rsidRPr="00484FF3">
        <w:rPr>
          <w:color w:val="000000" w:themeColor="text1"/>
          <w:szCs w:val="24"/>
          <w:vertAlign w:val="superscript"/>
        </w:rPr>
        <w:t>7</w:t>
      </w:r>
      <w:r w:rsidR="003F0D2E" w:rsidRPr="00484FF3">
        <w:t>“</w:t>
      </w:r>
      <w:r w:rsidRPr="00484FF3">
        <w:rPr>
          <w:color w:val="000000" w:themeColor="text1"/>
          <w:szCs w:val="24"/>
          <w:u w:val="single"/>
        </w:rPr>
        <w:t>Before she was in labor</w:t>
      </w:r>
      <w:r w:rsidRPr="00484FF3">
        <w:rPr>
          <w:color w:val="000000" w:themeColor="text1"/>
          <w:szCs w:val="24"/>
        </w:rPr>
        <w:t>, she gave birth</w:t>
      </w:r>
      <w:r w:rsidR="00221507" w:rsidRPr="00484FF3">
        <w:rPr>
          <w:color w:val="000000" w:themeColor="text1"/>
          <w:szCs w:val="24"/>
        </w:rPr>
        <w:t>…</w:t>
      </w:r>
      <w:r w:rsidRPr="00484FF3">
        <w:rPr>
          <w:color w:val="000000" w:themeColor="text1"/>
          <w:szCs w:val="24"/>
        </w:rPr>
        <w:t xml:space="preserve">she delivered a </w:t>
      </w:r>
      <w:r w:rsidRPr="00484FF3">
        <w:rPr>
          <w:color w:val="000000" w:themeColor="text1"/>
          <w:szCs w:val="24"/>
          <w:u w:val="single"/>
        </w:rPr>
        <w:t>male child</w:t>
      </w:r>
      <w:r w:rsidRPr="00484FF3">
        <w:rPr>
          <w:color w:val="000000" w:themeColor="text1"/>
          <w:szCs w:val="24"/>
        </w:rPr>
        <w:t xml:space="preserve">. </w:t>
      </w:r>
      <w:r w:rsidRPr="00484FF3">
        <w:rPr>
          <w:color w:val="000000" w:themeColor="text1"/>
          <w:szCs w:val="24"/>
          <w:vertAlign w:val="superscript"/>
        </w:rPr>
        <w:t>8</w:t>
      </w:r>
      <w:r w:rsidR="00A26722" w:rsidRPr="00484FF3">
        <w:rPr>
          <w:color w:val="000000" w:themeColor="text1"/>
          <w:szCs w:val="24"/>
        </w:rPr>
        <w:t xml:space="preserve">Who has heard such </w:t>
      </w:r>
      <w:r w:rsidR="007B3256" w:rsidRPr="00484FF3">
        <w:rPr>
          <w:color w:val="000000" w:themeColor="text1"/>
          <w:szCs w:val="24"/>
        </w:rPr>
        <w:br/>
      </w:r>
      <w:r w:rsidR="00A26722" w:rsidRPr="00484FF3">
        <w:rPr>
          <w:color w:val="000000" w:themeColor="text1"/>
          <w:szCs w:val="24"/>
        </w:rPr>
        <w:t xml:space="preserve">a thing?… </w:t>
      </w:r>
      <w:r w:rsidRPr="00484FF3">
        <w:rPr>
          <w:color w:val="000000" w:themeColor="text1"/>
          <w:szCs w:val="24"/>
        </w:rPr>
        <w:t xml:space="preserve">Shall the </w:t>
      </w:r>
      <w:r w:rsidRPr="00484FF3">
        <w:rPr>
          <w:color w:val="000000" w:themeColor="text1"/>
          <w:szCs w:val="24"/>
          <w:u w:val="single"/>
        </w:rPr>
        <w:t>earth be made to give birth in one day</w:t>
      </w:r>
      <w:r w:rsidRPr="00484FF3">
        <w:rPr>
          <w:color w:val="000000" w:themeColor="text1"/>
          <w:szCs w:val="24"/>
        </w:rPr>
        <w:t xml:space="preserve"> </w:t>
      </w:r>
      <w:r w:rsidR="00935C07">
        <w:rPr>
          <w:b w:val="0"/>
          <w:color w:val="000000" w:themeColor="text1"/>
          <w:szCs w:val="24"/>
        </w:rPr>
        <w:t>[Jesus’</w:t>
      </w:r>
      <w:bookmarkStart w:id="35" w:name="_GoBack"/>
      <w:bookmarkEnd w:id="35"/>
      <w:r w:rsidR="00E77442" w:rsidRPr="00484FF3">
        <w:rPr>
          <w:b w:val="0"/>
          <w:color w:val="000000" w:themeColor="text1"/>
          <w:szCs w:val="24"/>
        </w:rPr>
        <w:t xml:space="preserve"> second coming]</w:t>
      </w:r>
      <w:r w:rsidR="00E77442" w:rsidRPr="00484FF3">
        <w:rPr>
          <w:color w:val="000000" w:themeColor="text1"/>
          <w:szCs w:val="24"/>
        </w:rPr>
        <w:t xml:space="preserve">? </w:t>
      </w:r>
      <w:r w:rsidRPr="00484FF3">
        <w:rPr>
          <w:color w:val="000000" w:themeColor="text1"/>
          <w:szCs w:val="24"/>
        </w:rPr>
        <w:t xml:space="preserve">Or shall </w:t>
      </w:r>
      <w:r w:rsidR="00E77442" w:rsidRPr="00484FF3">
        <w:rPr>
          <w:color w:val="000000" w:themeColor="text1"/>
          <w:szCs w:val="24"/>
        </w:rPr>
        <w:br/>
      </w:r>
      <w:r w:rsidRPr="00484FF3">
        <w:rPr>
          <w:color w:val="000000" w:themeColor="text1"/>
          <w:szCs w:val="24"/>
        </w:rPr>
        <w:t xml:space="preserve">a </w:t>
      </w:r>
      <w:r w:rsidRPr="00484FF3">
        <w:rPr>
          <w:color w:val="000000" w:themeColor="text1"/>
          <w:szCs w:val="24"/>
          <w:u w:val="single"/>
        </w:rPr>
        <w:t>nation be born at once</w:t>
      </w:r>
      <w:r w:rsidRPr="00484FF3">
        <w:rPr>
          <w:color w:val="000000" w:themeColor="text1"/>
          <w:szCs w:val="24"/>
        </w:rPr>
        <w:t xml:space="preserve">? For as soon as </w:t>
      </w:r>
      <w:r w:rsidRPr="00484FF3">
        <w:rPr>
          <w:color w:val="000000" w:themeColor="text1"/>
          <w:szCs w:val="24"/>
          <w:u w:val="single"/>
        </w:rPr>
        <w:t>Zion was in labor</w:t>
      </w:r>
      <w:r w:rsidRPr="00484FF3">
        <w:rPr>
          <w:color w:val="000000" w:themeColor="text1"/>
          <w:szCs w:val="24"/>
        </w:rPr>
        <w:t xml:space="preserve">, she gave birth to her </w:t>
      </w:r>
      <w:r w:rsidRPr="00484FF3">
        <w:rPr>
          <w:b w:val="0"/>
          <w:color w:val="000000" w:themeColor="text1"/>
          <w:szCs w:val="24"/>
        </w:rPr>
        <w:t>[end-time]</w:t>
      </w:r>
      <w:r w:rsidRPr="00484FF3">
        <w:rPr>
          <w:color w:val="000000" w:themeColor="text1"/>
          <w:szCs w:val="24"/>
        </w:rPr>
        <w:t xml:space="preserve"> children. </w:t>
      </w:r>
      <w:r w:rsidRPr="00484FF3">
        <w:rPr>
          <w:color w:val="000000" w:themeColor="text1"/>
          <w:szCs w:val="24"/>
          <w:vertAlign w:val="superscript"/>
        </w:rPr>
        <w:t>9</w:t>
      </w:r>
      <w:r w:rsidRPr="00484FF3">
        <w:rPr>
          <w:color w:val="000000" w:themeColor="text1"/>
          <w:szCs w:val="24"/>
        </w:rPr>
        <w:t>Shall I bring to the time o</w:t>
      </w:r>
      <w:r w:rsidR="00A73C71" w:rsidRPr="00484FF3">
        <w:rPr>
          <w:color w:val="000000" w:themeColor="text1"/>
          <w:szCs w:val="24"/>
        </w:rPr>
        <w:t>f birth</w:t>
      </w:r>
      <w:r w:rsidRPr="00484FF3">
        <w:rPr>
          <w:color w:val="000000" w:themeColor="text1"/>
          <w:szCs w:val="24"/>
        </w:rPr>
        <w:t xml:space="preserve"> and not cause delivery?</w:t>
      </w:r>
      <w:r w:rsidR="003F0D2E" w:rsidRPr="00484FF3">
        <w:rPr>
          <w:color w:val="000000" w:themeColor="text1"/>
          <w:szCs w:val="24"/>
        </w:rPr>
        <w:t>”</w:t>
      </w:r>
      <w:r w:rsidRPr="00484FF3">
        <w:rPr>
          <w:color w:val="000000" w:themeColor="text1"/>
          <w:szCs w:val="24"/>
        </w:rPr>
        <w:t xml:space="preserve"> (Isa. 66:7-9)</w:t>
      </w:r>
    </w:p>
    <w:p w:rsidR="006802EC" w:rsidRPr="00484FF3" w:rsidRDefault="006802EC" w:rsidP="005D3DC0">
      <w:pPr>
        <w:pStyle w:val="Lv2-J"/>
      </w:pPr>
      <w:r w:rsidRPr="00484FF3">
        <w:t xml:space="preserve">Israel expected the Messiah to come in glory “after” a time of birth pains (Jer. 30:6-7; Mic. 5:3; </w:t>
      </w:r>
      <w:r w:rsidR="00E77442" w:rsidRPr="00484FF3">
        <w:br/>
      </w:r>
      <w:r w:rsidRPr="00484FF3">
        <w:t xml:space="preserve">Mt. 24:8). </w:t>
      </w:r>
      <w:r w:rsidR="006F2D79" w:rsidRPr="00484FF3">
        <w:rPr>
          <w:color w:val="000000" w:themeColor="text1"/>
        </w:rPr>
        <w:t>However, t</w:t>
      </w:r>
      <w:r w:rsidRPr="00484FF3">
        <w:rPr>
          <w:color w:val="000000" w:themeColor="text1"/>
        </w:rPr>
        <w:t>he labor is the Great Tribulation</w:t>
      </w:r>
      <w:r w:rsidRPr="00484FF3">
        <w:t xml:space="preserve"> described as birth pains coming on Zion. </w:t>
      </w:r>
    </w:p>
    <w:p w:rsidR="006802EC" w:rsidRPr="00484FF3" w:rsidRDefault="006802EC" w:rsidP="005D3DC0">
      <w:pPr>
        <w:pStyle w:val="Sc2-F"/>
        <w:rPr>
          <w:szCs w:val="24"/>
        </w:rPr>
      </w:pPr>
      <w:r w:rsidRPr="00484FF3">
        <w:rPr>
          <w:szCs w:val="24"/>
          <w:vertAlign w:val="superscript"/>
        </w:rPr>
        <w:t>3</w:t>
      </w:r>
      <w:r w:rsidRPr="00484FF3">
        <w:rPr>
          <w:szCs w:val="24"/>
        </w:rPr>
        <w:t xml:space="preserve">He </w:t>
      </w:r>
      <w:r w:rsidRPr="00484FF3">
        <w:rPr>
          <w:b w:val="0"/>
          <w:szCs w:val="24"/>
        </w:rPr>
        <w:t>[the Lord]</w:t>
      </w:r>
      <w:r w:rsidRPr="00484FF3">
        <w:rPr>
          <w:szCs w:val="24"/>
        </w:rPr>
        <w:t xml:space="preserve"> shall </w:t>
      </w:r>
      <w:r w:rsidRPr="00484FF3">
        <w:rPr>
          <w:szCs w:val="24"/>
          <w:u w:val="single"/>
        </w:rPr>
        <w:t>give them up</w:t>
      </w:r>
      <w:r w:rsidRPr="00484FF3">
        <w:rPr>
          <w:szCs w:val="24"/>
        </w:rPr>
        <w:t xml:space="preserve"> </w:t>
      </w:r>
      <w:r w:rsidRPr="00484FF3">
        <w:rPr>
          <w:b w:val="0"/>
          <w:szCs w:val="24"/>
        </w:rPr>
        <w:t>[Israel]</w:t>
      </w:r>
      <w:r w:rsidRPr="00484FF3">
        <w:rPr>
          <w:szCs w:val="24"/>
        </w:rPr>
        <w:t xml:space="preserve">, </w:t>
      </w:r>
      <w:r w:rsidRPr="00484FF3">
        <w:rPr>
          <w:szCs w:val="24"/>
          <w:u w:val="single"/>
        </w:rPr>
        <w:t>until</w:t>
      </w:r>
      <w:r w:rsidRPr="00484FF3">
        <w:rPr>
          <w:szCs w:val="24"/>
        </w:rPr>
        <w:t xml:space="preserve"> the time that </w:t>
      </w:r>
      <w:r w:rsidRPr="00484FF3">
        <w:rPr>
          <w:szCs w:val="24"/>
          <w:u w:val="single"/>
        </w:rPr>
        <w:t>she who is in labor</w:t>
      </w:r>
      <w:r w:rsidRPr="00484FF3">
        <w:rPr>
          <w:szCs w:val="24"/>
        </w:rPr>
        <w:t xml:space="preserve"> has given birth; </w:t>
      </w:r>
      <w:r w:rsidRPr="00484FF3">
        <w:rPr>
          <w:szCs w:val="24"/>
          <w:u w:val="single"/>
        </w:rPr>
        <w:t>then</w:t>
      </w:r>
      <w:r w:rsidRPr="00484FF3">
        <w:rPr>
          <w:szCs w:val="24"/>
        </w:rPr>
        <w:t xml:space="preserve"> the remnant of His brethren shall </w:t>
      </w:r>
      <w:r w:rsidRPr="00484FF3">
        <w:rPr>
          <w:szCs w:val="24"/>
          <w:u w:val="single"/>
        </w:rPr>
        <w:t>return</w:t>
      </w:r>
      <w:r w:rsidRPr="00484FF3">
        <w:rPr>
          <w:szCs w:val="24"/>
        </w:rPr>
        <w:t xml:space="preserve"> to the children of Israel.</w:t>
      </w:r>
      <w:r w:rsidR="00FA3F25" w:rsidRPr="00484FF3">
        <w:rPr>
          <w:szCs w:val="24"/>
        </w:rPr>
        <w:t xml:space="preserve"> </w:t>
      </w:r>
      <w:r w:rsidRPr="00484FF3">
        <w:rPr>
          <w:szCs w:val="24"/>
        </w:rPr>
        <w:t>(Mic</w:t>
      </w:r>
      <w:r w:rsidR="000C6025" w:rsidRPr="00484FF3">
        <w:rPr>
          <w:szCs w:val="24"/>
        </w:rPr>
        <w:t>.</w:t>
      </w:r>
      <w:r w:rsidRPr="00484FF3">
        <w:rPr>
          <w:szCs w:val="24"/>
        </w:rPr>
        <w:t xml:space="preserve"> 5:3) </w:t>
      </w:r>
    </w:p>
    <w:p w:rsidR="006802EC" w:rsidRPr="00484FF3" w:rsidRDefault="006802EC" w:rsidP="005D3DC0">
      <w:pPr>
        <w:pStyle w:val="Sc2-F"/>
        <w:rPr>
          <w:szCs w:val="24"/>
        </w:rPr>
      </w:pPr>
      <w:r w:rsidRPr="00484FF3">
        <w:rPr>
          <w:rStyle w:val="MyWordStyleChar"/>
          <w:szCs w:val="24"/>
          <w:vertAlign w:val="superscript"/>
        </w:rPr>
        <w:t>6</w:t>
      </w:r>
      <w:r w:rsidR="00FD305A" w:rsidRPr="00484FF3">
        <w:t>“</w:t>
      </w:r>
      <w:r w:rsidR="00010330" w:rsidRPr="00484FF3">
        <w:rPr>
          <w:szCs w:val="24"/>
        </w:rPr>
        <w:t>Ask now, and see</w:t>
      </w:r>
      <w:r w:rsidRPr="00484FF3">
        <w:rPr>
          <w:szCs w:val="24"/>
        </w:rPr>
        <w:t xml:space="preserve"> whether a man is ever in </w:t>
      </w:r>
      <w:r w:rsidRPr="00484FF3">
        <w:rPr>
          <w:szCs w:val="24"/>
          <w:u w:val="single"/>
        </w:rPr>
        <w:t>labor with child</w:t>
      </w:r>
      <w:r w:rsidRPr="00484FF3">
        <w:rPr>
          <w:szCs w:val="24"/>
        </w:rPr>
        <w:t xml:space="preserve">? So why do I see every man </w:t>
      </w:r>
      <w:r w:rsidRPr="00484FF3">
        <w:rPr>
          <w:iCs/>
          <w:szCs w:val="24"/>
        </w:rPr>
        <w:t>with</w:t>
      </w:r>
      <w:r w:rsidRPr="00484FF3">
        <w:rPr>
          <w:szCs w:val="24"/>
        </w:rPr>
        <w:t xml:space="preserve"> his hands on his loins like a </w:t>
      </w:r>
      <w:r w:rsidRPr="00484FF3">
        <w:rPr>
          <w:szCs w:val="24"/>
          <w:u w:val="single"/>
        </w:rPr>
        <w:t>woman in labor</w:t>
      </w:r>
      <w:r w:rsidRPr="00484FF3">
        <w:rPr>
          <w:szCs w:val="24"/>
        </w:rPr>
        <w:t xml:space="preserve">…? For that day </w:t>
      </w:r>
      <w:r w:rsidRPr="00484FF3">
        <w:rPr>
          <w:iCs/>
          <w:szCs w:val="24"/>
        </w:rPr>
        <w:t>is</w:t>
      </w:r>
      <w:r w:rsidRPr="00484FF3">
        <w:rPr>
          <w:szCs w:val="24"/>
        </w:rPr>
        <w:t xml:space="preserve"> great, so that </w:t>
      </w:r>
      <w:r w:rsidRPr="00484FF3">
        <w:rPr>
          <w:szCs w:val="24"/>
          <w:u w:val="single"/>
        </w:rPr>
        <w:t xml:space="preserve">none </w:t>
      </w:r>
      <w:r w:rsidRPr="00484FF3">
        <w:rPr>
          <w:iCs/>
          <w:szCs w:val="24"/>
          <w:u w:val="single"/>
        </w:rPr>
        <w:t>is</w:t>
      </w:r>
      <w:r w:rsidRPr="00484FF3">
        <w:rPr>
          <w:szCs w:val="24"/>
          <w:u w:val="single"/>
        </w:rPr>
        <w:t xml:space="preserve"> like it</w:t>
      </w:r>
      <w:r w:rsidRPr="00484FF3">
        <w:rPr>
          <w:szCs w:val="24"/>
        </w:rPr>
        <w:t>;</w:t>
      </w:r>
      <w:r w:rsidR="00FA3F25" w:rsidRPr="00484FF3">
        <w:rPr>
          <w:szCs w:val="24"/>
        </w:rPr>
        <w:br/>
      </w:r>
      <w:r w:rsidRPr="00484FF3">
        <w:rPr>
          <w:szCs w:val="24"/>
        </w:rPr>
        <w:t xml:space="preserve">And it </w:t>
      </w:r>
      <w:r w:rsidRPr="00484FF3">
        <w:rPr>
          <w:iCs/>
          <w:szCs w:val="24"/>
        </w:rPr>
        <w:t>is</w:t>
      </w:r>
      <w:r w:rsidRPr="00484FF3">
        <w:rPr>
          <w:szCs w:val="24"/>
        </w:rPr>
        <w:t xml:space="preserve"> the time of </w:t>
      </w:r>
      <w:r w:rsidRPr="00484FF3">
        <w:rPr>
          <w:szCs w:val="24"/>
          <w:u w:val="single"/>
        </w:rPr>
        <w:t>Jacob</w:t>
      </w:r>
      <w:r w:rsidR="0033783C" w:rsidRPr="00484FF3">
        <w:rPr>
          <w:szCs w:val="24"/>
          <w:u w:val="single"/>
        </w:rPr>
        <w:t>’</w:t>
      </w:r>
      <w:r w:rsidRPr="00484FF3">
        <w:rPr>
          <w:szCs w:val="24"/>
          <w:u w:val="single"/>
        </w:rPr>
        <w:t>s trouble</w:t>
      </w:r>
      <w:r w:rsidRPr="00484FF3">
        <w:rPr>
          <w:szCs w:val="24"/>
        </w:rPr>
        <w:t xml:space="preserve"> </w:t>
      </w:r>
      <w:r w:rsidRPr="00484FF3">
        <w:rPr>
          <w:b w:val="0"/>
          <w:szCs w:val="24"/>
        </w:rPr>
        <w:t>[Great Tribulation]</w:t>
      </w:r>
      <w:r w:rsidRPr="00484FF3">
        <w:rPr>
          <w:szCs w:val="24"/>
        </w:rPr>
        <w:t>, but he shall be saved out of it.</w:t>
      </w:r>
      <w:r w:rsidR="00FD305A" w:rsidRPr="00484FF3">
        <w:rPr>
          <w:szCs w:val="24"/>
        </w:rPr>
        <w:t>”</w:t>
      </w:r>
      <w:r w:rsidRPr="00484FF3">
        <w:rPr>
          <w:szCs w:val="24"/>
        </w:rPr>
        <w:t xml:space="preserve"> </w:t>
      </w:r>
      <w:r w:rsidR="00FA3F25" w:rsidRPr="00484FF3">
        <w:rPr>
          <w:szCs w:val="24"/>
        </w:rPr>
        <w:br/>
      </w:r>
      <w:r w:rsidRPr="00484FF3">
        <w:rPr>
          <w:szCs w:val="24"/>
        </w:rPr>
        <w:t>(Jer. 30:6-7)</w:t>
      </w:r>
    </w:p>
    <w:p w:rsidR="00C91B51" w:rsidRPr="00484FF3" w:rsidRDefault="00FA3F25" w:rsidP="005D3DC0">
      <w:pPr>
        <w:pStyle w:val="Lv2-J"/>
      </w:pPr>
      <w:r w:rsidRPr="00484FF3">
        <w:rPr>
          <w:b/>
          <w:i/>
        </w:rPr>
        <w:lastRenderedPageBreak/>
        <w:t>A male child</w:t>
      </w:r>
      <w:r w:rsidRPr="00484FF3">
        <w:t xml:space="preserve">: </w:t>
      </w:r>
      <w:r w:rsidR="00C91B51" w:rsidRPr="00484FF3">
        <w:t>Jesus</w:t>
      </w:r>
      <w:r w:rsidR="0033783C" w:rsidRPr="00484FF3">
        <w:t>’</w:t>
      </w:r>
      <w:r w:rsidR="00C91B51" w:rsidRPr="00484FF3">
        <w:t xml:space="preserve"> first coming was a surprise to the leaders in Jerusalem (Zion). They expected the Messiah to come after national birth pains. </w:t>
      </w:r>
      <w:r w:rsidR="00D2793E" w:rsidRPr="00484FF3">
        <w:t xml:space="preserve">This is how </w:t>
      </w:r>
      <w:r w:rsidR="00C91B51" w:rsidRPr="00484FF3">
        <w:t xml:space="preserve">John interpreted this verse (Rev. 12:5). </w:t>
      </w:r>
    </w:p>
    <w:p w:rsidR="00C91B51" w:rsidRPr="00484FF3" w:rsidRDefault="00C91B51" w:rsidP="005D3DC0">
      <w:pPr>
        <w:pStyle w:val="Sc2-F"/>
        <w:rPr>
          <w:color w:val="000000" w:themeColor="text1"/>
          <w:szCs w:val="24"/>
        </w:rPr>
      </w:pPr>
      <w:r w:rsidRPr="00484FF3">
        <w:rPr>
          <w:color w:val="000000" w:themeColor="text1"/>
          <w:szCs w:val="24"/>
          <w:vertAlign w:val="superscript"/>
        </w:rPr>
        <w:t>7</w:t>
      </w:r>
      <w:r w:rsidRPr="00484FF3">
        <w:rPr>
          <w:color w:val="000000" w:themeColor="text1"/>
          <w:szCs w:val="24"/>
          <w:u w:val="single"/>
        </w:rPr>
        <w:t>Before she was in labor</w:t>
      </w:r>
      <w:r w:rsidRPr="00484FF3">
        <w:rPr>
          <w:color w:val="000000" w:themeColor="text1"/>
          <w:szCs w:val="24"/>
        </w:rPr>
        <w:t xml:space="preserve">, she gave birth…she delivered a </w:t>
      </w:r>
      <w:r w:rsidRPr="00484FF3">
        <w:rPr>
          <w:color w:val="000000" w:themeColor="text1"/>
          <w:szCs w:val="24"/>
          <w:u w:val="single"/>
        </w:rPr>
        <w:t>male child</w:t>
      </w:r>
      <w:r w:rsidRPr="00484FF3">
        <w:rPr>
          <w:color w:val="000000" w:themeColor="text1"/>
          <w:szCs w:val="24"/>
        </w:rPr>
        <w:t>. (Isa. 66:7)</w:t>
      </w:r>
    </w:p>
    <w:p w:rsidR="00C91B51" w:rsidRPr="00484FF3" w:rsidRDefault="00C91B51" w:rsidP="005D3DC0">
      <w:pPr>
        <w:pStyle w:val="Sc3-D"/>
        <w:ind w:left="1152"/>
        <w:rPr>
          <w:color w:val="000000" w:themeColor="text1"/>
          <w:szCs w:val="24"/>
        </w:rPr>
      </w:pPr>
      <w:r w:rsidRPr="00484FF3">
        <w:rPr>
          <w:color w:val="000000" w:themeColor="text1"/>
          <w:szCs w:val="24"/>
          <w:vertAlign w:val="superscript"/>
        </w:rPr>
        <w:t>5</w:t>
      </w:r>
      <w:r w:rsidRPr="00484FF3">
        <w:rPr>
          <w:color w:val="000000" w:themeColor="text1"/>
          <w:szCs w:val="24"/>
        </w:rPr>
        <w:t xml:space="preserve">She </w:t>
      </w:r>
      <w:r w:rsidRPr="00484FF3">
        <w:rPr>
          <w:b w:val="0"/>
          <w:color w:val="000000" w:themeColor="text1"/>
          <w:szCs w:val="24"/>
        </w:rPr>
        <w:t>[remnant of Israel]</w:t>
      </w:r>
      <w:r w:rsidRPr="00484FF3">
        <w:rPr>
          <w:color w:val="000000" w:themeColor="text1"/>
          <w:szCs w:val="24"/>
        </w:rPr>
        <w:t xml:space="preserve"> </w:t>
      </w:r>
      <w:r w:rsidRPr="00484FF3">
        <w:rPr>
          <w:color w:val="000000" w:themeColor="text1"/>
          <w:szCs w:val="24"/>
          <w:u w:val="single"/>
        </w:rPr>
        <w:t>bore a male Child</w:t>
      </w:r>
      <w:r w:rsidRPr="00484FF3">
        <w:rPr>
          <w:color w:val="000000" w:themeColor="text1"/>
          <w:szCs w:val="24"/>
        </w:rPr>
        <w:t xml:space="preserve"> who was to rule all nations with a rod of iron. </w:t>
      </w:r>
      <w:r w:rsidR="00FA3F25" w:rsidRPr="00484FF3">
        <w:rPr>
          <w:color w:val="000000" w:themeColor="text1"/>
          <w:szCs w:val="24"/>
        </w:rPr>
        <w:br/>
      </w:r>
      <w:r w:rsidRPr="00484FF3">
        <w:rPr>
          <w:color w:val="000000" w:themeColor="text1"/>
          <w:szCs w:val="24"/>
        </w:rPr>
        <w:t xml:space="preserve">And </w:t>
      </w:r>
      <w:r w:rsidRPr="00484FF3">
        <w:rPr>
          <w:color w:val="000000" w:themeColor="text1"/>
          <w:szCs w:val="24"/>
          <w:u w:val="single"/>
        </w:rPr>
        <w:t>her Child</w:t>
      </w:r>
      <w:r w:rsidRPr="00484FF3">
        <w:rPr>
          <w:color w:val="000000" w:themeColor="text1"/>
          <w:szCs w:val="24"/>
        </w:rPr>
        <w:t xml:space="preserve"> </w:t>
      </w:r>
      <w:r w:rsidRPr="00484FF3">
        <w:rPr>
          <w:b w:val="0"/>
          <w:color w:val="000000" w:themeColor="text1"/>
          <w:szCs w:val="24"/>
        </w:rPr>
        <w:t>[Jesus]</w:t>
      </w:r>
      <w:r w:rsidRPr="00484FF3">
        <w:rPr>
          <w:color w:val="000000" w:themeColor="text1"/>
          <w:szCs w:val="24"/>
        </w:rPr>
        <w:t xml:space="preserve"> was caught up to God and His throne. (Rev. 12:5) </w:t>
      </w:r>
    </w:p>
    <w:p w:rsidR="00C91B51" w:rsidRPr="00484FF3" w:rsidRDefault="00C91B51" w:rsidP="005D3DC0">
      <w:pPr>
        <w:pStyle w:val="Lv2-J"/>
      </w:pPr>
      <w:r w:rsidRPr="00484FF3">
        <w:rPr>
          <w:color w:val="000000" w:themeColor="text1"/>
          <w:szCs w:val="24"/>
        </w:rPr>
        <w:t>God will cause the earth to be reborn in one day when Jesus replaces all the evil kings, casts Satan in</w:t>
      </w:r>
      <w:r w:rsidR="005F4719" w:rsidRPr="00484FF3">
        <w:rPr>
          <w:color w:val="000000" w:themeColor="text1"/>
          <w:szCs w:val="24"/>
        </w:rPr>
        <w:t>to</w:t>
      </w:r>
      <w:r w:rsidRPr="00484FF3">
        <w:rPr>
          <w:color w:val="000000" w:themeColor="text1"/>
          <w:szCs w:val="24"/>
        </w:rPr>
        <w:t xml:space="preserve"> prison (Rev. 20:1), restores the plant and animal life to the conditions of the garden of Eden</w:t>
      </w:r>
      <w:r w:rsidR="005F4719" w:rsidRPr="00484FF3">
        <w:rPr>
          <w:color w:val="000000" w:themeColor="text1"/>
          <w:szCs w:val="24"/>
        </w:rPr>
        <w:t>,</w:t>
      </w:r>
      <w:r w:rsidRPr="00484FF3">
        <w:rPr>
          <w:color w:val="000000" w:themeColor="text1"/>
          <w:szCs w:val="24"/>
        </w:rPr>
        <w:t xml:space="preserve"> establishes His throne in Jerusalem</w:t>
      </w:r>
      <w:r w:rsidR="005F4719" w:rsidRPr="00484FF3">
        <w:rPr>
          <w:color w:val="000000" w:themeColor="text1"/>
          <w:szCs w:val="24"/>
        </w:rPr>
        <w:t>,</w:t>
      </w:r>
      <w:r w:rsidRPr="00484FF3">
        <w:rPr>
          <w:color w:val="000000" w:themeColor="text1"/>
          <w:szCs w:val="24"/>
        </w:rPr>
        <w:t xml:space="preserve"> and causes the New Jerusalem to descend to Jerusalem</w:t>
      </w:r>
      <w:r w:rsidR="005F4719" w:rsidRPr="00484FF3">
        <w:rPr>
          <w:color w:val="000000" w:themeColor="text1"/>
          <w:szCs w:val="24"/>
        </w:rPr>
        <w:t>.</w:t>
      </w:r>
    </w:p>
    <w:p w:rsidR="00C91B51" w:rsidRPr="00484FF3" w:rsidRDefault="00C91B51" w:rsidP="005D3DC0">
      <w:pPr>
        <w:pStyle w:val="Sc2-F"/>
      </w:pPr>
      <w:r w:rsidRPr="00484FF3">
        <w:rPr>
          <w:vertAlign w:val="superscript"/>
        </w:rPr>
        <w:t>8</w:t>
      </w:r>
      <w:r w:rsidRPr="00484FF3">
        <w:t xml:space="preserve">...Shall the </w:t>
      </w:r>
      <w:r w:rsidRPr="00484FF3">
        <w:rPr>
          <w:u w:val="single"/>
        </w:rPr>
        <w:t>earth be made to give birth in one day</w:t>
      </w:r>
      <w:r w:rsidRPr="00484FF3">
        <w:t xml:space="preserve">? Or shall </w:t>
      </w:r>
      <w:r w:rsidRPr="00484FF3">
        <w:rPr>
          <w:u w:val="single"/>
        </w:rPr>
        <w:t>a nation be born at once?</w:t>
      </w:r>
      <w:r w:rsidRPr="00484FF3">
        <w:t xml:space="preserve"> (Isa. 66:8)</w:t>
      </w:r>
    </w:p>
    <w:p w:rsidR="00C91B51" w:rsidRPr="00484FF3" w:rsidRDefault="00D2793E" w:rsidP="005D3DC0">
      <w:pPr>
        <w:pStyle w:val="Lv2-J"/>
      </w:pPr>
      <w:r w:rsidRPr="00484FF3">
        <w:rPr>
          <w:b/>
          <w:i/>
          <w:color w:val="000000" w:themeColor="text1"/>
          <w:szCs w:val="24"/>
        </w:rPr>
        <w:t>A nation born at once</w:t>
      </w:r>
      <w:r w:rsidRPr="00484FF3">
        <w:rPr>
          <w:color w:val="000000" w:themeColor="text1"/>
          <w:szCs w:val="24"/>
        </w:rPr>
        <w:t xml:space="preserve">: </w:t>
      </w:r>
      <w:r w:rsidR="00C91B51" w:rsidRPr="00484FF3">
        <w:rPr>
          <w:color w:val="000000" w:themeColor="text1"/>
          <w:szCs w:val="24"/>
        </w:rPr>
        <w:t>Israel</w:t>
      </w:r>
      <w:r w:rsidRPr="00484FF3">
        <w:rPr>
          <w:color w:val="000000" w:themeColor="text1"/>
          <w:szCs w:val="24"/>
        </w:rPr>
        <w:t>’s</w:t>
      </w:r>
      <w:r w:rsidR="00C91B51" w:rsidRPr="00484FF3">
        <w:rPr>
          <w:color w:val="000000" w:themeColor="text1"/>
          <w:szCs w:val="24"/>
        </w:rPr>
        <w:t xml:space="preserve"> national </w:t>
      </w:r>
      <w:r w:rsidRPr="00484FF3">
        <w:rPr>
          <w:color w:val="000000" w:themeColor="text1"/>
          <w:szCs w:val="24"/>
        </w:rPr>
        <w:t>salvation be “</w:t>
      </w:r>
      <w:r w:rsidR="00C91B51" w:rsidRPr="00484FF3">
        <w:rPr>
          <w:color w:val="000000" w:themeColor="text1"/>
          <w:szCs w:val="24"/>
        </w:rPr>
        <w:t>birth</w:t>
      </w:r>
      <w:r w:rsidRPr="00484FF3">
        <w:rPr>
          <w:color w:val="000000" w:themeColor="text1"/>
          <w:szCs w:val="24"/>
        </w:rPr>
        <w:t>ed”</w:t>
      </w:r>
      <w:r w:rsidR="00C91B51" w:rsidRPr="00484FF3">
        <w:rPr>
          <w:color w:val="000000" w:themeColor="text1"/>
          <w:szCs w:val="24"/>
        </w:rPr>
        <w:t xml:space="preserve"> in one day (66:9). </w:t>
      </w:r>
    </w:p>
    <w:p w:rsidR="00C91B51" w:rsidRPr="00484FF3" w:rsidRDefault="00C91B51" w:rsidP="005D3DC0">
      <w:pPr>
        <w:pStyle w:val="Sc2-F"/>
      </w:pPr>
      <w:r w:rsidRPr="00484FF3">
        <w:rPr>
          <w:vertAlign w:val="superscript"/>
        </w:rPr>
        <w:t>8</w:t>
      </w:r>
      <w:r w:rsidRPr="00484FF3">
        <w:t xml:space="preserve">...Or shall a </w:t>
      </w:r>
      <w:r w:rsidRPr="00484FF3">
        <w:rPr>
          <w:u w:val="single"/>
        </w:rPr>
        <w:t>nation be born at once</w:t>
      </w:r>
      <w:r w:rsidRPr="00484FF3">
        <w:t xml:space="preserve">? For as soon as </w:t>
      </w:r>
      <w:r w:rsidRPr="00484FF3">
        <w:rPr>
          <w:u w:val="single"/>
        </w:rPr>
        <w:t>Zion was in labor</w:t>
      </w:r>
      <w:r w:rsidRPr="00484FF3">
        <w:t xml:space="preserve">, she gave birth to her </w:t>
      </w:r>
      <w:r w:rsidRPr="00484FF3">
        <w:rPr>
          <w:b w:val="0"/>
        </w:rPr>
        <w:t xml:space="preserve">[end-time] </w:t>
      </w:r>
      <w:r w:rsidRPr="00484FF3">
        <w:t xml:space="preserve">children. </w:t>
      </w:r>
      <w:r w:rsidRPr="00484FF3">
        <w:rPr>
          <w:vertAlign w:val="superscript"/>
        </w:rPr>
        <w:t>9</w:t>
      </w:r>
      <w:r w:rsidRPr="00484FF3">
        <w:t>Sha</w:t>
      </w:r>
      <w:r w:rsidR="00CC4DCF" w:rsidRPr="00484FF3">
        <w:t>ll I bring to the time of birth</w:t>
      </w:r>
      <w:r w:rsidRPr="00484FF3">
        <w:t xml:space="preserve"> and not cause delivery? (Isa. 66:8-9)</w:t>
      </w:r>
    </w:p>
    <w:p w:rsidR="00C91B51" w:rsidRPr="00484FF3" w:rsidRDefault="00D2793E" w:rsidP="005D3DC0">
      <w:pPr>
        <w:pStyle w:val="Lv3-K"/>
      </w:pPr>
      <w:r w:rsidRPr="00484FF3">
        <w:rPr>
          <w:b/>
          <w:i/>
        </w:rPr>
        <w:t>Barren</w:t>
      </w:r>
      <w:r w:rsidRPr="00484FF3">
        <w:t xml:space="preserve">: </w:t>
      </w:r>
      <w:r w:rsidR="00C91B51" w:rsidRPr="00484FF3">
        <w:t xml:space="preserve">Isaiah personified Zion or Jerusalem as a woman who did not bear children (54:1). </w:t>
      </w:r>
    </w:p>
    <w:p w:rsidR="00C91B51" w:rsidRPr="00484FF3" w:rsidRDefault="00C91B51" w:rsidP="005D3DC0">
      <w:pPr>
        <w:pStyle w:val="Sc2-F"/>
        <w:ind w:left="1728"/>
        <w:rPr>
          <w:szCs w:val="24"/>
        </w:rPr>
      </w:pPr>
      <w:r w:rsidRPr="00484FF3">
        <w:rPr>
          <w:rStyle w:val="MyWordStyleChar"/>
          <w:szCs w:val="24"/>
          <w:vertAlign w:val="superscript"/>
        </w:rPr>
        <w:t>1</w:t>
      </w:r>
      <w:r w:rsidRPr="00484FF3">
        <w:rPr>
          <w:szCs w:val="24"/>
        </w:rPr>
        <w:t>“</w:t>
      </w:r>
      <w:r w:rsidRPr="00484FF3">
        <w:rPr>
          <w:szCs w:val="24"/>
          <w:u w:val="single"/>
        </w:rPr>
        <w:t>Sing</w:t>
      </w:r>
      <w:r w:rsidRPr="00484FF3">
        <w:rPr>
          <w:szCs w:val="24"/>
        </w:rPr>
        <w:t xml:space="preserve">, O barren, you </w:t>
      </w:r>
      <w:r w:rsidRPr="00484FF3">
        <w:rPr>
          <w:iCs/>
          <w:szCs w:val="24"/>
        </w:rPr>
        <w:t>who</w:t>
      </w:r>
      <w:r w:rsidRPr="00484FF3">
        <w:rPr>
          <w:szCs w:val="24"/>
        </w:rPr>
        <w:t xml:space="preserve"> have not borne</w:t>
      </w:r>
      <w:r w:rsidR="008E3F8D" w:rsidRPr="00484FF3">
        <w:rPr>
          <w:szCs w:val="24"/>
        </w:rPr>
        <w:t>...</w:t>
      </w:r>
      <w:r w:rsidRPr="00484FF3">
        <w:rPr>
          <w:szCs w:val="24"/>
        </w:rPr>
        <w:t xml:space="preserve"> you </w:t>
      </w:r>
      <w:r w:rsidRPr="00484FF3">
        <w:rPr>
          <w:iCs/>
          <w:szCs w:val="24"/>
        </w:rPr>
        <w:t>who</w:t>
      </w:r>
      <w:r w:rsidRPr="00484FF3">
        <w:rPr>
          <w:szCs w:val="24"/>
        </w:rPr>
        <w:t xml:space="preserve"> have not labored with child! For </w:t>
      </w:r>
      <w:r w:rsidRPr="00484FF3">
        <w:rPr>
          <w:szCs w:val="24"/>
          <w:u w:val="single"/>
        </w:rPr>
        <w:t xml:space="preserve">more </w:t>
      </w:r>
      <w:r w:rsidRPr="00484FF3">
        <w:rPr>
          <w:iCs/>
          <w:szCs w:val="24"/>
          <w:u w:val="single"/>
        </w:rPr>
        <w:t>are</w:t>
      </w:r>
      <w:r w:rsidRPr="00484FF3">
        <w:rPr>
          <w:szCs w:val="24"/>
          <w:u w:val="single"/>
        </w:rPr>
        <w:t xml:space="preserve"> the children of the desolate</w:t>
      </w:r>
      <w:r w:rsidRPr="00484FF3">
        <w:rPr>
          <w:szCs w:val="24"/>
        </w:rPr>
        <w:t xml:space="preserve"> than the children of the married woma</w:t>
      </w:r>
      <w:r w:rsidR="008E3F8D" w:rsidRPr="00484FF3">
        <w:rPr>
          <w:szCs w:val="24"/>
        </w:rPr>
        <w:t>n</w:t>
      </w:r>
      <w:r w:rsidR="003B0D0E" w:rsidRPr="00484FF3">
        <w:rPr>
          <w:szCs w:val="24"/>
        </w:rPr>
        <w:t>.</w:t>
      </w:r>
      <w:r w:rsidRPr="00484FF3">
        <w:rPr>
          <w:szCs w:val="24"/>
        </w:rPr>
        <w:t>” (Isa. 54:1)</w:t>
      </w:r>
    </w:p>
    <w:p w:rsidR="00C91B51" w:rsidRPr="00484FF3" w:rsidRDefault="00C91B51" w:rsidP="005D3DC0">
      <w:pPr>
        <w:pStyle w:val="Lv3-K"/>
        <w:rPr>
          <w:color w:val="000000" w:themeColor="text1"/>
        </w:rPr>
      </w:pPr>
      <w:r w:rsidRPr="00484FF3">
        <w:t>In what sense is Zion barren? God promised Abraham that he would have more descendants than the stars. The Lord was referring to offspring who would faithfully honor the covenant that He made with them as nation. Zion is “spiritually barren” in terms of the small number of messianic believers who walk</w:t>
      </w:r>
      <w:r w:rsidR="00A17053" w:rsidRPr="00484FF3">
        <w:t xml:space="preserve"> in covenant with their Messiah, </w:t>
      </w:r>
      <w:r w:rsidRPr="00484FF3">
        <w:t xml:space="preserve">the God of Israel. </w:t>
      </w:r>
    </w:p>
    <w:p w:rsidR="005D3DC0" w:rsidRPr="00484FF3" w:rsidRDefault="005D3DC0" w:rsidP="005D3DC0">
      <w:pPr>
        <w:pStyle w:val="Lv3-K"/>
      </w:pPr>
      <w:r w:rsidRPr="00484FF3">
        <w:t>Israel will be “born” in one day as a nation walking in covenant with God (Ezek. 36:33)</w:t>
      </w:r>
    </w:p>
    <w:p w:rsidR="005D3DC0" w:rsidRPr="00484FF3" w:rsidRDefault="005D3DC0" w:rsidP="005D3DC0">
      <w:pPr>
        <w:pStyle w:val="Sc2-F"/>
        <w:ind w:left="1440" w:firstLine="288"/>
        <w:rPr>
          <w:szCs w:val="24"/>
        </w:rPr>
      </w:pPr>
      <w:r w:rsidRPr="00484FF3">
        <w:rPr>
          <w:rStyle w:val="MyWordStyleChar"/>
          <w:szCs w:val="24"/>
          <w:vertAlign w:val="superscript"/>
        </w:rPr>
        <w:t>33</w:t>
      </w:r>
      <w:r w:rsidRPr="00484FF3">
        <w:rPr>
          <w:szCs w:val="24"/>
        </w:rPr>
        <w:t>…“</w:t>
      </w:r>
      <w:r w:rsidRPr="00484FF3">
        <w:rPr>
          <w:szCs w:val="24"/>
          <w:u w:val="single"/>
        </w:rPr>
        <w:t>On the day</w:t>
      </w:r>
      <w:r w:rsidRPr="00484FF3">
        <w:rPr>
          <w:szCs w:val="24"/>
        </w:rPr>
        <w:t xml:space="preserve"> that I cleanse you from</w:t>
      </w:r>
      <w:r w:rsidRPr="00484FF3">
        <w:rPr>
          <w:szCs w:val="24"/>
          <w:u w:val="single"/>
        </w:rPr>
        <w:t xml:space="preserve"> all your iniquities</w:t>
      </w:r>
      <w:r w:rsidRPr="00484FF3">
        <w:rPr>
          <w:szCs w:val="24"/>
        </w:rPr>
        <w:t xml:space="preserve">…” (Ezek. 36:33) </w:t>
      </w:r>
    </w:p>
    <w:p w:rsidR="00C91B51" w:rsidRPr="00484FF3" w:rsidRDefault="00C91B51" w:rsidP="005D3DC0">
      <w:pPr>
        <w:pStyle w:val="Lv2-J"/>
      </w:pPr>
      <w:r w:rsidRPr="00484FF3">
        <w:rPr>
          <w:b/>
          <w:i/>
          <w:szCs w:val="24"/>
        </w:rPr>
        <w:t>As soon as</w:t>
      </w:r>
      <w:r w:rsidRPr="00484FF3">
        <w:rPr>
          <w:szCs w:val="24"/>
        </w:rPr>
        <w:t>: A short season of labor in Jerusalem</w:t>
      </w:r>
      <w:r w:rsidR="005E3D25" w:rsidRPr="00484FF3">
        <w:rPr>
          <w:szCs w:val="24"/>
        </w:rPr>
        <w:t xml:space="preserve"> will</w:t>
      </w:r>
      <w:r w:rsidRPr="00484FF3">
        <w:rPr>
          <w:szCs w:val="24"/>
        </w:rPr>
        <w:t xml:space="preserve"> result in a vast family of </w:t>
      </w:r>
      <w:r w:rsidR="005E3D25" w:rsidRPr="00484FF3">
        <w:rPr>
          <w:szCs w:val="24"/>
        </w:rPr>
        <w:t xml:space="preserve">godly </w:t>
      </w:r>
      <w:r w:rsidRPr="00484FF3">
        <w:rPr>
          <w:szCs w:val="24"/>
        </w:rPr>
        <w:t xml:space="preserve">new children. </w:t>
      </w:r>
      <w:r w:rsidRPr="00484FF3">
        <w:t>The labor will be short yet long enough for some to be fearful. Scripture describes it as</w:t>
      </w:r>
      <w:r w:rsidR="007921EF" w:rsidRPr="00484FF3">
        <w:t xml:space="preserve"> a 3½-</w:t>
      </w:r>
      <w:r w:rsidRPr="00484FF3">
        <w:t xml:space="preserve">year period (Dan. 7:25; 9:27; 12:7; Rev. 11:2; 13:5). This labor </w:t>
      </w:r>
      <w:r w:rsidR="00150D0E" w:rsidRPr="00484FF3">
        <w:t xml:space="preserve">is </w:t>
      </w:r>
      <w:r w:rsidRPr="00484FF3">
        <w:t>related to a siege of Jerusalem</w:t>
      </w:r>
      <w:r w:rsidR="007921EF" w:rsidRPr="00484FF3">
        <w:t>.</w:t>
      </w:r>
    </w:p>
    <w:p w:rsidR="00C91B51" w:rsidRPr="00484FF3" w:rsidRDefault="00C91B51" w:rsidP="005D3DC0">
      <w:pPr>
        <w:pStyle w:val="Lv1-H"/>
        <w:tabs>
          <w:tab w:val="clear" w:pos="576"/>
          <w:tab w:val="num" w:pos="720"/>
        </w:tabs>
        <w:ind w:left="720" w:hanging="720"/>
        <w:rPr>
          <w:szCs w:val="24"/>
        </w:rPr>
      </w:pPr>
      <w:r w:rsidRPr="00484FF3">
        <w:rPr>
          <w:szCs w:val="24"/>
        </w:rPr>
        <w:t>God will bless all who engage in His purpose for Jerusalem (66:10-14)</w:t>
      </w:r>
    </w:p>
    <w:p w:rsidR="00C91B51" w:rsidRPr="00484FF3" w:rsidRDefault="00952699" w:rsidP="005D3DC0">
      <w:pPr>
        <w:pStyle w:val="Lv2-J"/>
        <w:rPr>
          <w:szCs w:val="24"/>
        </w:rPr>
      </w:pPr>
      <w:r w:rsidRPr="00484FF3">
        <w:t>The saints</w:t>
      </w:r>
      <w:r w:rsidR="00C91B51" w:rsidRPr="00484FF3">
        <w:t xml:space="preserve"> rejoicing with Jerusalem is essential to participating in her blessing (66:10-11). </w:t>
      </w:r>
      <w:r w:rsidR="00C91B51" w:rsidRPr="00484FF3">
        <w:br/>
      </w:r>
      <w:r w:rsidR="00C91B51" w:rsidRPr="00484FF3">
        <w:rPr>
          <w:szCs w:val="24"/>
        </w:rPr>
        <w:t>To rejoice with Jerusalem i</w:t>
      </w:r>
      <w:r w:rsidRPr="00484FF3">
        <w:rPr>
          <w:szCs w:val="24"/>
        </w:rPr>
        <w:t>nvolves understanding and engaging</w:t>
      </w:r>
      <w:r w:rsidR="00C91B51" w:rsidRPr="00484FF3">
        <w:rPr>
          <w:szCs w:val="24"/>
        </w:rPr>
        <w:t xml:space="preserve"> in God</w:t>
      </w:r>
      <w:r w:rsidR="0033783C" w:rsidRPr="00484FF3">
        <w:rPr>
          <w:szCs w:val="24"/>
        </w:rPr>
        <w:t>’</w:t>
      </w:r>
      <w:r w:rsidR="00C91B51" w:rsidRPr="00484FF3">
        <w:rPr>
          <w:szCs w:val="24"/>
        </w:rPr>
        <w:t xml:space="preserve">s purpose of Jerusalem. </w:t>
      </w:r>
    </w:p>
    <w:p w:rsidR="00C91B51" w:rsidRPr="00484FF3" w:rsidRDefault="00C91B51" w:rsidP="005D3DC0">
      <w:pPr>
        <w:pStyle w:val="Sc2-F"/>
        <w:tabs>
          <w:tab w:val="left" w:pos="10710"/>
        </w:tabs>
        <w:rPr>
          <w:color w:val="000000" w:themeColor="text1"/>
          <w:szCs w:val="24"/>
        </w:rPr>
      </w:pPr>
      <w:r w:rsidRPr="00484FF3">
        <w:rPr>
          <w:color w:val="000000" w:themeColor="text1"/>
          <w:szCs w:val="24"/>
          <w:vertAlign w:val="superscript"/>
        </w:rPr>
        <w:t>10</w:t>
      </w:r>
      <w:r w:rsidRPr="00484FF3">
        <w:rPr>
          <w:color w:val="000000" w:themeColor="text1"/>
          <w:szCs w:val="24"/>
          <w:u w:val="single"/>
        </w:rPr>
        <w:t>Rejoice with Jerusalem</w:t>
      </w:r>
      <w:r w:rsidRPr="00484FF3">
        <w:rPr>
          <w:color w:val="000000" w:themeColor="text1"/>
          <w:szCs w:val="24"/>
        </w:rPr>
        <w:t xml:space="preserve"> and be glad with her, all you </w:t>
      </w:r>
      <w:r w:rsidRPr="00484FF3">
        <w:rPr>
          <w:color w:val="000000" w:themeColor="text1"/>
          <w:szCs w:val="24"/>
          <w:u w:val="single"/>
        </w:rPr>
        <w:t>who love her</w:t>
      </w:r>
      <w:r w:rsidRPr="00484FF3">
        <w:rPr>
          <w:color w:val="000000" w:themeColor="text1"/>
          <w:szCs w:val="24"/>
        </w:rPr>
        <w:t xml:space="preserve">; rejoice for joy with her, all you </w:t>
      </w:r>
      <w:r w:rsidRPr="00484FF3">
        <w:rPr>
          <w:color w:val="000000" w:themeColor="text1"/>
          <w:szCs w:val="24"/>
          <w:u w:val="single"/>
        </w:rPr>
        <w:t>who mourn for her</w:t>
      </w:r>
      <w:r w:rsidRPr="00484FF3">
        <w:rPr>
          <w:color w:val="000000" w:themeColor="text1"/>
          <w:szCs w:val="24"/>
        </w:rPr>
        <w:t xml:space="preserve">; </w:t>
      </w:r>
      <w:r w:rsidRPr="00484FF3">
        <w:rPr>
          <w:color w:val="000000" w:themeColor="text1"/>
          <w:szCs w:val="24"/>
          <w:vertAlign w:val="superscript"/>
        </w:rPr>
        <w:t>11</w:t>
      </w:r>
      <w:r w:rsidRPr="00484FF3">
        <w:rPr>
          <w:color w:val="000000" w:themeColor="text1"/>
          <w:szCs w:val="24"/>
        </w:rPr>
        <w:t xml:space="preserve">that you may feed and be satisfied with the </w:t>
      </w:r>
      <w:r w:rsidRPr="00484FF3">
        <w:rPr>
          <w:color w:val="000000" w:themeColor="text1"/>
          <w:szCs w:val="24"/>
          <w:u w:val="single"/>
        </w:rPr>
        <w:t>consolation</w:t>
      </w:r>
      <w:r w:rsidRPr="00484FF3">
        <w:rPr>
          <w:color w:val="000000" w:themeColor="text1"/>
          <w:szCs w:val="24"/>
        </w:rPr>
        <w:t xml:space="preserve"> of her bosom, that you may drink deeply and be delighted with the </w:t>
      </w:r>
      <w:r w:rsidRPr="00484FF3">
        <w:rPr>
          <w:color w:val="000000" w:themeColor="text1"/>
          <w:szCs w:val="24"/>
          <w:u w:val="single"/>
        </w:rPr>
        <w:t>abundance of her glory</w:t>
      </w:r>
      <w:r w:rsidRPr="00484FF3">
        <w:rPr>
          <w:color w:val="000000" w:themeColor="text1"/>
          <w:szCs w:val="24"/>
        </w:rPr>
        <w:t>. (Isa. 66:10-11)</w:t>
      </w:r>
    </w:p>
    <w:p w:rsidR="00C91B51" w:rsidRPr="00484FF3" w:rsidRDefault="00C91B51" w:rsidP="005D3DC0">
      <w:pPr>
        <w:pStyle w:val="Lv2-J"/>
        <w:rPr>
          <w:szCs w:val="24"/>
        </w:rPr>
      </w:pPr>
      <w:r w:rsidRPr="00484FF3">
        <w:rPr>
          <w:b/>
          <w:i/>
          <w:szCs w:val="24"/>
        </w:rPr>
        <w:t>All you who love her</w:t>
      </w:r>
      <w:r w:rsidRPr="00484FF3">
        <w:rPr>
          <w:szCs w:val="24"/>
        </w:rPr>
        <w:t>: Gentile believers are to love and be glad with “mother Zion</w:t>
      </w:r>
      <w:r w:rsidR="00EA62F3" w:rsidRPr="00484FF3">
        <w:rPr>
          <w:szCs w:val="24"/>
        </w:rPr>
        <w:t>,</w:t>
      </w:r>
      <w:r w:rsidRPr="00484FF3">
        <w:rPr>
          <w:szCs w:val="24"/>
        </w:rPr>
        <w:t>” even in her labor pains</w:t>
      </w:r>
      <w:r w:rsidR="00EA62F3" w:rsidRPr="00484FF3">
        <w:rPr>
          <w:szCs w:val="24"/>
        </w:rPr>
        <w:t>,</w:t>
      </w:r>
      <w:r w:rsidRPr="00484FF3">
        <w:rPr>
          <w:szCs w:val="24"/>
        </w:rPr>
        <w:t xml:space="preserve"> without disengaging from her or accusing or despising her (60:5, 15; 65:18; Jer. 31:10)</w:t>
      </w:r>
      <w:r w:rsidR="008F16D2" w:rsidRPr="00484FF3">
        <w:rPr>
          <w:szCs w:val="24"/>
        </w:rPr>
        <w:t>.</w:t>
      </w:r>
    </w:p>
    <w:p w:rsidR="00C91B51" w:rsidRPr="00484FF3" w:rsidRDefault="00C91B51" w:rsidP="005D3DC0">
      <w:pPr>
        <w:pStyle w:val="Lv2-J"/>
        <w:rPr>
          <w:szCs w:val="24"/>
        </w:rPr>
      </w:pPr>
      <w:r w:rsidRPr="00484FF3">
        <w:rPr>
          <w:b/>
          <w:i/>
          <w:szCs w:val="24"/>
        </w:rPr>
        <w:t>All you who mourn for her</w:t>
      </w:r>
      <w:r w:rsidRPr="00484FF3">
        <w:rPr>
          <w:szCs w:val="24"/>
        </w:rPr>
        <w:t>: Great trouble is coming to Zion</w:t>
      </w:r>
      <w:r w:rsidR="00F73CA8" w:rsidRPr="00484FF3">
        <w:rPr>
          <w:szCs w:val="24"/>
        </w:rPr>
        <w:t>,</w:t>
      </w:r>
      <w:r w:rsidRPr="00484FF3">
        <w:rPr>
          <w:szCs w:val="24"/>
        </w:rPr>
        <w:t xml:space="preserve"> and </w:t>
      </w:r>
      <w:r w:rsidR="008C6395" w:rsidRPr="00484FF3">
        <w:rPr>
          <w:szCs w:val="24"/>
        </w:rPr>
        <w:t>the Church must stand with her.</w:t>
      </w:r>
      <w:r w:rsidRPr="00484FF3">
        <w:rPr>
          <w:szCs w:val="24"/>
        </w:rPr>
        <w:t xml:space="preserve"> </w:t>
      </w:r>
    </w:p>
    <w:p w:rsidR="00C91B51" w:rsidRPr="00484FF3" w:rsidRDefault="00C91B51" w:rsidP="005D3DC0">
      <w:pPr>
        <w:pStyle w:val="Sc2-F"/>
        <w:rPr>
          <w:szCs w:val="24"/>
        </w:rPr>
      </w:pPr>
      <w:r w:rsidRPr="00484FF3">
        <w:rPr>
          <w:rStyle w:val="MyWordStyleChar"/>
          <w:szCs w:val="24"/>
          <w:vertAlign w:val="superscript"/>
        </w:rPr>
        <w:t>10</w:t>
      </w:r>
      <w:r w:rsidRPr="00484FF3">
        <w:rPr>
          <w:szCs w:val="24"/>
        </w:rPr>
        <w:t>Yo</w:t>
      </w:r>
      <w:r w:rsidR="002E1AC0" w:rsidRPr="00484FF3">
        <w:rPr>
          <w:szCs w:val="24"/>
        </w:rPr>
        <w:t>ur holy cities are a wilderness.</w:t>
      </w:r>
      <w:r w:rsidRPr="00484FF3">
        <w:rPr>
          <w:szCs w:val="24"/>
        </w:rPr>
        <w:t xml:space="preserve"> </w:t>
      </w:r>
      <w:r w:rsidRPr="00484FF3">
        <w:rPr>
          <w:szCs w:val="24"/>
          <w:u w:val="single"/>
        </w:rPr>
        <w:t>Zion is a wilderness</w:t>
      </w:r>
      <w:r w:rsidRPr="00484FF3">
        <w:rPr>
          <w:szCs w:val="24"/>
        </w:rPr>
        <w:t xml:space="preserve">, </w:t>
      </w:r>
      <w:r w:rsidRPr="00484FF3">
        <w:rPr>
          <w:szCs w:val="24"/>
          <w:u w:val="single"/>
        </w:rPr>
        <w:t>Jerusalem a desolation</w:t>
      </w:r>
      <w:r w:rsidRPr="00484FF3">
        <w:rPr>
          <w:szCs w:val="24"/>
        </w:rPr>
        <w:t xml:space="preserve">. (Isa. 64:10) </w:t>
      </w:r>
    </w:p>
    <w:p w:rsidR="005D3DC0" w:rsidRPr="00484FF3" w:rsidRDefault="00C91B51" w:rsidP="005D3DC0">
      <w:pPr>
        <w:pStyle w:val="Lv2-J"/>
        <w:rPr>
          <w:szCs w:val="24"/>
        </w:rPr>
      </w:pPr>
      <w:r w:rsidRPr="00484FF3">
        <w:rPr>
          <w:b/>
          <w:i/>
          <w:szCs w:val="24"/>
        </w:rPr>
        <w:lastRenderedPageBreak/>
        <w:t>Jerusalem</w:t>
      </w:r>
      <w:r w:rsidR="0033783C" w:rsidRPr="00484FF3">
        <w:rPr>
          <w:b/>
          <w:i/>
          <w:szCs w:val="24"/>
        </w:rPr>
        <w:t>’</w:t>
      </w:r>
      <w:r w:rsidRPr="00484FF3">
        <w:rPr>
          <w:b/>
          <w:i/>
          <w:szCs w:val="24"/>
        </w:rPr>
        <w:t>s consolation</w:t>
      </w:r>
      <w:r w:rsidRPr="00484FF3">
        <w:rPr>
          <w:szCs w:val="24"/>
        </w:rPr>
        <w:t xml:space="preserve">: Those who stand with Jerusalem in her trouble will be blessed to drink deeply and be delighted with the abundance of her glory (Isaiah 60-62). </w:t>
      </w:r>
    </w:p>
    <w:p w:rsidR="00C91B51" w:rsidRPr="00484FF3" w:rsidRDefault="00C91B51" w:rsidP="005D3DC0">
      <w:pPr>
        <w:pStyle w:val="Sc2-F"/>
        <w:rPr>
          <w:szCs w:val="24"/>
        </w:rPr>
      </w:pPr>
      <w:r w:rsidRPr="00484FF3">
        <w:rPr>
          <w:rStyle w:val="MyWordStyleChar"/>
          <w:szCs w:val="24"/>
          <w:vertAlign w:val="superscript"/>
        </w:rPr>
        <w:t>6</w:t>
      </w:r>
      <w:r w:rsidRPr="00484FF3">
        <w:rPr>
          <w:szCs w:val="24"/>
        </w:rPr>
        <w:t>Pray for the peace of Jerusalem: “</w:t>
      </w:r>
      <w:r w:rsidRPr="00484FF3">
        <w:rPr>
          <w:szCs w:val="24"/>
          <w:u w:val="single"/>
        </w:rPr>
        <w:t>May they prosper who love you</w:t>
      </w:r>
      <w:r w:rsidRPr="00484FF3">
        <w:rPr>
          <w:szCs w:val="24"/>
        </w:rPr>
        <w:t>.</w:t>
      </w:r>
      <w:r w:rsidR="00EA53D7" w:rsidRPr="00484FF3">
        <w:rPr>
          <w:szCs w:val="24"/>
        </w:rPr>
        <w:t>”</w:t>
      </w:r>
      <w:r w:rsidRPr="00484FF3">
        <w:rPr>
          <w:szCs w:val="24"/>
        </w:rPr>
        <w:t xml:space="preserve"> (Ps 122:6) </w:t>
      </w:r>
    </w:p>
    <w:p w:rsidR="005D3DC0" w:rsidRPr="00484FF3" w:rsidRDefault="005D3DC0" w:rsidP="005D3DC0">
      <w:pPr>
        <w:pStyle w:val="Lv2-J"/>
        <w:rPr>
          <w:szCs w:val="24"/>
        </w:rPr>
      </w:pPr>
      <w:r w:rsidRPr="00484FF3">
        <w:rPr>
          <w:szCs w:val="24"/>
        </w:rPr>
        <w:t xml:space="preserve">Isaiah elaborates on the blessing </w:t>
      </w:r>
      <w:r w:rsidR="0077615F" w:rsidRPr="00484FF3">
        <w:rPr>
          <w:szCs w:val="24"/>
        </w:rPr>
        <w:t>up</w:t>
      </w:r>
      <w:r w:rsidRPr="00484FF3">
        <w:rPr>
          <w:szCs w:val="24"/>
        </w:rPr>
        <w:t xml:space="preserve">on those who love Jerusalem (66:12-14). </w:t>
      </w:r>
    </w:p>
    <w:p w:rsidR="00C91B51" w:rsidRPr="00484FF3" w:rsidRDefault="00DF002C" w:rsidP="005D3DC0">
      <w:pPr>
        <w:pStyle w:val="Lv1-H"/>
        <w:rPr>
          <w:szCs w:val="24"/>
        </w:rPr>
      </w:pPr>
      <w:r w:rsidRPr="00484FF3">
        <w:t xml:space="preserve">when </w:t>
      </w:r>
      <w:r w:rsidR="00C91B51" w:rsidRPr="00484FF3">
        <w:t>Jesus returns</w:t>
      </w:r>
      <w:r w:rsidRPr="00484FF3">
        <w:t>,</w:t>
      </w:r>
      <w:r w:rsidR="00C91B51" w:rsidRPr="00484FF3">
        <w:t xml:space="preserve"> He will confront His enemies </w:t>
      </w:r>
      <w:r w:rsidR="00C91B51" w:rsidRPr="00484FF3">
        <w:rPr>
          <w:szCs w:val="24"/>
        </w:rPr>
        <w:t>(Isa. 66:15-17)</w:t>
      </w:r>
    </w:p>
    <w:p w:rsidR="00C91B51" w:rsidRPr="00484FF3" w:rsidRDefault="00C91B51" w:rsidP="005D3DC0">
      <w:pPr>
        <w:pStyle w:val="Lv2-J"/>
      </w:pPr>
      <w:r w:rsidRPr="00484FF3">
        <w:rPr>
          <w:color w:val="000000" w:themeColor="text1"/>
          <w:szCs w:val="24"/>
        </w:rPr>
        <w:t xml:space="preserve">Jesus is coming to Jerusalem (66:15-16). He </w:t>
      </w:r>
      <w:r w:rsidRPr="00484FF3">
        <w:rPr>
          <w:szCs w:val="24"/>
        </w:rPr>
        <w:t>will judge all flesh using His fire and sword</w:t>
      </w:r>
      <w:r w:rsidR="00F104EF" w:rsidRPr="00484FF3">
        <w:rPr>
          <w:szCs w:val="24"/>
        </w:rPr>
        <w:t>.</w:t>
      </w:r>
    </w:p>
    <w:p w:rsidR="00C91B51" w:rsidRPr="00484FF3" w:rsidRDefault="00C91B51" w:rsidP="005D3DC0">
      <w:pPr>
        <w:pStyle w:val="Sc2-F"/>
        <w:rPr>
          <w:szCs w:val="24"/>
        </w:rPr>
      </w:pPr>
      <w:r w:rsidRPr="00484FF3">
        <w:rPr>
          <w:rStyle w:val="MyWordStyleChar"/>
          <w:szCs w:val="24"/>
          <w:vertAlign w:val="superscript"/>
        </w:rPr>
        <w:t>15</w:t>
      </w:r>
      <w:r w:rsidRPr="00484FF3">
        <w:rPr>
          <w:szCs w:val="24"/>
        </w:rPr>
        <w:t xml:space="preserve">Behold, </w:t>
      </w:r>
      <w:r w:rsidRPr="00484FF3">
        <w:rPr>
          <w:szCs w:val="24"/>
          <w:u w:val="single"/>
        </w:rPr>
        <w:t xml:space="preserve">the </w:t>
      </w:r>
      <w:r w:rsidRPr="00484FF3">
        <w:rPr>
          <w:smallCaps/>
          <w:szCs w:val="24"/>
          <w:u w:val="single"/>
        </w:rPr>
        <w:t>Lord</w:t>
      </w:r>
      <w:r w:rsidRPr="00484FF3">
        <w:rPr>
          <w:szCs w:val="24"/>
          <w:u w:val="single"/>
        </w:rPr>
        <w:t xml:space="preserve"> will come</w:t>
      </w:r>
      <w:r w:rsidRPr="00484FF3">
        <w:rPr>
          <w:szCs w:val="24"/>
        </w:rPr>
        <w:t xml:space="preserve"> with fire and with His chariots…to render His anger… </w:t>
      </w:r>
      <w:r w:rsidRPr="00484FF3">
        <w:rPr>
          <w:rStyle w:val="MyWordStyleChar"/>
          <w:szCs w:val="24"/>
          <w:vertAlign w:val="superscript"/>
        </w:rPr>
        <w:t>16</w:t>
      </w:r>
      <w:r w:rsidRPr="00484FF3">
        <w:rPr>
          <w:szCs w:val="24"/>
        </w:rPr>
        <w:t xml:space="preserve">For by fire and by His sword the </w:t>
      </w:r>
      <w:r w:rsidRPr="00484FF3">
        <w:rPr>
          <w:smallCaps/>
          <w:szCs w:val="24"/>
          <w:u w:val="single"/>
        </w:rPr>
        <w:t>Lord</w:t>
      </w:r>
      <w:r w:rsidRPr="00484FF3">
        <w:rPr>
          <w:szCs w:val="24"/>
          <w:u w:val="single"/>
        </w:rPr>
        <w:t xml:space="preserve"> will judge all flesh</w:t>
      </w:r>
      <w:r w:rsidRPr="00484FF3">
        <w:rPr>
          <w:szCs w:val="24"/>
        </w:rPr>
        <w:t xml:space="preserve">; and the </w:t>
      </w:r>
      <w:r w:rsidRPr="00484FF3">
        <w:rPr>
          <w:szCs w:val="24"/>
          <w:u w:val="single"/>
        </w:rPr>
        <w:t xml:space="preserve">slain of the </w:t>
      </w:r>
      <w:r w:rsidRPr="00484FF3">
        <w:rPr>
          <w:smallCaps/>
          <w:szCs w:val="24"/>
          <w:u w:val="single"/>
        </w:rPr>
        <w:t>Lord</w:t>
      </w:r>
      <w:r w:rsidRPr="00484FF3">
        <w:rPr>
          <w:szCs w:val="24"/>
          <w:u w:val="single"/>
        </w:rPr>
        <w:t xml:space="preserve"> shall be many</w:t>
      </w:r>
      <w:r w:rsidRPr="00484FF3">
        <w:rPr>
          <w:szCs w:val="24"/>
        </w:rPr>
        <w:t xml:space="preserve">. </w:t>
      </w:r>
      <w:r w:rsidR="00F104EF" w:rsidRPr="00484FF3">
        <w:rPr>
          <w:szCs w:val="24"/>
        </w:rPr>
        <w:t xml:space="preserve"> </w:t>
      </w:r>
      <w:r w:rsidRPr="00484FF3">
        <w:rPr>
          <w:szCs w:val="24"/>
        </w:rPr>
        <w:t xml:space="preserve">(Isa. 66:15-16) </w:t>
      </w:r>
    </w:p>
    <w:p w:rsidR="00C91B51" w:rsidRPr="00484FF3" w:rsidRDefault="00C91B51" w:rsidP="005D3DC0">
      <w:pPr>
        <w:pStyle w:val="Lv2-J"/>
      </w:pPr>
      <w:r w:rsidRPr="00484FF3">
        <w:rPr>
          <w:szCs w:val="24"/>
        </w:rPr>
        <w:t xml:space="preserve">The Lord will judge idolaters including those who take the mark of the Beast (66:17). </w:t>
      </w:r>
    </w:p>
    <w:p w:rsidR="00C91B51" w:rsidRPr="00484FF3" w:rsidRDefault="00C91B51" w:rsidP="005D3DC0">
      <w:pPr>
        <w:pStyle w:val="Lv1-H"/>
        <w:tabs>
          <w:tab w:val="clear" w:pos="576"/>
          <w:tab w:val="num" w:pos="720"/>
          <w:tab w:val="left" w:pos="10710"/>
        </w:tabs>
        <w:ind w:left="720" w:hanging="720"/>
        <w:rPr>
          <w:color w:val="000000" w:themeColor="text1"/>
          <w:szCs w:val="24"/>
        </w:rPr>
      </w:pPr>
      <w:r w:rsidRPr="00484FF3">
        <w:rPr>
          <w:color w:val="000000" w:themeColor="text1"/>
          <w:szCs w:val="24"/>
        </w:rPr>
        <w:t>God</w:t>
      </w:r>
      <w:r w:rsidR="0033783C" w:rsidRPr="00484FF3">
        <w:rPr>
          <w:color w:val="000000" w:themeColor="text1"/>
          <w:szCs w:val="24"/>
        </w:rPr>
        <w:t>’</w:t>
      </w:r>
      <w:r w:rsidRPr="00484FF3">
        <w:rPr>
          <w:color w:val="000000" w:themeColor="text1"/>
          <w:szCs w:val="24"/>
        </w:rPr>
        <w:t>s glory seen and proclaimed to the nations (Isa. 66:18-24)</w:t>
      </w:r>
    </w:p>
    <w:p w:rsidR="00C91B51" w:rsidRPr="00484FF3" w:rsidRDefault="00C91B51" w:rsidP="005D3DC0">
      <w:pPr>
        <w:pStyle w:val="Lv2-J"/>
      </w:pPr>
      <w:r w:rsidRPr="00484FF3">
        <w:rPr>
          <w:szCs w:val="24"/>
        </w:rPr>
        <w:t xml:space="preserve">The Lord will gather all the nations to see His glory (66:18; cf. 40:5; Ezek. 38:16-23; 39:21). </w:t>
      </w:r>
      <w:r w:rsidR="005D3DC0" w:rsidRPr="00484FF3">
        <w:rPr>
          <w:szCs w:val="24"/>
        </w:rPr>
        <w:br/>
      </w:r>
      <w:r w:rsidRPr="00484FF3">
        <w:rPr>
          <w:szCs w:val="24"/>
        </w:rPr>
        <w:t xml:space="preserve">He will gather the nations to witness His glory in context to His judgments. </w:t>
      </w:r>
    </w:p>
    <w:p w:rsidR="00C91B51" w:rsidRPr="00484FF3" w:rsidRDefault="00C91B51" w:rsidP="005D3DC0">
      <w:pPr>
        <w:pStyle w:val="Sc2-F"/>
        <w:rPr>
          <w:color w:val="000000" w:themeColor="text1"/>
          <w:szCs w:val="24"/>
        </w:rPr>
      </w:pPr>
      <w:r w:rsidRPr="00484FF3">
        <w:rPr>
          <w:rStyle w:val="MyWordStyleChar"/>
          <w:szCs w:val="24"/>
          <w:vertAlign w:val="superscript"/>
        </w:rPr>
        <w:t>18</w:t>
      </w:r>
      <w:r w:rsidRPr="00484FF3">
        <w:rPr>
          <w:szCs w:val="24"/>
        </w:rPr>
        <w:t xml:space="preserve">“For </w:t>
      </w:r>
      <w:r w:rsidRPr="00484FF3">
        <w:rPr>
          <w:szCs w:val="24"/>
          <w:u w:val="single"/>
        </w:rPr>
        <w:t xml:space="preserve">I </w:t>
      </w:r>
      <w:r w:rsidRPr="00484FF3">
        <w:rPr>
          <w:iCs/>
          <w:szCs w:val="24"/>
          <w:u w:val="single"/>
        </w:rPr>
        <w:t>know</w:t>
      </w:r>
      <w:r w:rsidRPr="00484FF3">
        <w:rPr>
          <w:szCs w:val="24"/>
          <w:u w:val="single"/>
        </w:rPr>
        <w:t xml:space="preserve"> their works</w:t>
      </w:r>
      <w:r w:rsidRPr="00484FF3">
        <w:rPr>
          <w:szCs w:val="24"/>
        </w:rPr>
        <w:t xml:space="preserve"> and their thoughts. It shall be that I will </w:t>
      </w:r>
      <w:r w:rsidRPr="00484FF3">
        <w:rPr>
          <w:color w:val="000000" w:themeColor="text1"/>
          <w:szCs w:val="24"/>
          <w:u w:val="single"/>
        </w:rPr>
        <w:t>gather all nations</w:t>
      </w:r>
      <w:r w:rsidRPr="00484FF3">
        <w:rPr>
          <w:color w:val="000000" w:themeColor="text1"/>
          <w:szCs w:val="24"/>
        </w:rPr>
        <w:t xml:space="preserve"> </w:t>
      </w:r>
      <w:r w:rsidRPr="00484FF3">
        <w:rPr>
          <w:b w:val="0"/>
          <w:color w:val="000000" w:themeColor="text1"/>
          <w:szCs w:val="24"/>
        </w:rPr>
        <w:t>[Gentiles]</w:t>
      </w:r>
      <w:r w:rsidRPr="00484FF3">
        <w:rPr>
          <w:color w:val="000000" w:themeColor="text1"/>
          <w:szCs w:val="24"/>
        </w:rPr>
        <w:t xml:space="preserve"> and tongues; and they shall come and </w:t>
      </w:r>
      <w:r w:rsidRPr="00484FF3">
        <w:rPr>
          <w:color w:val="000000" w:themeColor="text1"/>
          <w:szCs w:val="24"/>
          <w:u w:val="single"/>
        </w:rPr>
        <w:t>see My glory</w:t>
      </w:r>
      <w:r w:rsidRPr="00484FF3">
        <w:rPr>
          <w:color w:val="000000" w:themeColor="text1"/>
          <w:szCs w:val="24"/>
        </w:rPr>
        <w:t>. (Isa. 66:18)</w:t>
      </w:r>
    </w:p>
    <w:p w:rsidR="00C91B51" w:rsidRPr="00484FF3" w:rsidRDefault="00C91B51" w:rsidP="005D3DC0">
      <w:pPr>
        <w:pStyle w:val="Lv2-J"/>
      </w:pPr>
      <w:r w:rsidRPr="00484FF3">
        <w:t xml:space="preserve">The Lord will sanctify His name before Israel and all the nations by causing them to see what </w:t>
      </w:r>
      <w:r w:rsidR="005D3DC0" w:rsidRPr="00484FF3">
        <w:br/>
      </w:r>
      <w:r w:rsidRPr="00484FF3">
        <w:t xml:space="preserve">Jesus will do in the winepress of 63:1-6 </w:t>
      </w:r>
      <w:r w:rsidR="00D37783" w:rsidRPr="00484FF3">
        <w:t>in</w:t>
      </w:r>
      <w:r w:rsidRPr="00484FF3">
        <w:t xml:space="preserve"> judging wickedness (Ezek. 38:16-17).</w:t>
      </w:r>
    </w:p>
    <w:p w:rsidR="00C91B51" w:rsidRPr="00484FF3" w:rsidRDefault="00C91B51" w:rsidP="005D3DC0">
      <w:pPr>
        <w:pStyle w:val="Sc2-F"/>
      </w:pPr>
      <w:r w:rsidRPr="00484FF3">
        <w:rPr>
          <w:rStyle w:val="MyWordStyleChar"/>
          <w:vertAlign w:val="superscript"/>
        </w:rPr>
        <w:t>4</w:t>
      </w:r>
      <w:r w:rsidRPr="00484FF3">
        <w:t xml:space="preserve">“You </w:t>
      </w:r>
      <w:r w:rsidRPr="00484FF3">
        <w:rPr>
          <w:b w:val="0"/>
        </w:rPr>
        <w:t>[the Antichrist]</w:t>
      </w:r>
      <w:r w:rsidRPr="00484FF3">
        <w:t xml:space="preserve"> shall fall upon the mountains of Israel…</w:t>
      </w:r>
      <w:r w:rsidRPr="00484FF3">
        <w:rPr>
          <w:rStyle w:val="MyWordStyleChar"/>
          <w:vertAlign w:val="superscript"/>
        </w:rPr>
        <w:t>7</w:t>
      </w:r>
      <w:r w:rsidRPr="00484FF3">
        <w:t xml:space="preserve">The </w:t>
      </w:r>
      <w:r w:rsidRPr="00484FF3">
        <w:rPr>
          <w:u w:val="single"/>
        </w:rPr>
        <w:t>nations shall know</w:t>
      </w:r>
      <w:r w:rsidRPr="00484FF3">
        <w:t xml:space="preserve"> that </w:t>
      </w:r>
      <w:r w:rsidRPr="00484FF3">
        <w:br/>
      </w:r>
      <w:r w:rsidRPr="00484FF3">
        <w:rPr>
          <w:iCs/>
        </w:rPr>
        <w:t>I am</w:t>
      </w:r>
      <w:r w:rsidRPr="00484FF3">
        <w:t xml:space="preserve"> the </w:t>
      </w:r>
      <w:r w:rsidRPr="00484FF3">
        <w:rPr>
          <w:smallCaps/>
        </w:rPr>
        <w:t>Lord</w:t>
      </w:r>
      <w:r w:rsidRPr="00484FF3">
        <w:t>…</w:t>
      </w:r>
      <w:r w:rsidRPr="00484FF3">
        <w:rPr>
          <w:rStyle w:val="MyWordStyleChar"/>
          <w:vertAlign w:val="superscript"/>
        </w:rPr>
        <w:t>21</w:t>
      </w:r>
      <w:r w:rsidRPr="00484FF3">
        <w:t xml:space="preserve">I will </w:t>
      </w:r>
      <w:r w:rsidRPr="00484FF3">
        <w:rPr>
          <w:u w:val="single"/>
        </w:rPr>
        <w:t>set My glory among the nations</w:t>
      </w:r>
      <w:r w:rsidRPr="00484FF3">
        <w:t xml:space="preserve">; all the nations shall </w:t>
      </w:r>
      <w:r w:rsidRPr="00484FF3">
        <w:rPr>
          <w:u w:val="single"/>
        </w:rPr>
        <w:t>see My judgment</w:t>
      </w:r>
      <w:r w:rsidRPr="00484FF3">
        <w:t xml:space="preserve"> which I have executed…</w:t>
      </w:r>
      <w:r w:rsidRPr="00484FF3">
        <w:rPr>
          <w:rStyle w:val="MyWordStyleChar"/>
          <w:vertAlign w:val="superscript"/>
        </w:rPr>
        <w:t>22</w:t>
      </w:r>
      <w:r w:rsidRPr="00484FF3">
        <w:t xml:space="preserve">Israel shall </w:t>
      </w:r>
      <w:r w:rsidRPr="00484FF3">
        <w:rPr>
          <w:u w:val="single"/>
        </w:rPr>
        <w:t xml:space="preserve">know that I </w:t>
      </w:r>
      <w:r w:rsidRPr="00484FF3">
        <w:rPr>
          <w:iCs/>
          <w:u w:val="single"/>
        </w:rPr>
        <w:t>am</w:t>
      </w:r>
      <w:r w:rsidRPr="00484FF3">
        <w:rPr>
          <w:u w:val="single"/>
        </w:rPr>
        <w:t xml:space="preserve"> the </w:t>
      </w:r>
      <w:r w:rsidRPr="00484FF3">
        <w:rPr>
          <w:smallCaps/>
          <w:u w:val="single"/>
        </w:rPr>
        <w:t>Lord</w:t>
      </w:r>
      <w:r w:rsidRPr="00484FF3">
        <w:t xml:space="preserve">…” (Ezek. 39:4-22) </w:t>
      </w:r>
    </w:p>
    <w:p w:rsidR="00C91B51" w:rsidRPr="00484FF3" w:rsidRDefault="00C91B51" w:rsidP="005D3DC0">
      <w:pPr>
        <w:pStyle w:val="Lv2-J"/>
      </w:pPr>
      <w:r w:rsidRPr="00484FF3">
        <w:t>The Lord will set a sign among the survivors of the Great Tribulation and send them to the nations to proclaim His glory</w:t>
      </w:r>
      <w:r w:rsidR="000C7CDF" w:rsidRPr="00484FF3">
        <w:t>,</w:t>
      </w:r>
      <w:r w:rsidRPr="00484FF3">
        <w:t xml:space="preserve"> including details on how He judged the nations who attacked Israel. </w:t>
      </w:r>
    </w:p>
    <w:p w:rsidR="00C91B51" w:rsidRPr="00484FF3" w:rsidRDefault="00C91B51" w:rsidP="005D3DC0">
      <w:pPr>
        <w:pStyle w:val="Sc2-F"/>
        <w:rPr>
          <w:szCs w:val="24"/>
        </w:rPr>
      </w:pPr>
      <w:r w:rsidRPr="00484FF3">
        <w:rPr>
          <w:rStyle w:val="MyWordStyleChar"/>
          <w:szCs w:val="24"/>
          <w:vertAlign w:val="superscript"/>
        </w:rPr>
        <w:t>19</w:t>
      </w:r>
      <w:r w:rsidR="005802CE" w:rsidRPr="00484FF3">
        <w:t>“</w:t>
      </w:r>
      <w:r w:rsidRPr="00484FF3">
        <w:rPr>
          <w:szCs w:val="24"/>
        </w:rPr>
        <w:t xml:space="preserve">I will set a </w:t>
      </w:r>
      <w:r w:rsidRPr="00484FF3">
        <w:rPr>
          <w:szCs w:val="24"/>
          <w:u w:val="single"/>
        </w:rPr>
        <w:t>sign</w:t>
      </w:r>
      <w:r w:rsidRPr="00484FF3">
        <w:rPr>
          <w:szCs w:val="24"/>
        </w:rPr>
        <w:t xml:space="preserve"> among </w:t>
      </w:r>
      <w:r w:rsidRPr="00484FF3">
        <w:rPr>
          <w:szCs w:val="24"/>
          <w:u w:val="single"/>
        </w:rPr>
        <w:t>them</w:t>
      </w:r>
      <w:r w:rsidRPr="00484FF3">
        <w:rPr>
          <w:szCs w:val="24"/>
        </w:rPr>
        <w:t xml:space="preserve">; and those among </w:t>
      </w:r>
      <w:r w:rsidRPr="00484FF3">
        <w:rPr>
          <w:szCs w:val="24"/>
          <w:u w:val="single"/>
        </w:rPr>
        <w:t>them who escape</w:t>
      </w:r>
      <w:r w:rsidRPr="00484FF3">
        <w:rPr>
          <w:szCs w:val="24"/>
        </w:rPr>
        <w:t xml:space="preserve"> </w:t>
      </w:r>
      <w:r w:rsidRPr="00484FF3">
        <w:rPr>
          <w:b w:val="0"/>
          <w:szCs w:val="24"/>
        </w:rPr>
        <w:t>[unsaved survivors of the Great Tribulation]</w:t>
      </w:r>
      <w:r w:rsidRPr="00484FF3">
        <w:rPr>
          <w:szCs w:val="24"/>
        </w:rPr>
        <w:t xml:space="preserve"> </w:t>
      </w:r>
      <w:r w:rsidRPr="00484FF3">
        <w:rPr>
          <w:szCs w:val="24"/>
          <w:u w:val="single"/>
        </w:rPr>
        <w:t>I will send to the nations</w:t>
      </w:r>
      <w:r w:rsidRPr="00484FF3">
        <w:rPr>
          <w:szCs w:val="24"/>
        </w:rPr>
        <w:t xml:space="preserve">…who have not </w:t>
      </w:r>
      <w:r w:rsidRPr="00484FF3">
        <w:rPr>
          <w:szCs w:val="24"/>
          <w:u w:val="single"/>
        </w:rPr>
        <w:t>heard My fame</w:t>
      </w:r>
      <w:r w:rsidRPr="00484FF3">
        <w:rPr>
          <w:szCs w:val="24"/>
        </w:rPr>
        <w:t xml:space="preserve"> nor seen My glory. And they shall </w:t>
      </w:r>
      <w:r w:rsidRPr="00484FF3">
        <w:rPr>
          <w:szCs w:val="24"/>
          <w:u w:val="single"/>
        </w:rPr>
        <w:t>declare My glory among the Gentiles</w:t>
      </w:r>
      <w:r w:rsidRPr="00484FF3">
        <w:rPr>
          <w:szCs w:val="24"/>
        </w:rPr>
        <w:t>.</w:t>
      </w:r>
      <w:r w:rsidR="005802CE" w:rsidRPr="00484FF3">
        <w:rPr>
          <w:szCs w:val="24"/>
        </w:rPr>
        <w:t>”</w:t>
      </w:r>
      <w:r w:rsidRPr="00484FF3">
        <w:rPr>
          <w:szCs w:val="24"/>
        </w:rPr>
        <w:t xml:space="preserve"> (Isa. 66:19)</w:t>
      </w:r>
    </w:p>
    <w:p w:rsidR="00C91B51" w:rsidRPr="00484FF3" w:rsidRDefault="00C91B51" w:rsidP="005D3DC0">
      <w:pPr>
        <w:pStyle w:val="Lv2-J"/>
      </w:pPr>
      <w:r w:rsidRPr="00484FF3">
        <w:t>Because of these missionary efforts</w:t>
      </w:r>
      <w:r w:rsidR="00710968" w:rsidRPr="00484FF3">
        <w:t>,</w:t>
      </w:r>
      <w:r w:rsidRPr="00484FF3">
        <w:t xml:space="preserve"> many will come to Jerusalem (66:20-21). All those who survive the Great Tribulation will worship Jesus in Jerusalem (66:23; Zech. 14:16-21). </w:t>
      </w:r>
    </w:p>
    <w:p w:rsidR="00C91B51" w:rsidRPr="00484FF3" w:rsidRDefault="00C91B51" w:rsidP="005D3DC0">
      <w:pPr>
        <w:pStyle w:val="Sc2-F"/>
        <w:rPr>
          <w:szCs w:val="24"/>
        </w:rPr>
      </w:pPr>
      <w:r w:rsidRPr="00484FF3">
        <w:rPr>
          <w:rStyle w:val="MyWordStyleChar"/>
          <w:szCs w:val="24"/>
          <w:vertAlign w:val="superscript"/>
        </w:rPr>
        <w:t>20</w:t>
      </w:r>
      <w:r w:rsidR="005802CE" w:rsidRPr="00484FF3">
        <w:t>“</w:t>
      </w:r>
      <w:r w:rsidRPr="00484FF3">
        <w:rPr>
          <w:szCs w:val="24"/>
        </w:rPr>
        <w:t xml:space="preserve">Then they shall bring </w:t>
      </w:r>
      <w:r w:rsidRPr="00484FF3">
        <w:rPr>
          <w:szCs w:val="24"/>
          <w:u w:val="single"/>
        </w:rPr>
        <w:t>all your brethren</w:t>
      </w:r>
      <w:r w:rsidRPr="00484FF3">
        <w:rPr>
          <w:szCs w:val="24"/>
        </w:rPr>
        <w:t xml:space="preserve"> for an offering to the </w:t>
      </w:r>
      <w:r w:rsidRPr="00484FF3">
        <w:rPr>
          <w:smallCaps/>
          <w:szCs w:val="24"/>
        </w:rPr>
        <w:t>Lord</w:t>
      </w:r>
      <w:r w:rsidRPr="00484FF3">
        <w:rPr>
          <w:szCs w:val="24"/>
        </w:rPr>
        <w:t xml:space="preserve"> </w:t>
      </w:r>
      <w:r w:rsidRPr="00484FF3">
        <w:rPr>
          <w:szCs w:val="24"/>
          <w:u w:val="single"/>
        </w:rPr>
        <w:t>out of all nations</w:t>
      </w:r>
      <w:r w:rsidR="009C5EC3" w:rsidRPr="00484FF3">
        <w:rPr>
          <w:szCs w:val="24"/>
        </w:rPr>
        <w:t xml:space="preserve">…to </w:t>
      </w:r>
      <w:r w:rsidR="009C5EC3" w:rsidRPr="00484FF3">
        <w:rPr>
          <w:szCs w:val="24"/>
        </w:rPr>
        <w:br/>
        <w:t>My holy mountain Jerusalem</w:t>
      </w:r>
      <w:r w:rsidRPr="00484FF3">
        <w:rPr>
          <w:szCs w:val="24"/>
        </w:rPr>
        <w:t>…</w:t>
      </w:r>
      <w:r w:rsidRPr="00484FF3">
        <w:rPr>
          <w:rStyle w:val="MyWordStyleChar"/>
          <w:szCs w:val="24"/>
          <w:vertAlign w:val="superscript"/>
        </w:rPr>
        <w:t>21</w:t>
      </w:r>
      <w:r w:rsidRPr="00484FF3">
        <w:rPr>
          <w:szCs w:val="24"/>
        </w:rPr>
        <w:t>I will also</w:t>
      </w:r>
      <w:r w:rsidR="004073F9" w:rsidRPr="00484FF3">
        <w:rPr>
          <w:szCs w:val="24"/>
        </w:rPr>
        <w:t xml:space="preserve"> take some of them for priests…</w:t>
      </w:r>
      <w:r w:rsidRPr="00484FF3">
        <w:rPr>
          <w:szCs w:val="24"/>
        </w:rPr>
        <w:t xml:space="preserve"> </w:t>
      </w:r>
      <w:r w:rsidRPr="00484FF3">
        <w:rPr>
          <w:rStyle w:val="MyWordStyleChar"/>
          <w:szCs w:val="24"/>
          <w:vertAlign w:val="superscript"/>
        </w:rPr>
        <w:t>23</w:t>
      </w:r>
      <w:r w:rsidRPr="00484FF3">
        <w:rPr>
          <w:szCs w:val="24"/>
        </w:rPr>
        <w:t>And it shall come to pass t</w:t>
      </w:r>
      <w:r w:rsidRPr="00484FF3">
        <w:rPr>
          <w:iCs/>
          <w:szCs w:val="24"/>
        </w:rPr>
        <w:t>hat…</w:t>
      </w:r>
      <w:r w:rsidRPr="00484FF3">
        <w:rPr>
          <w:szCs w:val="24"/>
          <w:u w:val="single"/>
        </w:rPr>
        <w:t>all flesh shall come to worship before Me</w:t>
      </w:r>
      <w:r w:rsidRPr="00484FF3">
        <w:rPr>
          <w:szCs w:val="24"/>
        </w:rPr>
        <w:t xml:space="preserve">”… (Isa. 66:20-23) </w:t>
      </w:r>
    </w:p>
    <w:p w:rsidR="00C91B51" w:rsidRPr="00484FF3" w:rsidRDefault="00C91B51" w:rsidP="005D3DC0">
      <w:pPr>
        <w:pStyle w:val="Lv2-J"/>
      </w:pPr>
      <w:r w:rsidRPr="00484FF3">
        <w:t>Isaiah contrasts the eternal destiny of God</w:t>
      </w:r>
      <w:r w:rsidR="0033783C" w:rsidRPr="00484FF3">
        <w:t>’</w:t>
      </w:r>
      <w:r w:rsidRPr="00484FF3">
        <w:t xml:space="preserve">s servants with eternal destiny of sinners (66:24). </w:t>
      </w:r>
    </w:p>
    <w:p w:rsidR="00C91B51" w:rsidRPr="00C91B51" w:rsidRDefault="00C91B51" w:rsidP="005D3DC0">
      <w:pPr>
        <w:pStyle w:val="Sc2-F"/>
        <w:tabs>
          <w:tab w:val="left" w:pos="10710"/>
        </w:tabs>
        <w:rPr>
          <w:color w:val="000000" w:themeColor="text1"/>
          <w:szCs w:val="24"/>
        </w:rPr>
      </w:pPr>
      <w:r w:rsidRPr="00484FF3">
        <w:rPr>
          <w:color w:val="000000" w:themeColor="text1"/>
          <w:szCs w:val="24"/>
          <w:vertAlign w:val="superscript"/>
        </w:rPr>
        <w:t>24</w:t>
      </w:r>
      <w:r w:rsidRPr="00484FF3">
        <w:rPr>
          <w:color w:val="000000" w:themeColor="text1"/>
          <w:szCs w:val="24"/>
        </w:rPr>
        <w:t>They shall…</w:t>
      </w:r>
      <w:r w:rsidRPr="00484FF3">
        <w:rPr>
          <w:color w:val="000000" w:themeColor="text1"/>
          <w:szCs w:val="24"/>
          <w:u w:val="single"/>
        </w:rPr>
        <w:t>look upon the corpses of the men</w:t>
      </w:r>
      <w:r w:rsidRPr="00484FF3">
        <w:rPr>
          <w:color w:val="000000" w:themeColor="text1"/>
          <w:szCs w:val="24"/>
        </w:rPr>
        <w:t xml:space="preserve"> who have transgressed…their </w:t>
      </w:r>
      <w:r w:rsidRPr="00484FF3">
        <w:rPr>
          <w:color w:val="000000" w:themeColor="text1"/>
          <w:szCs w:val="24"/>
          <w:u w:val="single"/>
        </w:rPr>
        <w:t>worm does not die</w:t>
      </w:r>
      <w:r w:rsidRPr="00484FF3">
        <w:rPr>
          <w:color w:val="000000" w:themeColor="text1"/>
          <w:szCs w:val="24"/>
        </w:rPr>
        <w:t>, and their fire is not quenched. They shall be an abhorrence to all flesh. (Isa. 66:24)</w:t>
      </w:r>
      <w:bookmarkEnd w:id="32"/>
      <w:bookmarkEnd w:id="33"/>
    </w:p>
    <w:sectPr w:rsidR="00C91B51" w:rsidRPr="00C91B51"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24D" w:rsidRDefault="0096724D">
      <w:r>
        <w:separator/>
      </w:r>
    </w:p>
  </w:endnote>
  <w:endnote w:type="continuationSeparator" w:id="0">
    <w:p w:rsidR="0096724D" w:rsidRDefault="0096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7E" w:rsidRPr="00A350B6" w:rsidRDefault="00027D7E" w:rsidP="00A350B6">
    <w:pPr>
      <w:pBdr>
        <w:top w:val="single" w:sz="4" w:space="0" w:color="auto"/>
      </w:pBdr>
      <w:jc w:val="center"/>
      <w:rPr>
        <w:b/>
        <w:i/>
        <w:u w:val="single"/>
      </w:rPr>
    </w:pPr>
    <w:r w:rsidRPr="00A350B6">
      <w:rPr>
        <w:b/>
        <w:i/>
        <w:sz w:val="28"/>
      </w:rPr>
      <w:t xml:space="preserve">IHOPKC Missions Base   </w:t>
    </w:r>
    <w:r w:rsidRPr="00A350B6">
      <w:t xml:space="preserve"> </w:t>
    </w:r>
    <w:hyperlink r:id="rId1" w:history="1">
      <w:r w:rsidRPr="00A350B6">
        <w:rPr>
          <w:b/>
          <w:i/>
          <w:sz w:val="28"/>
          <w:szCs w:val="28"/>
        </w:rPr>
        <w:t>www.ihopkc.org</w:t>
      </w:r>
    </w:hyperlink>
    <w:r w:rsidRPr="00A350B6">
      <w:rPr>
        <w:b/>
        <w:i/>
        <w:sz w:val="28"/>
        <w:szCs w:val="28"/>
      </w:rPr>
      <w:br/>
    </w:r>
    <w:r w:rsidRPr="00A350B6">
      <w:rPr>
        <w:b/>
        <w:i/>
      </w:rPr>
      <w:t xml:space="preserve">Free Teaching Library    </w:t>
    </w:r>
    <w:hyperlink r:id="rId2" w:history="1">
      <w:r w:rsidRPr="00A350B6">
        <w:rPr>
          <w:b/>
          <w:i/>
        </w:rPr>
        <w:t>www.mikebickle.org</w:t>
      </w:r>
    </w:hyperlink>
    <w:r w:rsidRPr="00A350B6">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7E" w:rsidRPr="00DF4A1E" w:rsidRDefault="00027D7E" w:rsidP="00A350B6">
    <w:pPr>
      <w:pBdr>
        <w:top w:val="single" w:sz="4" w:space="0" w:color="auto"/>
      </w:pBdr>
      <w:jc w:val="center"/>
      <w:rPr>
        <w:b/>
        <w:i/>
        <w:u w:val="single"/>
      </w:rPr>
    </w:pPr>
    <w:r w:rsidRPr="00DF4A1E">
      <w:rPr>
        <w:b/>
        <w:i/>
        <w:sz w:val="28"/>
      </w:rPr>
      <w:t xml:space="preserve">IHOPKC Missions Base   </w:t>
    </w:r>
    <w:r w:rsidRPr="00DF4A1E">
      <w:t xml:space="preserve"> </w:t>
    </w:r>
    <w:hyperlink r:id="rId1" w:history="1">
      <w:r w:rsidRPr="00DF4A1E">
        <w:rPr>
          <w:b/>
          <w:i/>
          <w:sz w:val="28"/>
          <w:szCs w:val="28"/>
        </w:rPr>
        <w:t>www.ihopkc.org</w:t>
      </w:r>
    </w:hyperlink>
    <w:r w:rsidRPr="00DF4A1E">
      <w:rPr>
        <w:b/>
        <w:i/>
        <w:sz w:val="28"/>
        <w:szCs w:val="28"/>
      </w:rPr>
      <w:br/>
    </w:r>
    <w:r w:rsidRPr="00DF4A1E">
      <w:rPr>
        <w:b/>
        <w:i/>
      </w:rPr>
      <w:t xml:space="preserve">Free Teaching Library    </w:t>
    </w:r>
    <w:hyperlink r:id="rId2" w:history="1">
      <w:r w:rsidRPr="00DF4A1E">
        <w:rPr>
          <w:b/>
          <w:i/>
        </w:rPr>
        <w:t>www.mikebickle.org</w:t>
      </w:r>
    </w:hyperlink>
    <w:r w:rsidRPr="00DF4A1E">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24D" w:rsidRDefault="0096724D">
      <w:r>
        <w:separator/>
      </w:r>
    </w:p>
  </w:footnote>
  <w:footnote w:type="continuationSeparator" w:id="0">
    <w:p w:rsidR="0096724D" w:rsidRDefault="0096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7E" w:rsidRDefault="00027D7E">
    <w:pPr>
      <w:framePr w:wrap="around" w:vAnchor="text" w:hAnchor="margin" w:xAlign="right" w:y="1"/>
    </w:pPr>
    <w:r>
      <w:fldChar w:fldCharType="begin"/>
    </w:r>
    <w:r>
      <w:instrText xml:space="preserve">PAGE  </w:instrText>
    </w:r>
    <w:r>
      <w:fldChar w:fldCharType="separate"/>
    </w:r>
    <w:r>
      <w:rPr>
        <w:noProof/>
      </w:rPr>
      <w:t>1</w:t>
    </w:r>
    <w:r>
      <w:fldChar w:fldCharType="end"/>
    </w:r>
  </w:p>
  <w:p w:rsidR="00027D7E" w:rsidRDefault="00027D7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7E" w:rsidRPr="00A350B6" w:rsidRDefault="00027D7E" w:rsidP="00A350B6">
    <w:pPr>
      <w:pBdr>
        <w:bottom w:val="single" w:sz="4" w:space="1" w:color="auto"/>
      </w:pBdr>
      <w:tabs>
        <w:tab w:val="right" w:pos="10800"/>
      </w:tabs>
      <w:jc w:val="both"/>
      <w:rPr>
        <w:b/>
        <w:i/>
        <w:sz w:val="20"/>
      </w:rPr>
    </w:pPr>
    <w:r w:rsidRPr="00A350B6">
      <w:rPr>
        <w:b/>
        <w:i/>
        <w:smallCaps/>
        <w:szCs w:val="24"/>
      </w:rPr>
      <w:t>Module #2–Forerunner Study Track: The Forerunner Message in Isaiah 46-66 – Mike Bickle</w:t>
    </w:r>
    <w:r w:rsidRPr="00A350B6">
      <w:rPr>
        <w:b/>
        <w:i/>
        <w:szCs w:val="24"/>
      </w:rPr>
      <w:br/>
    </w:r>
    <w:r w:rsidRPr="00A350B6">
      <w:rPr>
        <w:b/>
        <w:i/>
        <w:sz w:val="20"/>
      </w:rPr>
      <w:t>Session 9 The Forerunner Message in Isaiah 66</w:t>
    </w:r>
    <w:r w:rsidRPr="00A350B6">
      <w:rPr>
        <w:b/>
        <w:i/>
        <w:sz w:val="20"/>
      </w:rPr>
      <w:tab/>
    </w:r>
    <w:r w:rsidRPr="00A350B6">
      <w:rPr>
        <w:b/>
        <w:i/>
        <w:smallCaps/>
        <w:sz w:val="20"/>
      </w:rPr>
      <w:t xml:space="preserve">Page </w:t>
    </w:r>
    <w:r w:rsidRPr="00A350B6">
      <w:rPr>
        <w:rStyle w:val="PageNumber"/>
        <w:b/>
        <w:i/>
        <w:sz w:val="20"/>
      </w:rPr>
      <w:fldChar w:fldCharType="begin"/>
    </w:r>
    <w:r w:rsidRPr="00A350B6">
      <w:rPr>
        <w:rStyle w:val="PageNumber"/>
        <w:b/>
        <w:i/>
        <w:sz w:val="20"/>
      </w:rPr>
      <w:instrText xml:space="preserve"> PAGE </w:instrText>
    </w:r>
    <w:r w:rsidRPr="00A350B6">
      <w:rPr>
        <w:rStyle w:val="PageNumber"/>
        <w:b/>
        <w:i/>
        <w:sz w:val="20"/>
      </w:rPr>
      <w:fldChar w:fldCharType="separate"/>
    </w:r>
    <w:r w:rsidR="00484FF3">
      <w:rPr>
        <w:rStyle w:val="PageNumber"/>
        <w:b/>
        <w:i/>
        <w:noProof/>
        <w:sz w:val="20"/>
      </w:rPr>
      <w:t>5</w:t>
    </w:r>
    <w:r w:rsidRPr="00A350B6">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D7E" w:rsidRPr="00DF4A1E" w:rsidRDefault="00027D7E" w:rsidP="00DF4A1E">
    <w:pPr>
      <w:pBdr>
        <w:bottom w:val="single" w:sz="4" w:space="1" w:color="auto"/>
      </w:pBdr>
      <w:rPr>
        <w:b/>
        <w:i/>
        <w:szCs w:val="24"/>
      </w:rPr>
    </w:pPr>
    <w:r w:rsidRPr="00DF4A1E">
      <w:rPr>
        <w:b/>
        <w:i/>
        <w:smallCaps/>
        <w:sz w:val="36"/>
      </w:rPr>
      <w:t xml:space="preserve">International House of Prayer University - </w:t>
    </w:r>
    <w:r w:rsidRPr="00DF4A1E">
      <w:rPr>
        <w:b/>
        <w:i/>
        <w:smallCaps/>
        <w:sz w:val="28"/>
      </w:rPr>
      <w:t>Mike Bickle</w:t>
    </w:r>
    <w:r w:rsidRPr="00DF4A1E">
      <w:rPr>
        <w:b/>
        <w:i/>
        <w:smallCaps/>
        <w:sz w:val="28"/>
      </w:rPr>
      <w:br/>
    </w:r>
    <w:bookmarkStart w:id="36" w:name="OLE_LINK13"/>
    <w:r w:rsidRPr="00DF4A1E">
      <w:rPr>
        <w:b/>
        <w:i/>
        <w:smallCaps/>
        <w:szCs w:val="24"/>
      </w:rPr>
      <w:t>Module #2–Forerunner Study Track: The Forerunner Message in Isaiah 46-66 &amp; Jeremiah</w:t>
    </w:r>
  </w:p>
  <w:bookmarkEnd w:id="36"/>
  <w:p w:rsidR="00027D7E" w:rsidRPr="00F80A8D" w:rsidRDefault="00027D7E" w:rsidP="00F80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43A6F58"/>
    <w:multiLevelType w:val="hybridMultilevel"/>
    <w:tmpl w:val="2F1E13F2"/>
    <w:numStyleLink w:val="SWOutline"/>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1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1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1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1468"/>
    <w:rsid w:val="00003382"/>
    <w:rsid w:val="00005142"/>
    <w:rsid w:val="0000572E"/>
    <w:rsid w:val="000079B3"/>
    <w:rsid w:val="00010330"/>
    <w:rsid w:val="00027D7E"/>
    <w:rsid w:val="00034B97"/>
    <w:rsid w:val="00034DCD"/>
    <w:rsid w:val="000413EB"/>
    <w:rsid w:val="00044702"/>
    <w:rsid w:val="00046361"/>
    <w:rsid w:val="00051386"/>
    <w:rsid w:val="000519F6"/>
    <w:rsid w:val="00055449"/>
    <w:rsid w:val="000706A2"/>
    <w:rsid w:val="0008318E"/>
    <w:rsid w:val="000878A6"/>
    <w:rsid w:val="000905AA"/>
    <w:rsid w:val="000918AC"/>
    <w:rsid w:val="00095576"/>
    <w:rsid w:val="000A370C"/>
    <w:rsid w:val="000A3A90"/>
    <w:rsid w:val="000A4485"/>
    <w:rsid w:val="000A6682"/>
    <w:rsid w:val="000A6A4A"/>
    <w:rsid w:val="000A6DC7"/>
    <w:rsid w:val="000A7E1C"/>
    <w:rsid w:val="000B5CEE"/>
    <w:rsid w:val="000B5D2C"/>
    <w:rsid w:val="000B7A3E"/>
    <w:rsid w:val="000C18BD"/>
    <w:rsid w:val="000C2EE1"/>
    <w:rsid w:val="000C516A"/>
    <w:rsid w:val="000C6025"/>
    <w:rsid w:val="000C7CDF"/>
    <w:rsid w:val="000D0126"/>
    <w:rsid w:val="000E1040"/>
    <w:rsid w:val="000E264E"/>
    <w:rsid w:val="000F157C"/>
    <w:rsid w:val="000F448E"/>
    <w:rsid w:val="000F4CF3"/>
    <w:rsid w:val="0010055F"/>
    <w:rsid w:val="00102C9B"/>
    <w:rsid w:val="00104FFA"/>
    <w:rsid w:val="00110B22"/>
    <w:rsid w:val="001137CB"/>
    <w:rsid w:val="00114337"/>
    <w:rsid w:val="00114EB3"/>
    <w:rsid w:val="001202C2"/>
    <w:rsid w:val="0012623C"/>
    <w:rsid w:val="00126B8F"/>
    <w:rsid w:val="0013274B"/>
    <w:rsid w:val="001361B6"/>
    <w:rsid w:val="00137146"/>
    <w:rsid w:val="00141827"/>
    <w:rsid w:val="00144A65"/>
    <w:rsid w:val="0014681B"/>
    <w:rsid w:val="00150D0E"/>
    <w:rsid w:val="00151170"/>
    <w:rsid w:val="00152F20"/>
    <w:rsid w:val="00155315"/>
    <w:rsid w:val="0016251B"/>
    <w:rsid w:val="00163801"/>
    <w:rsid w:val="00166861"/>
    <w:rsid w:val="0016770A"/>
    <w:rsid w:val="001705FC"/>
    <w:rsid w:val="00171B09"/>
    <w:rsid w:val="00172B48"/>
    <w:rsid w:val="00181C5B"/>
    <w:rsid w:val="001831F5"/>
    <w:rsid w:val="00184662"/>
    <w:rsid w:val="00187F92"/>
    <w:rsid w:val="001A156E"/>
    <w:rsid w:val="001A1667"/>
    <w:rsid w:val="001A5478"/>
    <w:rsid w:val="001A6551"/>
    <w:rsid w:val="001B12FA"/>
    <w:rsid w:val="001C4746"/>
    <w:rsid w:val="001C5BBE"/>
    <w:rsid w:val="001C65F5"/>
    <w:rsid w:val="001D4480"/>
    <w:rsid w:val="001D48F3"/>
    <w:rsid w:val="001E4025"/>
    <w:rsid w:val="001E4FB8"/>
    <w:rsid w:val="001E6FE4"/>
    <w:rsid w:val="001F32B8"/>
    <w:rsid w:val="001F6979"/>
    <w:rsid w:val="00200D65"/>
    <w:rsid w:val="0020251B"/>
    <w:rsid w:val="0020510D"/>
    <w:rsid w:val="002123E2"/>
    <w:rsid w:val="00213EFF"/>
    <w:rsid w:val="0021696C"/>
    <w:rsid w:val="002203B2"/>
    <w:rsid w:val="00221507"/>
    <w:rsid w:val="00223340"/>
    <w:rsid w:val="00241476"/>
    <w:rsid w:val="00252639"/>
    <w:rsid w:val="0025661F"/>
    <w:rsid w:val="002665C2"/>
    <w:rsid w:val="00282143"/>
    <w:rsid w:val="00283349"/>
    <w:rsid w:val="00287FBB"/>
    <w:rsid w:val="002916FF"/>
    <w:rsid w:val="00292233"/>
    <w:rsid w:val="00294E0E"/>
    <w:rsid w:val="00295BAD"/>
    <w:rsid w:val="002A21E2"/>
    <w:rsid w:val="002A2D39"/>
    <w:rsid w:val="002A4B07"/>
    <w:rsid w:val="002B1044"/>
    <w:rsid w:val="002B3A4C"/>
    <w:rsid w:val="002C0DE4"/>
    <w:rsid w:val="002C0EF3"/>
    <w:rsid w:val="002C6D25"/>
    <w:rsid w:val="002C797D"/>
    <w:rsid w:val="002D0F77"/>
    <w:rsid w:val="002D5221"/>
    <w:rsid w:val="002E1AC0"/>
    <w:rsid w:val="002F0D51"/>
    <w:rsid w:val="002F7BC2"/>
    <w:rsid w:val="00301CC3"/>
    <w:rsid w:val="00302D04"/>
    <w:rsid w:val="0030713D"/>
    <w:rsid w:val="003074A8"/>
    <w:rsid w:val="003109FE"/>
    <w:rsid w:val="003110C6"/>
    <w:rsid w:val="00312744"/>
    <w:rsid w:val="003218EF"/>
    <w:rsid w:val="003256B2"/>
    <w:rsid w:val="00327D01"/>
    <w:rsid w:val="00330D9D"/>
    <w:rsid w:val="00331380"/>
    <w:rsid w:val="0033428E"/>
    <w:rsid w:val="003377A2"/>
    <w:rsid w:val="0033783C"/>
    <w:rsid w:val="0034289C"/>
    <w:rsid w:val="00345101"/>
    <w:rsid w:val="0034570B"/>
    <w:rsid w:val="00351D89"/>
    <w:rsid w:val="00352FAC"/>
    <w:rsid w:val="00353F67"/>
    <w:rsid w:val="00354E46"/>
    <w:rsid w:val="00357AA9"/>
    <w:rsid w:val="00360058"/>
    <w:rsid w:val="00370E5F"/>
    <w:rsid w:val="00371236"/>
    <w:rsid w:val="003720CD"/>
    <w:rsid w:val="0037659B"/>
    <w:rsid w:val="00381A06"/>
    <w:rsid w:val="003830EB"/>
    <w:rsid w:val="00384986"/>
    <w:rsid w:val="00397B72"/>
    <w:rsid w:val="003A39C6"/>
    <w:rsid w:val="003A6404"/>
    <w:rsid w:val="003B0D0E"/>
    <w:rsid w:val="003B7315"/>
    <w:rsid w:val="003D0609"/>
    <w:rsid w:val="003D3548"/>
    <w:rsid w:val="003D6D14"/>
    <w:rsid w:val="003E072C"/>
    <w:rsid w:val="003E6F1D"/>
    <w:rsid w:val="003F0C7D"/>
    <w:rsid w:val="003F0D2E"/>
    <w:rsid w:val="00400D7A"/>
    <w:rsid w:val="00401D76"/>
    <w:rsid w:val="004073F9"/>
    <w:rsid w:val="00410BA3"/>
    <w:rsid w:val="00430EEB"/>
    <w:rsid w:val="004423B9"/>
    <w:rsid w:val="0044495F"/>
    <w:rsid w:val="00455171"/>
    <w:rsid w:val="00467E9B"/>
    <w:rsid w:val="004700A4"/>
    <w:rsid w:val="00470205"/>
    <w:rsid w:val="00470304"/>
    <w:rsid w:val="004729AA"/>
    <w:rsid w:val="00475903"/>
    <w:rsid w:val="00477560"/>
    <w:rsid w:val="00483D1F"/>
    <w:rsid w:val="004849BC"/>
    <w:rsid w:val="00484FF3"/>
    <w:rsid w:val="004858E8"/>
    <w:rsid w:val="00490E1E"/>
    <w:rsid w:val="00491C8A"/>
    <w:rsid w:val="00492F64"/>
    <w:rsid w:val="004A127F"/>
    <w:rsid w:val="004A2CEC"/>
    <w:rsid w:val="004A56C5"/>
    <w:rsid w:val="004A6629"/>
    <w:rsid w:val="004B01C0"/>
    <w:rsid w:val="004B29F6"/>
    <w:rsid w:val="004B3301"/>
    <w:rsid w:val="004B6657"/>
    <w:rsid w:val="004B6DA3"/>
    <w:rsid w:val="004B7554"/>
    <w:rsid w:val="004B788F"/>
    <w:rsid w:val="004C1382"/>
    <w:rsid w:val="004C2120"/>
    <w:rsid w:val="004D0584"/>
    <w:rsid w:val="004D27FB"/>
    <w:rsid w:val="004D3092"/>
    <w:rsid w:val="004D3D15"/>
    <w:rsid w:val="004D50E0"/>
    <w:rsid w:val="004F0EF0"/>
    <w:rsid w:val="004F508B"/>
    <w:rsid w:val="00501E58"/>
    <w:rsid w:val="00504782"/>
    <w:rsid w:val="00506911"/>
    <w:rsid w:val="0051074C"/>
    <w:rsid w:val="0052645E"/>
    <w:rsid w:val="0053788A"/>
    <w:rsid w:val="00537FEA"/>
    <w:rsid w:val="00542D02"/>
    <w:rsid w:val="00552683"/>
    <w:rsid w:val="005560D0"/>
    <w:rsid w:val="005611C7"/>
    <w:rsid w:val="00563BD8"/>
    <w:rsid w:val="00574549"/>
    <w:rsid w:val="00575678"/>
    <w:rsid w:val="005802CE"/>
    <w:rsid w:val="00585154"/>
    <w:rsid w:val="00587B1D"/>
    <w:rsid w:val="00594A07"/>
    <w:rsid w:val="00597FFE"/>
    <w:rsid w:val="005A4EEF"/>
    <w:rsid w:val="005B7631"/>
    <w:rsid w:val="005C6600"/>
    <w:rsid w:val="005D3DC0"/>
    <w:rsid w:val="005D75EB"/>
    <w:rsid w:val="005E3D25"/>
    <w:rsid w:val="005E7ECE"/>
    <w:rsid w:val="005F2994"/>
    <w:rsid w:val="005F4719"/>
    <w:rsid w:val="005F6432"/>
    <w:rsid w:val="005F69D6"/>
    <w:rsid w:val="006026E8"/>
    <w:rsid w:val="00604041"/>
    <w:rsid w:val="006169E4"/>
    <w:rsid w:val="00616C39"/>
    <w:rsid w:val="00625A85"/>
    <w:rsid w:val="00630007"/>
    <w:rsid w:val="00631C31"/>
    <w:rsid w:val="006354D5"/>
    <w:rsid w:val="00635FE2"/>
    <w:rsid w:val="006440E9"/>
    <w:rsid w:val="0064414D"/>
    <w:rsid w:val="0064462E"/>
    <w:rsid w:val="00647458"/>
    <w:rsid w:val="00653E2B"/>
    <w:rsid w:val="00662F95"/>
    <w:rsid w:val="00663817"/>
    <w:rsid w:val="00667D17"/>
    <w:rsid w:val="00676646"/>
    <w:rsid w:val="006802EC"/>
    <w:rsid w:val="00680BC5"/>
    <w:rsid w:val="00681A67"/>
    <w:rsid w:val="00683276"/>
    <w:rsid w:val="00685DFB"/>
    <w:rsid w:val="0068651B"/>
    <w:rsid w:val="00686773"/>
    <w:rsid w:val="006969A0"/>
    <w:rsid w:val="00697BD8"/>
    <w:rsid w:val="006A3E56"/>
    <w:rsid w:val="006A4DB9"/>
    <w:rsid w:val="006B0DD4"/>
    <w:rsid w:val="006B6391"/>
    <w:rsid w:val="006B645C"/>
    <w:rsid w:val="006C2ADE"/>
    <w:rsid w:val="006C36C7"/>
    <w:rsid w:val="006C7547"/>
    <w:rsid w:val="006D1241"/>
    <w:rsid w:val="006D2DDE"/>
    <w:rsid w:val="006D2EFD"/>
    <w:rsid w:val="006D2F2B"/>
    <w:rsid w:val="006E293C"/>
    <w:rsid w:val="006E6FAB"/>
    <w:rsid w:val="006E7522"/>
    <w:rsid w:val="006F29B0"/>
    <w:rsid w:val="006F2D39"/>
    <w:rsid w:val="006F2D79"/>
    <w:rsid w:val="006F4288"/>
    <w:rsid w:val="006F52BE"/>
    <w:rsid w:val="006F756B"/>
    <w:rsid w:val="006F77A1"/>
    <w:rsid w:val="0070247E"/>
    <w:rsid w:val="007037C7"/>
    <w:rsid w:val="00706FC0"/>
    <w:rsid w:val="00710968"/>
    <w:rsid w:val="00712989"/>
    <w:rsid w:val="00715E60"/>
    <w:rsid w:val="007226ED"/>
    <w:rsid w:val="00755FC7"/>
    <w:rsid w:val="007573E4"/>
    <w:rsid w:val="007574BB"/>
    <w:rsid w:val="00766EC7"/>
    <w:rsid w:val="00775165"/>
    <w:rsid w:val="0077615F"/>
    <w:rsid w:val="0077661F"/>
    <w:rsid w:val="0077705E"/>
    <w:rsid w:val="00777895"/>
    <w:rsid w:val="0078443C"/>
    <w:rsid w:val="007853A2"/>
    <w:rsid w:val="007863FE"/>
    <w:rsid w:val="007921EF"/>
    <w:rsid w:val="007954A5"/>
    <w:rsid w:val="007B3256"/>
    <w:rsid w:val="007C6944"/>
    <w:rsid w:val="007C75B3"/>
    <w:rsid w:val="007D56A5"/>
    <w:rsid w:val="007D59BB"/>
    <w:rsid w:val="00800B4F"/>
    <w:rsid w:val="00807608"/>
    <w:rsid w:val="00807B34"/>
    <w:rsid w:val="008104F4"/>
    <w:rsid w:val="008112F2"/>
    <w:rsid w:val="00820492"/>
    <w:rsid w:val="00827C12"/>
    <w:rsid w:val="00830548"/>
    <w:rsid w:val="00836E46"/>
    <w:rsid w:val="00843B0F"/>
    <w:rsid w:val="00844D67"/>
    <w:rsid w:val="0086618C"/>
    <w:rsid w:val="00871833"/>
    <w:rsid w:val="008830FB"/>
    <w:rsid w:val="00887916"/>
    <w:rsid w:val="00895381"/>
    <w:rsid w:val="008A4EB3"/>
    <w:rsid w:val="008A501A"/>
    <w:rsid w:val="008A75FA"/>
    <w:rsid w:val="008A7B00"/>
    <w:rsid w:val="008B0A9F"/>
    <w:rsid w:val="008B411F"/>
    <w:rsid w:val="008B657F"/>
    <w:rsid w:val="008C6395"/>
    <w:rsid w:val="008C7014"/>
    <w:rsid w:val="008D0218"/>
    <w:rsid w:val="008D0C47"/>
    <w:rsid w:val="008D1377"/>
    <w:rsid w:val="008D2669"/>
    <w:rsid w:val="008D381A"/>
    <w:rsid w:val="008E3F8D"/>
    <w:rsid w:val="008E6B0A"/>
    <w:rsid w:val="008F16D2"/>
    <w:rsid w:val="00901451"/>
    <w:rsid w:val="00903AF5"/>
    <w:rsid w:val="009103E7"/>
    <w:rsid w:val="009105E1"/>
    <w:rsid w:val="0091231B"/>
    <w:rsid w:val="00925E87"/>
    <w:rsid w:val="009316EB"/>
    <w:rsid w:val="00931BCF"/>
    <w:rsid w:val="00935C07"/>
    <w:rsid w:val="00947963"/>
    <w:rsid w:val="00952699"/>
    <w:rsid w:val="00955015"/>
    <w:rsid w:val="009632D2"/>
    <w:rsid w:val="0096423F"/>
    <w:rsid w:val="009647A9"/>
    <w:rsid w:val="0096724D"/>
    <w:rsid w:val="00972D94"/>
    <w:rsid w:val="00973A28"/>
    <w:rsid w:val="00980FB3"/>
    <w:rsid w:val="009947BD"/>
    <w:rsid w:val="00996006"/>
    <w:rsid w:val="009A45D8"/>
    <w:rsid w:val="009A5EE0"/>
    <w:rsid w:val="009B25C0"/>
    <w:rsid w:val="009B53C2"/>
    <w:rsid w:val="009C26D7"/>
    <w:rsid w:val="009C5EC3"/>
    <w:rsid w:val="009C7243"/>
    <w:rsid w:val="009D2C43"/>
    <w:rsid w:val="009D32CF"/>
    <w:rsid w:val="009D3FC8"/>
    <w:rsid w:val="009D4734"/>
    <w:rsid w:val="009D74C8"/>
    <w:rsid w:val="009E14B9"/>
    <w:rsid w:val="009E5CF0"/>
    <w:rsid w:val="009E6D81"/>
    <w:rsid w:val="009F0078"/>
    <w:rsid w:val="009F15D8"/>
    <w:rsid w:val="009F23C8"/>
    <w:rsid w:val="00A11262"/>
    <w:rsid w:val="00A13CAF"/>
    <w:rsid w:val="00A14115"/>
    <w:rsid w:val="00A17053"/>
    <w:rsid w:val="00A20AC0"/>
    <w:rsid w:val="00A25A97"/>
    <w:rsid w:val="00A262DB"/>
    <w:rsid w:val="00A26722"/>
    <w:rsid w:val="00A350B6"/>
    <w:rsid w:val="00A42E4E"/>
    <w:rsid w:val="00A43B08"/>
    <w:rsid w:val="00A47527"/>
    <w:rsid w:val="00A52CD7"/>
    <w:rsid w:val="00A54463"/>
    <w:rsid w:val="00A574FD"/>
    <w:rsid w:val="00A575EF"/>
    <w:rsid w:val="00A65F69"/>
    <w:rsid w:val="00A67ADB"/>
    <w:rsid w:val="00A738B1"/>
    <w:rsid w:val="00A73C71"/>
    <w:rsid w:val="00A7520E"/>
    <w:rsid w:val="00A7799E"/>
    <w:rsid w:val="00A80763"/>
    <w:rsid w:val="00A807B8"/>
    <w:rsid w:val="00A808C1"/>
    <w:rsid w:val="00A81A86"/>
    <w:rsid w:val="00A8239D"/>
    <w:rsid w:val="00A8391A"/>
    <w:rsid w:val="00A850F6"/>
    <w:rsid w:val="00A878DC"/>
    <w:rsid w:val="00A921B9"/>
    <w:rsid w:val="00A92EBD"/>
    <w:rsid w:val="00A93E76"/>
    <w:rsid w:val="00A95246"/>
    <w:rsid w:val="00AA2DDD"/>
    <w:rsid w:val="00AA3742"/>
    <w:rsid w:val="00AA46EC"/>
    <w:rsid w:val="00AB34F2"/>
    <w:rsid w:val="00AB488C"/>
    <w:rsid w:val="00AB5282"/>
    <w:rsid w:val="00AC4D8F"/>
    <w:rsid w:val="00AC53D1"/>
    <w:rsid w:val="00AD0745"/>
    <w:rsid w:val="00AD67BC"/>
    <w:rsid w:val="00AE1DC6"/>
    <w:rsid w:val="00AF19D3"/>
    <w:rsid w:val="00AF7530"/>
    <w:rsid w:val="00AF76B3"/>
    <w:rsid w:val="00B044E1"/>
    <w:rsid w:val="00B056EE"/>
    <w:rsid w:val="00B1281E"/>
    <w:rsid w:val="00B22155"/>
    <w:rsid w:val="00B3318C"/>
    <w:rsid w:val="00B3588D"/>
    <w:rsid w:val="00B37C7E"/>
    <w:rsid w:val="00B471DE"/>
    <w:rsid w:val="00B47F1A"/>
    <w:rsid w:val="00B5229A"/>
    <w:rsid w:val="00B540BB"/>
    <w:rsid w:val="00B605A4"/>
    <w:rsid w:val="00B62EF9"/>
    <w:rsid w:val="00B66231"/>
    <w:rsid w:val="00B75E8F"/>
    <w:rsid w:val="00B838A7"/>
    <w:rsid w:val="00B90553"/>
    <w:rsid w:val="00B97165"/>
    <w:rsid w:val="00BA7F1D"/>
    <w:rsid w:val="00BB7249"/>
    <w:rsid w:val="00BC28E6"/>
    <w:rsid w:val="00BD18F8"/>
    <w:rsid w:val="00BD5EAA"/>
    <w:rsid w:val="00BE3054"/>
    <w:rsid w:val="00BE4FCD"/>
    <w:rsid w:val="00BF6E1B"/>
    <w:rsid w:val="00C04BC6"/>
    <w:rsid w:val="00C065F4"/>
    <w:rsid w:val="00C429D6"/>
    <w:rsid w:val="00C4527A"/>
    <w:rsid w:val="00C50AFA"/>
    <w:rsid w:val="00C52412"/>
    <w:rsid w:val="00C56C6D"/>
    <w:rsid w:val="00C57012"/>
    <w:rsid w:val="00C62CAF"/>
    <w:rsid w:val="00C62FCB"/>
    <w:rsid w:val="00C70FF2"/>
    <w:rsid w:val="00C81102"/>
    <w:rsid w:val="00C829F0"/>
    <w:rsid w:val="00C85CFB"/>
    <w:rsid w:val="00C87241"/>
    <w:rsid w:val="00C9045C"/>
    <w:rsid w:val="00C91B51"/>
    <w:rsid w:val="00C93A35"/>
    <w:rsid w:val="00C96075"/>
    <w:rsid w:val="00CA0474"/>
    <w:rsid w:val="00CA2462"/>
    <w:rsid w:val="00CA45DF"/>
    <w:rsid w:val="00CB2E40"/>
    <w:rsid w:val="00CB330D"/>
    <w:rsid w:val="00CC300B"/>
    <w:rsid w:val="00CC4DCF"/>
    <w:rsid w:val="00CC53BB"/>
    <w:rsid w:val="00CC7D20"/>
    <w:rsid w:val="00CD1C11"/>
    <w:rsid w:val="00CD6CB4"/>
    <w:rsid w:val="00CE1EB9"/>
    <w:rsid w:val="00CE6756"/>
    <w:rsid w:val="00CF15EF"/>
    <w:rsid w:val="00CF54A0"/>
    <w:rsid w:val="00D10C2D"/>
    <w:rsid w:val="00D14F67"/>
    <w:rsid w:val="00D206D2"/>
    <w:rsid w:val="00D2793E"/>
    <w:rsid w:val="00D30C10"/>
    <w:rsid w:val="00D37783"/>
    <w:rsid w:val="00D43384"/>
    <w:rsid w:val="00D4647F"/>
    <w:rsid w:val="00D6010D"/>
    <w:rsid w:val="00D657C9"/>
    <w:rsid w:val="00D80C47"/>
    <w:rsid w:val="00D8186C"/>
    <w:rsid w:val="00D85194"/>
    <w:rsid w:val="00D85231"/>
    <w:rsid w:val="00D909A6"/>
    <w:rsid w:val="00D9462A"/>
    <w:rsid w:val="00DB1FB5"/>
    <w:rsid w:val="00DB28CB"/>
    <w:rsid w:val="00DB37AD"/>
    <w:rsid w:val="00DB40F9"/>
    <w:rsid w:val="00DB7F2F"/>
    <w:rsid w:val="00DC36CE"/>
    <w:rsid w:val="00DC6E9C"/>
    <w:rsid w:val="00DD15BF"/>
    <w:rsid w:val="00DD5B2B"/>
    <w:rsid w:val="00DD6794"/>
    <w:rsid w:val="00DE2B59"/>
    <w:rsid w:val="00DE6E65"/>
    <w:rsid w:val="00DF002C"/>
    <w:rsid w:val="00DF4A1E"/>
    <w:rsid w:val="00DF6EDF"/>
    <w:rsid w:val="00E004A1"/>
    <w:rsid w:val="00E1318F"/>
    <w:rsid w:val="00E14223"/>
    <w:rsid w:val="00E22916"/>
    <w:rsid w:val="00E249AD"/>
    <w:rsid w:val="00E34AD1"/>
    <w:rsid w:val="00E37C9C"/>
    <w:rsid w:val="00E42BEA"/>
    <w:rsid w:val="00E5109E"/>
    <w:rsid w:val="00E53D7D"/>
    <w:rsid w:val="00E54FAC"/>
    <w:rsid w:val="00E57DE1"/>
    <w:rsid w:val="00E66380"/>
    <w:rsid w:val="00E73219"/>
    <w:rsid w:val="00E75C23"/>
    <w:rsid w:val="00E77442"/>
    <w:rsid w:val="00E8218A"/>
    <w:rsid w:val="00E85FBE"/>
    <w:rsid w:val="00E90394"/>
    <w:rsid w:val="00E90F21"/>
    <w:rsid w:val="00EA0608"/>
    <w:rsid w:val="00EA53D7"/>
    <w:rsid w:val="00EA62F3"/>
    <w:rsid w:val="00EB0EF6"/>
    <w:rsid w:val="00EB3566"/>
    <w:rsid w:val="00EC0FDE"/>
    <w:rsid w:val="00EC2609"/>
    <w:rsid w:val="00EC30C2"/>
    <w:rsid w:val="00EC77E9"/>
    <w:rsid w:val="00ED0F81"/>
    <w:rsid w:val="00ED50B3"/>
    <w:rsid w:val="00ED7822"/>
    <w:rsid w:val="00EE7D3C"/>
    <w:rsid w:val="00EF0960"/>
    <w:rsid w:val="00EF359B"/>
    <w:rsid w:val="00EF3C48"/>
    <w:rsid w:val="00F104EF"/>
    <w:rsid w:val="00F12502"/>
    <w:rsid w:val="00F1556A"/>
    <w:rsid w:val="00F1699B"/>
    <w:rsid w:val="00F174EE"/>
    <w:rsid w:val="00F204F0"/>
    <w:rsid w:val="00F2058F"/>
    <w:rsid w:val="00F21006"/>
    <w:rsid w:val="00F23EEA"/>
    <w:rsid w:val="00F33218"/>
    <w:rsid w:val="00F34746"/>
    <w:rsid w:val="00F36AA5"/>
    <w:rsid w:val="00F42326"/>
    <w:rsid w:val="00F439DE"/>
    <w:rsid w:val="00F44D98"/>
    <w:rsid w:val="00F52CA1"/>
    <w:rsid w:val="00F62172"/>
    <w:rsid w:val="00F73CA8"/>
    <w:rsid w:val="00F80A8D"/>
    <w:rsid w:val="00F81AA7"/>
    <w:rsid w:val="00F83ABA"/>
    <w:rsid w:val="00F86BE8"/>
    <w:rsid w:val="00F91534"/>
    <w:rsid w:val="00F93AEA"/>
    <w:rsid w:val="00F94785"/>
    <w:rsid w:val="00F95706"/>
    <w:rsid w:val="00F96877"/>
    <w:rsid w:val="00F96900"/>
    <w:rsid w:val="00FA03A0"/>
    <w:rsid w:val="00FA3F25"/>
    <w:rsid w:val="00FA5D72"/>
    <w:rsid w:val="00FB4622"/>
    <w:rsid w:val="00FC293F"/>
    <w:rsid w:val="00FC3010"/>
    <w:rsid w:val="00FC739C"/>
    <w:rsid w:val="00FD2021"/>
    <w:rsid w:val="00FD26F5"/>
    <w:rsid w:val="00FD305A"/>
    <w:rsid w:val="00FD4181"/>
    <w:rsid w:val="00FE2541"/>
    <w:rsid w:val="00FE496D"/>
    <w:rsid w:val="00FE707D"/>
    <w:rsid w:val="00FF5C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34E7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5C07"/>
  </w:style>
  <w:style w:type="paragraph" w:styleId="Heading1">
    <w:name w:val="heading 1"/>
    <w:basedOn w:val="Normal"/>
    <w:next w:val="Normal"/>
    <w:link w:val="Heading1Char"/>
    <w:qFormat/>
    <w:rsid w:val="00935C07"/>
    <w:pPr>
      <w:keepNext/>
      <w:outlineLvl w:val="0"/>
    </w:pPr>
    <w:rPr>
      <w:b/>
      <w:i/>
      <w:sz w:val="28"/>
    </w:rPr>
  </w:style>
  <w:style w:type="paragraph" w:styleId="Heading2">
    <w:name w:val="heading 2"/>
    <w:basedOn w:val="Normal"/>
    <w:next w:val="Normal"/>
    <w:link w:val="Heading2Char"/>
    <w:qFormat/>
    <w:rsid w:val="00935C07"/>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rsid w:val="00935C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5C07"/>
  </w:style>
  <w:style w:type="paragraph" w:styleId="Footer">
    <w:name w:val="footer"/>
    <w:basedOn w:val="Normal"/>
    <w:link w:val="FooterChar"/>
    <w:rsid w:val="00935C07"/>
    <w:pPr>
      <w:tabs>
        <w:tab w:val="center" w:pos="4320"/>
        <w:tab w:val="right" w:pos="8640"/>
      </w:tabs>
    </w:pPr>
  </w:style>
  <w:style w:type="paragraph" w:styleId="Header">
    <w:name w:val="header"/>
    <w:basedOn w:val="Normal"/>
    <w:link w:val="HeaderChar"/>
    <w:rsid w:val="00935C07"/>
    <w:pPr>
      <w:tabs>
        <w:tab w:val="center" w:pos="4320"/>
        <w:tab w:val="right" w:pos="8640"/>
      </w:tabs>
    </w:pPr>
  </w:style>
  <w:style w:type="paragraph" w:customStyle="1" w:styleId="Lv1-H">
    <w:name w:val="Lv1-H"/>
    <w:basedOn w:val="Normal"/>
    <w:next w:val="Normal"/>
    <w:link w:val="Lv1-HChar"/>
    <w:rsid w:val="00935C07"/>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935C07"/>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935C07"/>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935C07"/>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935C07"/>
  </w:style>
  <w:style w:type="paragraph" w:customStyle="1" w:styleId="Par1-U">
    <w:name w:val="Par1-U"/>
    <w:basedOn w:val="Lv1-H"/>
    <w:next w:val="Normal"/>
    <w:link w:val="Par1-UChar"/>
    <w:rsid w:val="00935C07"/>
    <w:pPr>
      <w:numPr>
        <w:numId w:val="0"/>
      </w:numPr>
      <w:ind w:left="720"/>
    </w:pPr>
    <w:rPr>
      <w:b w:val="0"/>
      <w:caps w:val="0"/>
    </w:rPr>
  </w:style>
  <w:style w:type="paragraph" w:customStyle="1" w:styleId="Par2-I">
    <w:name w:val="Par2-I"/>
    <w:basedOn w:val="Par1-U"/>
    <w:next w:val="Normal"/>
    <w:link w:val="Par2-IChar"/>
    <w:rsid w:val="00935C07"/>
    <w:pPr>
      <w:ind w:left="1440"/>
      <w:outlineLvl w:val="9"/>
    </w:pPr>
  </w:style>
  <w:style w:type="paragraph" w:customStyle="1" w:styleId="Par3-O">
    <w:name w:val="Par3-O"/>
    <w:basedOn w:val="Par2-I"/>
    <w:next w:val="Normal"/>
    <w:rsid w:val="00935C07"/>
    <w:pPr>
      <w:ind w:left="2160"/>
    </w:pPr>
  </w:style>
  <w:style w:type="paragraph" w:customStyle="1" w:styleId="Par4-P">
    <w:name w:val="Par4-P"/>
    <w:basedOn w:val="Lv3-K"/>
    <w:next w:val="Normal"/>
    <w:rsid w:val="00935C07"/>
    <w:pPr>
      <w:numPr>
        <w:ilvl w:val="0"/>
        <w:numId w:val="0"/>
      </w:numPr>
      <w:ind w:left="2520"/>
    </w:pPr>
  </w:style>
  <w:style w:type="paragraph" w:customStyle="1" w:styleId="Sc1-G">
    <w:name w:val="Sc1-G"/>
    <w:basedOn w:val="Lv1-H"/>
    <w:next w:val="Normal"/>
    <w:link w:val="Sc1-GChar"/>
    <w:rsid w:val="00935C07"/>
    <w:pPr>
      <w:numPr>
        <w:numId w:val="0"/>
      </w:numPr>
      <w:spacing w:before="0" w:after="180"/>
      <w:ind w:left="576"/>
    </w:pPr>
    <w:rPr>
      <w:i/>
      <w:caps w:val="0"/>
    </w:rPr>
  </w:style>
  <w:style w:type="paragraph" w:customStyle="1" w:styleId="Sc2-F">
    <w:name w:val="Sc2-F"/>
    <w:basedOn w:val="Normal"/>
    <w:next w:val="Normal"/>
    <w:link w:val="Sc2-FChar"/>
    <w:rsid w:val="00935C07"/>
    <w:pPr>
      <w:spacing w:after="180"/>
      <w:ind w:left="1152"/>
      <w:outlineLvl w:val="2"/>
    </w:pPr>
    <w:rPr>
      <w:b/>
      <w:i/>
    </w:rPr>
  </w:style>
  <w:style w:type="paragraph" w:customStyle="1" w:styleId="Sc3-D">
    <w:name w:val="Sc3-D"/>
    <w:basedOn w:val="Normal"/>
    <w:next w:val="Normal"/>
    <w:link w:val="Sc3-DChar"/>
    <w:rsid w:val="00935C07"/>
    <w:pPr>
      <w:spacing w:after="180"/>
      <w:ind w:left="1728"/>
      <w:outlineLvl w:val="2"/>
    </w:pPr>
    <w:rPr>
      <w:b/>
      <w:i/>
    </w:rPr>
  </w:style>
  <w:style w:type="paragraph" w:customStyle="1" w:styleId="Sc4-S">
    <w:name w:val="Sc4-S"/>
    <w:basedOn w:val="Normal"/>
    <w:next w:val="Normal"/>
    <w:rsid w:val="00935C07"/>
    <w:pPr>
      <w:ind w:left="2304"/>
      <w:outlineLvl w:val="3"/>
    </w:pPr>
    <w:rPr>
      <w:b/>
      <w:i/>
    </w:rPr>
  </w:style>
  <w:style w:type="paragraph" w:customStyle="1" w:styleId="scriptureinsert">
    <w:name w:val="scripture insert"/>
    <w:basedOn w:val="Lv1-H"/>
    <w:rsid w:val="00935C07"/>
    <w:pPr>
      <w:numPr>
        <w:numId w:val="0"/>
      </w:numPr>
      <w:ind w:left="2520" w:hanging="360"/>
      <w:jc w:val="both"/>
      <w:outlineLvl w:val="3"/>
    </w:pPr>
    <w:rPr>
      <w:i/>
      <w:caps w:val="0"/>
      <w:sz w:val="20"/>
    </w:rPr>
  </w:style>
  <w:style w:type="paragraph" w:customStyle="1" w:styleId="Session">
    <w:name w:val="Session"/>
    <w:basedOn w:val="Normal"/>
    <w:rsid w:val="00935C07"/>
    <w:pPr>
      <w:ind w:left="576"/>
    </w:pPr>
    <w:rPr>
      <w:b/>
      <w:i/>
      <w:sz w:val="36"/>
    </w:rPr>
  </w:style>
  <w:style w:type="paragraph" w:customStyle="1" w:styleId="TopScripture">
    <w:name w:val="TopScripture"/>
    <w:basedOn w:val="Par1-U"/>
    <w:rsid w:val="00935C07"/>
    <w:pPr>
      <w:spacing w:before="0"/>
      <w:ind w:left="360" w:hanging="360"/>
    </w:pPr>
    <w:rPr>
      <w:b/>
      <w:i/>
    </w:rPr>
  </w:style>
  <w:style w:type="paragraph" w:customStyle="1" w:styleId="Lv2-JH">
    <w:name w:val="Lv2-JH"/>
    <w:basedOn w:val="Normal"/>
    <w:rsid w:val="00935C07"/>
    <w:pPr>
      <w:numPr>
        <w:numId w:val="2"/>
      </w:numPr>
    </w:pPr>
  </w:style>
  <w:style w:type="character" w:styleId="Hyperlink">
    <w:name w:val="Hyperlink"/>
    <w:basedOn w:val="DefaultParagraphFont"/>
    <w:uiPriority w:val="99"/>
    <w:unhideWhenUsed/>
    <w:rsid w:val="00935C07"/>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99"/>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571</TotalTime>
  <Pages>6</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17773</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233</cp:revision>
  <cp:lastPrinted>2018-04-04T18:41:00Z</cp:lastPrinted>
  <dcterms:created xsi:type="dcterms:W3CDTF">2018-03-28T02:09:00Z</dcterms:created>
  <dcterms:modified xsi:type="dcterms:W3CDTF">2018-07-19T20:18:00Z</dcterms:modified>
  <cp:category/>
</cp:coreProperties>
</file>