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D2" w:rsidRPr="00A36721" w:rsidRDefault="006972D2" w:rsidP="006972D2">
      <w:pPr>
        <w:pStyle w:val="Session"/>
        <w:tabs>
          <w:tab w:val="left" w:pos="1350"/>
          <w:tab w:val="left" w:pos="4320"/>
          <w:tab w:val="left" w:pos="5400"/>
        </w:tabs>
        <w:rPr>
          <w:szCs w:val="36"/>
        </w:rPr>
      </w:pPr>
      <w:bookmarkStart w:id="0" w:name="OLE_LINK33"/>
      <w:bookmarkStart w:id="1" w:name="OLE_LINK129"/>
      <w:bookmarkStart w:id="2" w:name="OLE_LINK130"/>
      <w:bookmarkStart w:id="3" w:name="OLE_LINK30"/>
      <w:bookmarkStart w:id="4" w:name="OLE_LINK31"/>
      <w:bookmarkStart w:id="5" w:name="OLE_LINK32"/>
      <w:bookmarkStart w:id="6" w:name="OLE_LINK38"/>
      <w:bookmarkStart w:id="7" w:name="OLE_LINK218"/>
      <w:bookmarkStart w:id="8" w:name="OLE_LINK219"/>
      <w:bookmarkStart w:id="9" w:name="OLE_LINK59"/>
      <w:bookmarkStart w:id="10" w:name="OLE_LINK60"/>
      <w:bookmarkStart w:id="11" w:name="OLE_LINK238"/>
      <w:bookmarkStart w:id="12" w:name="OLE_LINK23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40"/>
      <w:bookmarkStart w:id="19" w:name="OLE_LINK41"/>
      <w:bookmarkStart w:id="20" w:name="OLE_LINK1"/>
      <w:bookmarkStart w:id="21" w:name="OLE_LINK2"/>
      <w:bookmarkStart w:id="22" w:name="OLE_LINK166"/>
      <w:bookmarkStart w:id="23" w:name="OLE_LINK220"/>
      <w:bookmarkStart w:id="24" w:name="OLE_LINK7"/>
      <w:bookmarkStart w:id="25" w:name="OLE_LINK8"/>
      <w:bookmarkStart w:id="26" w:name="OLE_LINK91"/>
      <w:bookmarkStart w:id="27" w:name="OLE_LINK92"/>
      <w:bookmarkStart w:id="28" w:name="OLE_LINK53"/>
      <w:bookmarkStart w:id="29" w:name="OLE_LINK54"/>
      <w:bookmarkStart w:id="30" w:name="OLE_LINK69"/>
      <w:bookmarkStart w:id="31" w:name="OLE_LINK70"/>
      <w:r w:rsidRPr="00A36721">
        <w:rPr>
          <w:szCs w:val="36"/>
        </w:rPr>
        <w:t>Session 6 The Forerunner Message in Isaiah 62-64</w:t>
      </w:r>
    </w:p>
    <w:p w:rsidR="006972D2" w:rsidRPr="00A36721" w:rsidRDefault="006972D2" w:rsidP="0038519C">
      <w:pPr>
        <w:pStyle w:val="Lv1-H"/>
      </w:pPr>
      <w:r w:rsidRPr="00A36721">
        <w:t xml:space="preserve">review  </w:t>
      </w:r>
    </w:p>
    <w:p w:rsidR="006972D2" w:rsidRPr="00A36721" w:rsidRDefault="006972D2" w:rsidP="006972D2">
      <w:pPr>
        <w:pStyle w:val="Lv2-J"/>
      </w:pPr>
      <w:r w:rsidRPr="00A36721">
        <w:t>Isaiah 60-62 is one of the most detailed prophetic descriptions of Jerusalem</w:t>
      </w:r>
      <w:r w:rsidR="00265482" w:rsidRPr="00A36721">
        <w:t>’</w:t>
      </w:r>
      <w:r w:rsidRPr="00A36721">
        <w:t xml:space="preserve">s glory and destiny. God will transform Jerusalem spiritually, physically, relationally, financially, politically, etc. </w:t>
      </w:r>
      <w:bookmarkStart w:id="32" w:name="OLE_LINK35"/>
      <w:r w:rsidRPr="00A36721">
        <w:br/>
        <w:t>This passage elaborates on God</w:t>
      </w:r>
      <w:r w:rsidR="00265482" w:rsidRPr="00A36721">
        <w:t>’</w:t>
      </w:r>
      <w:r w:rsidRPr="00A36721">
        <w:t>s promise in 59:16-21—</w:t>
      </w:r>
      <w:bookmarkStart w:id="33" w:name="OLE_LINK36"/>
      <w:r w:rsidRPr="00A36721">
        <w:t>to send Jesus, the Divine Warrior</w:t>
      </w:r>
      <w:bookmarkStart w:id="34" w:name="OLE_LINK149"/>
      <w:bookmarkEnd w:id="33"/>
      <w:r w:rsidR="0038519C" w:rsidRPr="00A36721">
        <w:t xml:space="preserve">, </w:t>
      </w:r>
      <w:r w:rsidR="00906838" w:rsidRPr="00A36721">
        <w:br/>
      </w:r>
      <w:r w:rsidR="0038519C" w:rsidRPr="00A36721">
        <w:t xml:space="preserve">who </w:t>
      </w:r>
      <w:r w:rsidRPr="00A36721">
        <w:t>was described</w:t>
      </w:r>
      <w:r w:rsidR="0038519C" w:rsidRPr="00A36721">
        <w:t xml:space="preserve"> both</w:t>
      </w:r>
      <w:r w:rsidRPr="00A36721">
        <w:t xml:space="preserve"> </w:t>
      </w:r>
      <w:r w:rsidRPr="00A36721">
        <w:rPr>
          <w:i/>
        </w:rPr>
        <w:t>before</w:t>
      </w:r>
      <w:r w:rsidRPr="00A36721">
        <w:t xml:space="preserve"> (59:16-21) and </w:t>
      </w:r>
      <w:r w:rsidRPr="00A36721">
        <w:rPr>
          <w:i/>
        </w:rPr>
        <w:t>after</w:t>
      </w:r>
      <w:r w:rsidRPr="00A36721">
        <w:t xml:space="preserve"> (63:1-6) this passage (Isa 60-62).</w:t>
      </w:r>
    </w:p>
    <w:p w:rsidR="006972D2" w:rsidRPr="00A36721" w:rsidRDefault="006972D2" w:rsidP="006972D2">
      <w:pPr>
        <w:pStyle w:val="Lv3-K"/>
      </w:pPr>
      <w:bookmarkStart w:id="35" w:name="OLE_LINK37"/>
      <w:bookmarkEnd w:id="34"/>
      <w:r w:rsidRPr="00A36721">
        <w:t xml:space="preserve">In 59:16-21, the Divine Warrior will come to Zion to those who turn from sin. </w:t>
      </w:r>
    </w:p>
    <w:p w:rsidR="006972D2" w:rsidRPr="00A36721" w:rsidRDefault="006972D2" w:rsidP="006972D2">
      <w:pPr>
        <w:pStyle w:val="Lv3-K"/>
      </w:pPr>
      <w:bookmarkStart w:id="36" w:name="OLE_LINK152"/>
      <w:r w:rsidRPr="00A36721">
        <w:t xml:space="preserve">In </w:t>
      </w:r>
      <w:bookmarkEnd w:id="35"/>
      <w:r w:rsidRPr="00A36721">
        <w:t>63:1-6, the Divine Warrior will destroy the Antichrist</w:t>
      </w:r>
      <w:r w:rsidR="00265482" w:rsidRPr="00A36721">
        <w:t>’</w:t>
      </w:r>
      <w:r w:rsidRPr="00A36721">
        <w:t xml:space="preserve">s armies who attack Zion. </w:t>
      </w:r>
    </w:p>
    <w:p w:rsidR="006972D2" w:rsidRPr="00A36721" w:rsidRDefault="006972D2" w:rsidP="006972D2">
      <w:pPr>
        <w:pStyle w:val="Lv2-J"/>
      </w:pPr>
      <w:bookmarkStart w:id="37" w:name="OLE_LINK44"/>
      <w:bookmarkEnd w:id="32"/>
      <w:bookmarkEnd w:id="36"/>
      <w:r w:rsidRPr="00A36721">
        <w:t xml:space="preserve">Isaiah 62 </w:t>
      </w:r>
      <w:r w:rsidR="00964D82" w:rsidRPr="00A36721">
        <w:t xml:space="preserve"> </w:t>
      </w:r>
      <w:r w:rsidRPr="00A36721">
        <w:t>Jesus</w:t>
      </w:r>
      <w:r w:rsidR="00265482" w:rsidRPr="00A36721">
        <w:t>’</w:t>
      </w:r>
      <w:r w:rsidRPr="00A36721">
        <w:t xml:space="preserve"> </w:t>
      </w:r>
      <w:bookmarkStart w:id="38" w:name="OLE_LINK151"/>
      <w:r w:rsidRPr="00A36721">
        <w:t xml:space="preserve">zeal for Jerusalem and the beauty He will impart to her </w:t>
      </w:r>
      <w:bookmarkEnd w:id="38"/>
      <w:r w:rsidRPr="00A36721">
        <w:br/>
      </w:r>
      <w:bookmarkStart w:id="39" w:name="OLE_LINK50"/>
      <w:bookmarkEnd w:id="37"/>
      <w:r w:rsidRPr="00A36721">
        <w:t xml:space="preserve">Isaiah 63:1-6 </w:t>
      </w:r>
      <w:r w:rsidR="00964D82" w:rsidRPr="00A36721">
        <w:t xml:space="preserve"> </w:t>
      </w:r>
      <w:r w:rsidRPr="00A36721">
        <w:t>Jesus will come as the Divine Warrior who destroys the Antichrist</w:t>
      </w:r>
      <w:r w:rsidR="00265482" w:rsidRPr="00A36721">
        <w:t>’</w:t>
      </w:r>
      <w:r w:rsidRPr="00A36721">
        <w:t xml:space="preserve">s armies. </w:t>
      </w:r>
      <w:r w:rsidRPr="00A36721">
        <w:br/>
      </w:r>
      <w:bookmarkStart w:id="40" w:name="OLE_LINK153"/>
      <w:bookmarkEnd w:id="39"/>
      <w:r w:rsidRPr="00A36721">
        <w:t>Isaiah 63:7-</w:t>
      </w:r>
      <w:r w:rsidR="0001468B" w:rsidRPr="00A36721">
        <w:t xml:space="preserve"> </w:t>
      </w:r>
      <w:r w:rsidRPr="00A36721">
        <w:t xml:space="preserve">64:12 </w:t>
      </w:r>
      <w:r w:rsidR="00964D82" w:rsidRPr="00A36721">
        <w:t xml:space="preserve"> </w:t>
      </w:r>
      <w:r w:rsidRPr="00A36721">
        <w:t>Israel</w:t>
      </w:r>
      <w:r w:rsidR="00265482" w:rsidRPr="00A36721">
        <w:t>’</w:t>
      </w:r>
      <w:r w:rsidRPr="00A36721">
        <w:t>s intercessory lament in the end times and confession of her great sin</w:t>
      </w:r>
    </w:p>
    <w:bookmarkEnd w:id="40"/>
    <w:p w:rsidR="006972D2" w:rsidRPr="00A36721" w:rsidRDefault="006972D2" w:rsidP="006972D2">
      <w:pPr>
        <w:pStyle w:val="Lv2-J"/>
      </w:pPr>
      <w:r w:rsidRPr="00A36721">
        <w:t>Outline for Isaiah 62-64</w:t>
      </w:r>
      <w:r w:rsidR="0038519C" w:rsidRPr="00A36721">
        <w:t>:</w:t>
      </w:r>
    </w:p>
    <w:p w:rsidR="006972D2" w:rsidRPr="00A36721" w:rsidRDefault="006972D2" w:rsidP="003258A3">
      <w:pPr>
        <w:tabs>
          <w:tab w:val="left" w:pos="2430"/>
          <w:tab w:val="left" w:pos="3510"/>
          <w:tab w:val="left" w:pos="4320"/>
        </w:tabs>
        <w:spacing w:after="120"/>
        <w:ind w:left="1166" w:firstLine="274"/>
        <w:rPr>
          <w:color w:val="000000" w:themeColor="text1"/>
        </w:rPr>
      </w:pPr>
      <w:bookmarkStart w:id="41" w:name="OLE_LINK43"/>
      <w:bookmarkStart w:id="42" w:name="OLE_LINK47"/>
      <w:r w:rsidRPr="00A36721">
        <w:rPr>
          <w:b/>
          <w:color w:val="000000" w:themeColor="text1"/>
        </w:rPr>
        <w:t xml:space="preserve">62:1-12 </w:t>
      </w:r>
      <w:r w:rsidRPr="00A36721">
        <w:rPr>
          <w:b/>
          <w:color w:val="000000" w:themeColor="text1"/>
        </w:rPr>
        <w:tab/>
      </w:r>
      <w:bookmarkStart w:id="43" w:name="OLE_LINK45"/>
      <w:r w:rsidRPr="00A36721">
        <w:rPr>
          <w:b/>
          <w:color w:val="000000" w:themeColor="text1"/>
        </w:rPr>
        <w:t>Jesus</w:t>
      </w:r>
      <w:r w:rsidR="00265482" w:rsidRPr="00A36721">
        <w:rPr>
          <w:b/>
          <w:color w:val="000000" w:themeColor="text1"/>
        </w:rPr>
        <w:t>’</w:t>
      </w:r>
      <w:r w:rsidRPr="00A36721">
        <w:rPr>
          <w:b/>
          <w:color w:val="000000" w:themeColor="text1"/>
        </w:rPr>
        <w:t xml:space="preserve"> zeal for Jerusalem and the beauty He will impart to her</w:t>
      </w:r>
      <w:bookmarkEnd w:id="41"/>
      <w:bookmarkEnd w:id="43"/>
      <w:r w:rsidRPr="00A36721">
        <w:rPr>
          <w:b/>
          <w:color w:val="000000" w:themeColor="text1"/>
        </w:rPr>
        <w:br/>
      </w:r>
      <w:r w:rsidRPr="00A36721">
        <w:rPr>
          <w:b/>
          <w:color w:val="000000" w:themeColor="text1"/>
        </w:rPr>
        <w:tab/>
      </w:r>
      <w:bookmarkStart w:id="44" w:name="OLE_LINK48"/>
      <w:r w:rsidR="003258A3" w:rsidRPr="00A36721">
        <w:rPr>
          <w:color w:val="000000" w:themeColor="text1"/>
        </w:rPr>
        <w:t>62:1-5</w:t>
      </w:r>
      <w:r w:rsidRPr="00A36721">
        <w:rPr>
          <w:color w:val="000000" w:themeColor="text1"/>
        </w:rPr>
        <w:tab/>
        <w:t>Jerusalem</w:t>
      </w:r>
      <w:r w:rsidR="00265482" w:rsidRPr="00A36721">
        <w:rPr>
          <w:color w:val="000000" w:themeColor="text1"/>
        </w:rPr>
        <w:t>’</w:t>
      </w:r>
      <w:r w:rsidRPr="00A36721">
        <w:rPr>
          <w:color w:val="000000" w:themeColor="text1"/>
        </w:rPr>
        <w:t xml:space="preserve">s new names </w:t>
      </w:r>
      <w:r w:rsidRPr="00A36721">
        <w:rPr>
          <w:color w:val="000000" w:themeColor="text1"/>
        </w:rPr>
        <w:br/>
      </w:r>
      <w:r w:rsidRPr="00A36721">
        <w:rPr>
          <w:color w:val="000000" w:themeColor="text1"/>
        </w:rPr>
        <w:tab/>
        <w:t>62:6-7</w:t>
      </w:r>
      <w:r w:rsidRPr="00A36721">
        <w:rPr>
          <w:color w:val="000000" w:themeColor="text1"/>
        </w:rPr>
        <w:tab/>
      </w:r>
      <w:bookmarkStart w:id="45" w:name="OLE_LINK63"/>
      <w:r w:rsidRPr="00A36721">
        <w:rPr>
          <w:color w:val="000000" w:themeColor="text1"/>
        </w:rPr>
        <w:t xml:space="preserve">The Lord promised to set intercessors in place for Jerusalem </w:t>
      </w:r>
      <w:bookmarkEnd w:id="45"/>
      <w:r w:rsidRPr="00A36721">
        <w:rPr>
          <w:color w:val="000000" w:themeColor="text1"/>
        </w:rPr>
        <w:br/>
      </w:r>
      <w:r w:rsidRPr="00A36721">
        <w:rPr>
          <w:color w:val="000000" w:themeColor="text1"/>
        </w:rPr>
        <w:tab/>
      </w:r>
      <w:bookmarkStart w:id="46" w:name="OLE_LINK42"/>
      <w:r w:rsidRPr="00A36721">
        <w:rPr>
          <w:color w:val="000000" w:themeColor="text1"/>
        </w:rPr>
        <w:t>62:8-9</w:t>
      </w:r>
      <w:r w:rsidRPr="00A36721">
        <w:rPr>
          <w:color w:val="000000" w:themeColor="text1"/>
        </w:rPr>
        <w:tab/>
        <w:t xml:space="preserve">Jerusalem shall never again be oppressed </w:t>
      </w:r>
      <w:r w:rsidRPr="00A36721">
        <w:rPr>
          <w:color w:val="000000" w:themeColor="text1"/>
        </w:rPr>
        <w:br/>
      </w:r>
      <w:r w:rsidRPr="00A36721">
        <w:rPr>
          <w:color w:val="000000" w:themeColor="text1"/>
        </w:rPr>
        <w:tab/>
        <w:t>62:10-12</w:t>
      </w:r>
      <w:r w:rsidRPr="00A36721">
        <w:rPr>
          <w:color w:val="000000" w:themeColor="text1"/>
        </w:rPr>
        <w:tab/>
        <w:t>Preparation for Jesus</w:t>
      </w:r>
      <w:r w:rsidR="00265482" w:rsidRPr="00A36721">
        <w:rPr>
          <w:color w:val="000000" w:themeColor="text1"/>
        </w:rPr>
        <w:t>’</w:t>
      </w:r>
      <w:r w:rsidRPr="00A36721">
        <w:rPr>
          <w:color w:val="000000" w:themeColor="text1"/>
        </w:rPr>
        <w:t xml:space="preserve"> return to Jerusalem </w:t>
      </w:r>
    </w:p>
    <w:p w:rsidR="006972D2" w:rsidRPr="00A36721" w:rsidRDefault="006972D2" w:rsidP="003258A3">
      <w:pPr>
        <w:tabs>
          <w:tab w:val="left" w:pos="2430"/>
          <w:tab w:val="left" w:pos="3510"/>
          <w:tab w:val="left" w:pos="4320"/>
        </w:tabs>
        <w:spacing w:after="120"/>
        <w:ind w:left="1166" w:firstLine="274"/>
        <w:rPr>
          <w:b/>
          <w:color w:val="000000" w:themeColor="text1"/>
        </w:rPr>
      </w:pPr>
      <w:bookmarkStart w:id="47" w:name="OLE_LINK51"/>
      <w:bookmarkStart w:id="48" w:name="OLE_LINK150"/>
      <w:bookmarkEnd w:id="46"/>
      <w:r w:rsidRPr="00A36721">
        <w:rPr>
          <w:b/>
          <w:color w:val="000000" w:themeColor="text1"/>
        </w:rPr>
        <w:t xml:space="preserve">63:1-6 </w:t>
      </w:r>
      <w:r w:rsidRPr="00A36721">
        <w:rPr>
          <w:b/>
          <w:color w:val="000000" w:themeColor="text1"/>
        </w:rPr>
        <w:tab/>
        <w:t xml:space="preserve">Jesus will come as the Divine Warrior who destroys the Antichrist </w:t>
      </w:r>
    </w:p>
    <w:p w:rsidR="003258A3" w:rsidRPr="00A36721" w:rsidRDefault="006972D2" w:rsidP="003258A3">
      <w:pPr>
        <w:tabs>
          <w:tab w:val="left" w:pos="2430"/>
          <w:tab w:val="left" w:pos="3510"/>
          <w:tab w:val="left" w:pos="4320"/>
        </w:tabs>
        <w:ind w:left="2160" w:hanging="720"/>
        <w:rPr>
          <w:color w:val="000000" w:themeColor="text1"/>
        </w:rPr>
      </w:pPr>
      <w:bookmarkStart w:id="49" w:name="OLE_LINK46"/>
      <w:bookmarkEnd w:id="47"/>
      <w:r w:rsidRPr="00A36721">
        <w:rPr>
          <w:b/>
          <w:color w:val="000000" w:themeColor="text1"/>
        </w:rPr>
        <w:t xml:space="preserve">63:7- </w:t>
      </w:r>
      <w:r w:rsidR="003258A3" w:rsidRPr="00A36721">
        <w:rPr>
          <w:b/>
          <w:color w:val="000000" w:themeColor="text1"/>
        </w:rPr>
        <w:tab/>
      </w:r>
      <w:r w:rsidR="003258A3" w:rsidRPr="00A36721">
        <w:rPr>
          <w:b/>
          <w:color w:val="000000" w:themeColor="text1"/>
        </w:rPr>
        <w:tab/>
      </w:r>
      <w:r w:rsidRPr="00A36721">
        <w:rPr>
          <w:b/>
          <w:color w:val="000000" w:themeColor="text1"/>
        </w:rPr>
        <w:t>Israel</w:t>
      </w:r>
      <w:r w:rsidR="00265482" w:rsidRPr="00A36721">
        <w:rPr>
          <w:b/>
          <w:color w:val="000000" w:themeColor="text1"/>
        </w:rPr>
        <w:t>’</w:t>
      </w:r>
      <w:r w:rsidRPr="00A36721">
        <w:rPr>
          <w:b/>
          <w:color w:val="000000" w:themeColor="text1"/>
        </w:rPr>
        <w:t xml:space="preserve">s intercessory lament in the end times </w:t>
      </w:r>
      <w:bookmarkStart w:id="50" w:name="OLE_LINK104"/>
      <w:bookmarkStart w:id="51" w:name="OLE_LINK118"/>
      <w:bookmarkEnd w:id="48"/>
      <w:bookmarkEnd w:id="49"/>
    </w:p>
    <w:p w:rsidR="006972D2" w:rsidRPr="00A36721" w:rsidRDefault="003258A3" w:rsidP="003258A3">
      <w:pPr>
        <w:tabs>
          <w:tab w:val="left" w:pos="2430"/>
          <w:tab w:val="left" w:pos="3510"/>
          <w:tab w:val="left" w:pos="4320"/>
        </w:tabs>
        <w:ind w:left="2160" w:hanging="720"/>
        <w:rPr>
          <w:color w:val="000000" w:themeColor="text1"/>
        </w:rPr>
      </w:pPr>
      <w:r w:rsidRPr="00A36721">
        <w:rPr>
          <w:b/>
          <w:color w:val="000000" w:themeColor="text1"/>
        </w:rPr>
        <w:t>64:12</w:t>
      </w:r>
      <w:r w:rsidRPr="00A36721">
        <w:rPr>
          <w:b/>
          <w:color w:val="000000" w:themeColor="text1"/>
        </w:rPr>
        <w:tab/>
      </w:r>
      <w:r w:rsidRPr="00A36721">
        <w:rPr>
          <w:b/>
          <w:color w:val="000000" w:themeColor="text1"/>
        </w:rPr>
        <w:tab/>
      </w:r>
      <w:r w:rsidR="006972D2" w:rsidRPr="00A36721">
        <w:rPr>
          <w:color w:val="000000" w:themeColor="text1"/>
        </w:rPr>
        <w:t xml:space="preserve">63:7-14 </w:t>
      </w:r>
      <w:r w:rsidR="006972D2" w:rsidRPr="00A36721">
        <w:rPr>
          <w:color w:val="000000" w:themeColor="text1"/>
        </w:rPr>
        <w:tab/>
        <w:t>Remembering God</w:t>
      </w:r>
      <w:r w:rsidR="00265482" w:rsidRPr="00A36721">
        <w:rPr>
          <w:color w:val="000000" w:themeColor="text1"/>
        </w:rPr>
        <w:t>’</w:t>
      </w:r>
      <w:r w:rsidR="006972D2" w:rsidRPr="00A36721">
        <w:rPr>
          <w:color w:val="000000" w:themeColor="text1"/>
        </w:rPr>
        <w:t>s lovingkindness in the days of Moses</w:t>
      </w:r>
      <w:r w:rsidR="006972D2" w:rsidRPr="00A36721">
        <w:rPr>
          <w:color w:val="000000" w:themeColor="text1"/>
        </w:rPr>
        <w:br/>
      </w:r>
      <w:bookmarkEnd w:id="50"/>
      <w:r w:rsidR="006972D2" w:rsidRPr="00A36721">
        <w:rPr>
          <w:color w:val="000000" w:themeColor="text1"/>
        </w:rPr>
        <w:tab/>
        <w:t xml:space="preserve">63:15-19 </w:t>
      </w:r>
      <w:r w:rsidR="006972D2" w:rsidRPr="00A36721">
        <w:rPr>
          <w:color w:val="000000" w:themeColor="text1"/>
        </w:rPr>
        <w:tab/>
        <w:t>Lament over not seeing God</w:t>
      </w:r>
      <w:r w:rsidR="00265482" w:rsidRPr="00A36721">
        <w:rPr>
          <w:color w:val="000000" w:themeColor="text1"/>
        </w:rPr>
        <w:t>’</w:t>
      </w:r>
      <w:r w:rsidR="006972D2" w:rsidRPr="00A36721">
        <w:rPr>
          <w:color w:val="000000" w:themeColor="text1"/>
        </w:rPr>
        <w:t xml:space="preserve">s mighty hand in their time. </w:t>
      </w:r>
      <w:r w:rsidR="006972D2" w:rsidRPr="00A36721">
        <w:rPr>
          <w:color w:val="000000" w:themeColor="text1"/>
        </w:rPr>
        <w:br/>
      </w:r>
      <w:r w:rsidR="006972D2" w:rsidRPr="00A36721">
        <w:rPr>
          <w:color w:val="000000" w:themeColor="text1"/>
        </w:rPr>
        <w:tab/>
        <w:t xml:space="preserve">64:1-5a </w:t>
      </w:r>
      <w:r w:rsidR="006972D2" w:rsidRPr="00A36721">
        <w:rPr>
          <w:color w:val="000000" w:themeColor="text1"/>
        </w:rPr>
        <w:tab/>
        <w:t>Prayer for God to come as the Divine Warrior of 63:1-6</w:t>
      </w:r>
      <w:r w:rsidR="006972D2" w:rsidRPr="00A36721">
        <w:rPr>
          <w:color w:val="000000" w:themeColor="text1"/>
        </w:rPr>
        <w:br/>
      </w:r>
      <w:bookmarkEnd w:id="51"/>
      <w:r w:rsidR="006972D2" w:rsidRPr="00A36721">
        <w:rPr>
          <w:color w:val="000000" w:themeColor="text1"/>
        </w:rPr>
        <w:t xml:space="preserve"> </w:t>
      </w:r>
      <w:r w:rsidR="006972D2" w:rsidRPr="00A36721">
        <w:rPr>
          <w:color w:val="000000" w:themeColor="text1"/>
        </w:rPr>
        <w:tab/>
        <w:t xml:space="preserve">64:5b-12 </w:t>
      </w:r>
      <w:r w:rsidR="006972D2" w:rsidRPr="00A36721">
        <w:rPr>
          <w:color w:val="000000" w:themeColor="text1"/>
        </w:rPr>
        <w:tab/>
        <w:t>Israel</w:t>
      </w:r>
      <w:r w:rsidR="00265482" w:rsidRPr="00A36721">
        <w:rPr>
          <w:color w:val="000000" w:themeColor="text1"/>
        </w:rPr>
        <w:t>’</w:t>
      </w:r>
      <w:r w:rsidR="006972D2" w:rsidRPr="00A36721">
        <w:rPr>
          <w:color w:val="000000" w:themeColor="text1"/>
        </w:rPr>
        <w:t>s confession of her great sin.</w:t>
      </w:r>
    </w:p>
    <w:bookmarkEnd w:id="42"/>
    <w:bookmarkEnd w:id="44"/>
    <w:p w:rsidR="006972D2" w:rsidRPr="00A36721" w:rsidRDefault="006972D2" w:rsidP="006972D2">
      <w:pPr>
        <w:pStyle w:val="Lv1-H"/>
        <w:spacing w:after="200"/>
      </w:pPr>
      <w:r w:rsidRPr="00A36721">
        <w:t>Jesus</w:t>
      </w:r>
      <w:r w:rsidR="00265482" w:rsidRPr="00A36721">
        <w:t>’</w:t>
      </w:r>
      <w:r w:rsidRPr="00A36721">
        <w:t xml:space="preserve"> zeal for Jerusalem and the beauty He will impart to her (62:1-12)</w:t>
      </w:r>
    </w:p>
    <w:p w:rsidR="006972D2" w:rsidRPr="00A36721" w:rsidRDefault="006972D2" w:rsidP="006972D2">
      <w:pPr>
        <w:pStyle w:val="Lv2-J"/>
      </w:pPr>
      <w:bookmarkStart w:id="52" w:name="OLE_LINK49"/>
      <w:r w:rsidRPr="00A36721">
        <w:t>We see Jesus</w:t>
      </w:r>
      <w:r w:rsidR="00265482" w:rsidRPr="00A36721">
        <w:t>’</w:t>
      </w:r>
      <w:r w:rsidRPr="00A36721">
        <w:t xml:space="preserve"> zeal to intervene with grace until Jerusalem is filled with God</w:t>
      </w:r>
      <w:r w:rsidR="00265482" w:rsidRPr="00A36721">
        <w:t>’</w:t>
      </w:r>
      <w:r w:rsidRPr="00A36721">
        <w:t>s glory (</w:t>
      </w:r>
      <w:bookmarkStart w:id="53" w:name="OLE_LINK3"/>
      <w:r w:rsidRPr="00A36721">
        <w:t>62:</w:t>
      </w:r>
      <w:bookmarkEnd w:id="53"/>
      <w:r w:rsidRPr="00A36721">
        <w:t xml:space="preserve">1) and is equipped to impart it to the nations (62:2a). </w:t>
      </w:r>
      <w:bookmarkStart w:id="54" w:name="OLE_LINK52"/>
      <w:r w:rsidRPr="00A36721">
        <w:t>He promised to give Jerusalem new names (</w:t>
      </w:r>
      <w:r w:rsidRPr="00A36721">
        <w:rPr>
          <w:color w:val="000000"/>
        </w:rPr>
        <w:t>62:</w:t>
      </w:r>
      <w:r w:rsidRPr="00A36721">
        <w:t>2b-5) and to establish intercessors to pray for her glorious destiny (62:6-7). He promised that she</w:t>
      </w:r>
      <w:r w:rsidR="00253319" w:rsidRPr="00A36721">
        <w:t xml:space="preserve"> would</w:t>
      </w:r>
      <w:r w:rsidRPr="00A36721">
        <w:t xml:space="preserve"> never again be oppressed </w:t>
      </w:r>
      <w:r w:rsidRPr="00A36721">
        <w:rPr>
          <w:sz w:val="20"/>
        </w:rPr>
        <w:t>(</w:t>
      </w:r>
      <w:bookmarkStart w:id="55" w:name="OLE_LINK4"/>
      <w:r w:rsidRPr="00A36721">
        <w:rPr>
          <w:color w:val="000000"/>
          <w:szCs w:val="32"/>
        </w:rPr>
        <w:t>62:</w:t>
      </w:r>
      <w:bookmarkEnd w:id="55"/>
      <w:r w:rsidRPr="00A36721">
        <w:t>8-9) and called His people to prepare for His coming (</w:t>
      </w:r>
      <w:r w:rsidRPr="00A36721">
        <w:rPr>
          <w:color w:val="000000"/>
          <w:szCs w:val="32"/>
        </w:rPr>
        <w:t>62:</w:t>
      </w:r>
      <w:r w:rsidRPr="00A36721">
        <w:t xml:space="preserve">10-12). </w:t>
      </w:r>
    </w:p>
    <w:bookmarkEnd w:id="52"/>
    <w:bookmarkEnd w:id="54"/>
    <w:p w:rsidR="006972D2" w:rsidRPr="00A36721" w:rsidRDefault="006972D2" w:rsidP="00D76662">
      <w:pPr>
        <w:pStyle w:val="Lv2-J"/>
        <w:rPr>
          <w:u w:color="000000"/>
        </w:rPr>
      </w:pPr>
      <w:r w:rsidRPr="00A36721">
        <w:t>Isaiah 62 elaborates on the themes set forth in Isaiah 60-61. The transformation of Jerusalem will lead to the transformation of the nations</w:t>
      </w:r>
      <w:r w:rsidR="00CB3C36" w:rsidRPr="00A36721">
        <w:t xml:space="preserve"> in 61:11</w:t>
      </w:r>
      <w:r w:rsidRPr="00A36721">
        <w:t xml:space="preserve">. </w:t>
      </w:r>
      <w:r w:rsidR="00CB3C36" w:rsidRPr="00A36721">
        <w:rPr>
          <w:u w:color="000000"/>
        </w:rPr>
        <w:t xml:space="preserve">The Father clothed Jesus with the “garments of salvation” by anointing Him, sending Him to the cross, raising Him from dead, etc. </w:t>
      </w:r>
      <w:r w:rsidRPr="00A36721">
        <w:rPr>
          <w:u w:color="000000"/>
        </w:rPr>
        <w:t>Jesus is speaking in 61:10-11</w:t>
      </w:r>
      <w:r w:rsidR="006A1773" w:rsidRPr="00A36721">
        <w:rPr>
          <w:u w:color="000000"/>
        </w:rPr>
        <w:t>,</w:t>
      </w:r>
      <w:r w:rsidRPr="00A36721">
        <w:rPr>
          <w:u w:color="000000"/>
        </w:rPr>
        <w:t xml:space="preserve"> expressing His joy in the Father</w:t>
      </w:r>
      <w:r w:rsidR="00265482" w:rsidRPr="00A36721">
        <w:rPr>
          <w:u w:color="000000"/>
        </w:rPr>
        <w:t>’</w:t>
      </w:r>
      <w:r w:rsidRPr="00A36721">
        <w:rPr>
          <w:u w:color="000000"/>
        </w:rPr>
        <w:t xml:space="preserve">s plan to use Him to bring salvation.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10</w:t>
      </w:r>
      <w:r w:rsidRPr="00A36721">
        <w:t xml:space="preserve">I will </w:t>
      </w:r>
      <w:r w:rsidRPr="00A36721">
        <w:rPr>
          <w:u w:val="single"/>
        </w:rPr>
        <w:t>greatly rejoice</w:t>
      </w:r>
      <w:r w:rsidRPr="00A36721">
        <w:t xml:space="preserve"> in the Lord…for He has clothed me with the </w:t>
      </w:r>
      <w:r w:rsidRPr="00A36721">
        <w:rPr>
          <w:u w:val="single"/>
        </w:rPr>
        <w:t xml:space="preserve">garments of salvation </w:t>
      </w:r>
      <w:r w:rsidRPr="00A36721">
        <w:t>…</w:t>
      </w:r>
      <w:r w:rsidR="003574BE" w:rsidRPr="00A36721">
        <w:t xml:space="preserve"> </w:t>
      </w:r>
      <w:r w:rsidRPr="00A36721">
        <w:rPr>
          <w:vertAlign w:val="superscript"/>
        </w:rPr>
        <w:t>11</w:t>
      </w:r>
      <w:r w:rsidRPr="00A36721">
        <w:t xml:space="preserve">God will </w:t>
      </w:r>
      <w:r w:rsidRPr="00A36721">
        <w:rPr>
          <w:u w:val="single"/>
        </w:rPr>
        <w:t>cause righteousness and praise</w:t>
      </w:r>
      <w:r w:rsidRPr="00A36721">
        <w:t xml:space="preserve"> to spring forth before </w:t>
      </w:r>
      <w:r w:rsidRPr="00A36721">
        <w:rPr>
          <w:u w:val="single"/>
        </w:rPr>
        <w:t>all the nations</w:t>
      </w:r>
      <w:r w:rsidR="00F83B48" w:rsidRPr="00A36721">
        <w:t xml:space="preserve">. </w:t>
      </w:r>
      <w:r w:rsidRPr="00A36721">
        <w:t>(Isa. 61:10-11)</w:t>
      </w:r>
    </w:p>
    <w:p w:rsidR="006972D2" w:rsidRPr="00A36721" w:rsidRDefault="006972D2" w:rsidP="006972D2"/>
    <w:p w:rsidR="006972D2" w:rsidRPr="00A36721" w:rsidRDefault="006972D2" w:rsidP="006972D2">
      <w:pPr>
        <w:pStyle w:val="Lv1-H"/>
        <w:spacing w:after="200"/>
      </w:pPr>
      <w:r w:rsidRPr="00A36721">
        <w:lastRenderedPageBreak/>
        <w:t>The Lord promised to give Jerusalem</w:t>
      </w:r>
      <w:r w:rsidR="00222ECD" w:rsidRPr="00A36721">
        <w:t xml:space="preserve"> </w:t>
      </w:r>
      <w:r w:rsidRPr="00A36721">
        <w:t>new names (Isa. 62:1-5)</w:t>
      </w:r>
    </w:p>
    <w:p w:rsidR="006972D2" w:rsidRPr="00A36721" w:rsidRDefault="006972D2" w:rsidP="006972D2">
      <w:pPr>
        <w:pStyle w:val="Lv2-J"/>
        <w:rPr>
          <w:color w:val="000000" w:themeColor="text1"/>
        </w:rPr>
      </w:pPr>
      <w:r w:rsidRPr="00A36721">
        <w:t>We see Jesus</w:t>
      </w:r>
      <w:r w:rsidR="00265482" w:rsidRPr="00A36721">
        <w:t>’</w:t>
      </w:r>
      <w:r w:rsidRPr="00A36721">
        <w:t xml:space="preserve"> zeal to intervene with grace until Jerusalem is filled with God</w:t>
      </w:r>
      <w:r w:rsidR="00265482" w:rsidRPr="00A36721">
        <w:t>’</w:t>
      </w:r>
      <w:r w:rsidRPr="00A36721">
        <w:t xml:space="preserve">s glory (62:1). </w:t>
      </w:r>
      <w:r w:rsidRPr="00A36721">
        <w:br/>
      </w:r>
      <w:r w:rsidRPr="00A36721">
        <w:rPr>
          <w:shd w:val="clear" w:color="auto" w:fill="FDFEFF"/>
        </w:rPr>
        <w:t>Some regard the speaker in Isaiah 62:1, 6 and 8 as the Father or as Isaiah</w:t>
      </w:r>
      <w:r w:rsidR="00222ECD" w:rsidRPr="00A36721">
        <w:rPr>
          <w:shd w:val="clear" w:color="auto" w:fill="FDFEFF"/>
        </w:rPr>
        <w:t>,</w:t>
      </w:r>
      <w:r w:rsidRPr="00A36721">
        <w:rPr>
          <w:shd w:val="clear" w:color="auto" w:fill="FDFEFF"/>
        </w:rPr>
        <w:t xml:space="preserve"> but most agree that it is Jesus as the Servant of Lord or the Anointed One continuing from 61:10-11 (right before 62:1). </w:t>
      </w:r>
      <w:r w:rsidRPr="00A36721">
        <w:rPr>
          <w:color w:val="000000" w:themeColor="text1"/>
          <w:shd w:val="clear" w:color="auto" w:fill="FDFEFF"/>
        </w:rPr>
        <w:t>Zion and Jerusalem are used synonymously (</w:t>
      </w:r>
      <w:hyperlink r:id="rId7" w:history="1">
        <w:r w:rsidRPr="00A36721">
          <w:rPr>
            <w:color w:val="000000" w:themeColor="text1"/>
          </w:rPr>
          <w:t>2:3</w:t>
        </w:r>
      </w:hyperlink>
      <w:r w:rsidRPr="00A36721">
        <w:rPr>
          <w:color w:val="000000" w:themeColor="text1"/>
          <w:shd w:val="clear" w:color="auto" w:fill="FDFEFF"/>
        </w:rPr>
        <w:t>; </w:t>
      </w:r>
      <w:hyperlink r:id="rId8" w:history="1">
        <w:r w:rsidRPr="00A36721">
          <w:rPr>
            <w:color w:val="000000" w:themeColor="text1"/>
          </w:rPr>
          <w:t>4:3-4</w:t>
        </w:r>
      </w:hyperlink>
      <w:r w:rsidRPr="00A36721">
        <w:rPr>
          <w:color w:val="000000" w:themeColor="text1"/>
          <w:shd w:val="clear" w:color="auto" w:fill="FDFEFF"/>
        </w:rPr>
        <w:t xml:space="preserve">; </w:t>
      </w:r>
      <w:hyperlink r:id="rId9" w:history="1">
        <w:r w:rsidRPr="00A36721">
          <w:rPr>
            <w:color w:val="000000" w:themeColor="text1"/>
          </w:rPr>
          <w:t>31:4-5</w:t>
        </w:r>
      </w:hyperlink>
      <w:r w:rsidRPr="00A36721">
        <w:rPr>
          <w:color w:val="000000" w:themeColor="text1"/>
          <w:shd w:val="clear" w:color="auto" w:fill="FDFEFF"/>
        </w:rPr>
        <w:t>, 9; 33:20; 40:9; 41:27; 52:1, etc.)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1</w:t>
      </w:r>
      <w:r w:rsidRPr="00A36721">
        <w:t>For Zion</w:t>
      </w:r>
      <w:r w:rsidR="00265482" w:rsidRPr="00A36721">
        <w:t>’</w:t>
      </w:r>
      <w:r w:rsidRPr="00A36721">
        <w:t xml:space="preserve">s sake </w:t>
      </w:r>
      <w:r w:rsidRPr="00A36721">
        <w:rPr>
          <w:u w:val="single"/>
        </w:rPr>
        <w:t>I will not hold My peace</w:t>
      </w:r>
      <w:r w:rsidRPr="00A36721">
        <w:t>, and for Jerusalem</w:t>
      </w:r>
      <w:r w:rsidR="00265482" w:rsidRPr="00A36721">
        <w:t>’</w:t>
      </w:r>
      <w:r w:rsidRPr="00A36721">
        <w:t xml:space="preserve">s sake </w:t>
      </w:r>
      <w:r w:rsidRPr="00A36721">
        <w:rPr>
          <w:u w:val="single"/>
        </w:rPr>
        <w:t>I will not rest</w:t>
      </w:r>
      <w:r w:rsidRPr="00A36721">
        <w:t xml:space="preserve">, </w:t>
      </w:r>
      <w:r w:rsidRPr="00A36721">
        <w:rPr>
          <w:u w:val="single"/>
        </w:rPr>
        <w:t>until</w:t>
      </w:r>
      <w:r w:rsidRPr="00A36721">
        <w:t xml:space="preserve"> her righteo</w:t>
      </w:r>
      <w:r w:rsidR="00222ECD" w:rsidRPr="00A36721">
        <w:t xml:space="preserve">usness goes forth as </w:t>
      </w:r>
      <w:r w:rsidR="00222ECD" w:rsidRPr="00A36721">
        <w:rPr>
          <w:u w:val="single"/>
        </w:rPr>
        <w:t>brightness</w:t>
      </w:r>
      <w:r w:rsidRPr="00A36721">
        <w:t xml:space="preserve"> and her salvation as a </w:t>
      </w:r>
      <w:r w:rsidRPr="00A36721">
        <w:rPr>
          <w:u w:val="single"/>
        </w:rPr>
        <w:t>lamp that burns</w:t>
      </w:r>
      <w:r w:rsidRPr="00A36721">
        <w:t xml:space="preserve">. (Isa. 62:1)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I will not hold my peace</w:t>
      </w:r>
      <w:r w:rsidR="00D17D91" w:rsidRPr="00A36721">
        <w:t>: Jesus promised not to be “silent”</w:t>
      </w:r>
      <w:r w:rsidRPr="00A36721">
        <w:t xml:space="preserve"> </w:t>
      </w:r>
      <w:r w:rsidR="00D17D91" w:rsidRPr="00A36721">
        <w:t xml:space="preserve">in response </w:t>
      </w:r>
      <w:r w:rsidRPr="00A36721">
        <w:t xml:space="preserve">to their prayers </w:t>
      </w:r>
      <w:r w:rsidR="00D17D91" w:rsidRPr="00A36721">
        <w:t xml:space="preserve">for </w:t>
      </w:r>
      <w:r w:rsidR="00906838" w:rsidRPr="00A36721">
        <w:br/>
      </w:r>
      <w:r w:rsidR="00D17D91" w:rsidRPr="00A36721">
        <w:t>the destruction of</w:t>
      </w:r>
      <w:r w:rsidRPr="00A36721">
        <w:t xml:space="preserve"> their enemies as He </w:t>
      </w:r>
      <w:r w:rsidR="00D17D91" w:rsidRPr="00A36721">
        <w:t>had been</w:t>
      </w:r>
      <w:r w:rsidRPr="00A36721">
        <w:t xml:space="preserve"> in the past (42:14; 45:15; 57:11; 64:12; 65:6; 66:4; Ps. 83:1)</w:t>
      </w:r>
      <w:r w:rsidR="00D17D91" w:rsidRPr="00A36721">
        <w:t>,</w:t>
      </w:r>
      <w:r w:rsidRPr="00A36721">
        <w:t xml:space="preserve"> but to intervene in power to deliver His people. He </w:t>
      </w:r>
      <w:r w:rsidRPr="00A36721">
        <w:rPr>
          <w:shd w:val="clear" w:color="auto" w:fill="FDFEFF"/>
        </w:rPr>
        <w:t>will seem to allow the Antichrist</w:t>
      </w:r>
      <w:r w:rsidR="00265482" w:rsidRPr="00A36721">
        <w:rPr>
          <w:shd w:val="clear" w:color="auto" w:fill="FDFEFF"/>
        </w:rPr>
        <w:t>’</w:t>
      </w:r>
      <w:r w:rsidRPr="00A36721">
        <w:rPr>
          <w:shd w:val="clear" w:color="auto" w:fill="FDFEFF"/>
        </w:rPr>
        <w:t xml:space="preserve">s oppression against Jerusalem to go unchecked in the Great Tribulation but </w:t>
      </w:r>
      <w:r w:rsidR="00D17D91" w:rsidRPr="00A36721">
        <w:rPr>
          <w:shd w:val="clear" w:color="auto" w:fill="FDFEFF"/>
        </w:rPr>
        <w:t>will lift His voice (42:13)</w:t>
      </w:r>
      <w:r w:rsidRPr="00A36721">
        <w:rPr>
          <w:shd w:val="clear" w:color="auto" w:fill="FDFEFF"/>
        </w:rPr>
        <w:t xml:space="preserve"> </w:t>
      </w:r>
      <w:r w:rsidR="00D17D91" w:rsidRPr="00A36721">
        <w:t>at</w:t>
      </w:r>
      <w:r w:rsidRPr="00A36721">
        <w:t xml:space="preserve"> His coming in glory to Jerusalem (60:1-2) to rule all the nations.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Not rest</w:t>
      </w:r>
      <w:r w:rsidRPr="00A36721">
        <w:t>: God promises to act on behalf of Jerusalem instead of resting with regard to delivering Jerusalem. Jesus declared His commitment to arise in power (Ps. 68:1).</w:t>
      </w:r>
    </w:p>
    <w:p w:rsidR="006972D2" w:rsidRPr="00A36721" w:rsidRDefault="006972D2" w:rsidP="006972D2">
      <w:pPr>
        <w:pStyle w:val="Sc3-D"/>
        <w:rPr>
          <w:sz w:val="22"/>
          <w:szCs w:val="22"/>
        </w:rPr>
      </w:pPr>
      <w:r w:rsidRPr="00A36721">
        <w:rPr>
          <w:rStyle w:val="MyWordStyleChar"/>
          <w:vertAlign w:val="superscript"/>
        </w:rPr>
        <w:t>1</w:t>
      </w:r>
      <w:r w:rsidRPr="00A36721">
        <w:rPr>
          <w:u w:val="single"/>
        </w:rPr>
        <w:t>Let God arise</w:t>
      </w:r>
      <w:r w:rsidR="00395EA6" w:rsidRPr="00A36721">
        <w:t>; let His enemies be scattered.</w:t>
      </w:r>
      <w:r w:rsidRPr="00A36721">
        <w:t xml:space="preserve"> Let those also who hate Him flee before Him. </w:t>
      </w:r>
      <w:bookmarkStart w:id="56" w:name="OLE_LINK57"/>
      <w:r w:rsidRPr="00A36721">
        <w:t xml:space="preserve">(Ps. 68:1) </w:t>
      </w:r>
      <w:bookmarkEnd w:id="56"/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Righteousness like brightness</w:t>
      </w:r>
      <w:r w:rsidRPr="00A36721">
        <w:t xml:space="preserve">: Righteousness compared to the brightness of the sun or a burning lamp (62:1) points to filling Jerusalem with His glory (60:1-2, 19).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Salvation as a burning lamp</w:t>
      </w:r>
      <w:r w:rsidRPr="00A36721">
        <w:t>: Jerusalem</w:t>
      </w:r>
      <w:r w:rsidR="00265482" w:rsidRPr="00A36721">
        <w:t>’</w:t>
      </w:r>
      <w:r w:rsidRPr="00A36721">
        <w:t xml:space="preserve">s ministry will </w:t>
      </w:r>
      <w:r w:rsidR="006F28CD" w:rsidRPr="00A36721">
        <w:t>impact the nations like a torch.</w:t>
      </w:r>
    </w:p>
    <w:p w:rsidR="006972D2" w:rsidRPr="00A36721" w:rsidRDefault="006972D2" w:rsidP="006972D2">
      <w:pPr>
        <w:pStyle w:val="Lv2-J"/>
      </w:pPr>
      <w:r w:rsidRPr="00A36721">
        <w:t>As a result of Jesus</w:t>
      </w:r>
      <w:r w:rsidR="00265482" w:rsidRPr="00A36721">
        <w:t>’</w:t>
      </w:r>
      <w:r w:rsidRPr="00A36721">
        <w:t xml:space="preserve"> ministry to Jerusalem, they will deepl</w:t>
      </w:r>
      <w:r w:rsidR="00711309" w:rsidRPr="00A36721">
        <w:t>y impact the nations (Gentiles), including</w:t>
      </w:r>
      <w:r w:rsidRPr="00A36721">
        <w:t xml:space="preserve"> </w:t>
      </w:r>
      <w:r w:rsidRPr="00A36721">
        <w:br/>
        <w:t xml:space="preserve">their kings and top leaders (62:2). The kings who persecuted Israel in the Great Tribulation will </w:t>
      </w:r>
      <w:r w:rsidRPr="00A36721">
        <w:br/>
        <w:t>be killed (Rev. 19:19-21) and</w:t>
      </w:r>
      <w:r w:rsidR="00711309" w:rsidRPr="00A36721">
        <w:t xml:space="preserve"> be</w:t>
      </w:r>
      <w:r w:rsidRPr="00A36721">
        <w:t xml:space="preserve"> replaced by new kings whom Jesus will select from the unsaved survivors of the Great Tribulation. They will be powerfully converted after Jesus</w:t>
      </w:r>
      <w:r w:rsidR="00265482" w:rsidRPr="00A36721">
        <w:t>’</w:t>
      </w:r>
      <w:r w:rsidRPr="00A36721">
        <w:t xml:space="preserve"> returns.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2</w:t>
      </w:r>
      <w:r w:rsidRPr="00A36721">
        <w:t xml:space="preserve">The </w:t>
      </w:r>
      <w:r w:rsidRPr="00A36721">
        <w:rPr>
          <w:u w:val="single"/>
        </w:rPr>
        <w:t>Gentiles</w:t>
      </w:r>
      <w:r w:rsidRPr="00A36721">
        <w:t xml:space="preserve"> shall see your </w:t>
      </w:r>
      <w:r w:rsidRPr="00A36721">
        <w:rPr>
          <w:b w:val="0"/>
        </w:rPr>
        <w:t>[Jerusalem</w:t>
      </w:r>
      <w:r w:rsidR="00265482" w:rsidRPr="00A36721">
        <w:rPr>
          <w:b w:val="0"/>
        </w:rPr>
        <w:t>’</w:t>
      </w:r>
      <w:r w:rsidRPr="00A36721">
        <w:rPr>
          <w:b w:val="0"/>
        </w:rPr>
        <w:t>s]</w:t>
      </w:r>
      <w:r w:rsidRPr="00A36721">
        <w:t xml:space="preserve"> righteousness, and </w:t>
      </w:r>
      <w:r w:rsidRPr="00A36721">
        <w:rPr>
          <w:u w:val="single"/>
        </w:rPr>
        <w:t>all kings your glory</w:t>
      </w:r>
      <w:r w:rsidRPr="00A36721">
        <w:t xml:space="preserve">. (Isa. 62:2) </w:t>
      </w:r>
    </w:p>
    <w:p w:rsidR="006972D2" w:rsidRPr="00A36721" w:rsidRDefault="006972D2" w:rsidP="006972D2">
      <w:pPr>
        <w:pStyle w:val="Lv2-J"/>
      </w:pPr>
      <w:bookmarkStart w:id="57" w:name="OLE_LINK58"/>
      <w:r w:rsidRPr="00A36721">
        <w:t>The Lord promised to give Jerusalem new names based on her great value to Him (</w:t>
      </w:r>
      <w:r w:rsidRPr="00A36721">
        <w:rPr>
          <w:color w:val="000000"/>
        </w:rPr>
        <w:t>62:</w:t>
      </w:r>
      <w:r w:rsidR="00363636" w:rsidRPr="00A36721">
        <w:t>2b-3).</w:t>
      </w:r>
    </w:p>
    <w:bookmarkEnd w:id="57"/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2</w:t>
      </w:r>
      <w:r w:rsidRPr="00A36721">
        <w:t xml:space="preserve">You shall be called by a </w:t>
      </w:r>
      <w:r w:rsidRPr="00A36721">
        <w:rPr>
          <w:u w:val="single"/>
        </w:rPr>
        <w:t>new name</w:t>
      </w:r>
      <w:r w:rsidRPr="00A36721">
        <w:t xml:space="preserve">, which the mouth of the </w:t>
      </w:r>
      <w:r w:rsidR="002B0668" w:rsidRPr="00A36721">
        <w:rPr>
          <w:smallCaps/>
        </w:rPr>
        <w:t>Lord</w:t>
      </w:r>
      <w:r w:rsidRPr="00A36721">
        <w:t xml:space="preserve"> will name. </w:t>
      </w:r>
      <w:r w:rsidRPr="00A36721">
        <w:rPr>
          <w:vertAlign w:val="superscript"/>
        </w:rPr>
        <w:t>3</w:t>
      </w:r>
      <w:r w:rsidRPr="00A36721">
        <w:t xml:space="preserve">You shall also be a </w:t>
      </w:r>
      <w:r w:rsidRPr="00A36721">
        <w:rPr>
          <w:u w:val="single"/>
        </w:rPr>
        <w:t>crown of glory</w:t>
      </w:r>
      <w:r w:rsidRPr="00A36721">
        <w:t>…and a royal diadem in the hand of your God. (Isa. 62:2-3)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New name</w:t>
      </w:r>
      <w:r w:rsidRPr="00A36721">
        <w:t>:</w:t>
      </w:r>
      <w:r w:rsidRPr="00A36721">
        <w:rPr>
          <w:b/>
          <w:i/>
        </w:rPr>
        <w:t xml:space="preserve"> </w:t>
      </w:r>
      <w:r w:rsidRPr="00A36721">
        <w:t>Receiving a new name speaks of God relating to Jerusa</w:t>
      </w:r>
      <w:r w:rsidR="00C257FD" w:rsidRPr="00A36721">
        <w:t xml:space="preserve">lem in a different way </w:t>
      </w:r>
      <w:r w:rsidRPr="00A36721">
        <w:t>and of the people seeing themselves</w:t>
      </w:r>
      <w:r w:rsidR="00C257FD" w:rsidRPr="00A36721">
        <w:t xml:space="preserve"> differently</w:t>
      </w:r>
      <w:r w:rsidRPr="00A36721">
        <w:t xml:space="preserve"> and functioning in a new way (62:3).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Which the mouth of the Lord will name</w:t>
      </w:r>
      <w:r w:rsidRPr="00A36721">
        <w:t>: This is God</w:t>
      </w:r>
      <w:r w:rsidR="00265482" w:rsidRPr="00A36721">
        <w:t>’</w:t>
      </w:r>
      <w:r w:rsidRPr="00A36721">
        <w:t xml:space="preserve">s initiative so no one can stop it. 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Crown of glory</w:t>
      </w:r>
      <w:r w:rsidRPr="00A36721">
        <w:t xml:space="preserve">: The Lord is pictured as holding Jerusalem in His hand like a crown that He jealously guards as His special treasure (Ex. 19:5; Mal. 3:17). Jerusalem is compared to a beautiful crown designed for a king, who values it by holding it closely in his hand. </w:t>
      </w:r>
    </w:p>
    <w:p w:rsidR="006972D2" w:rsidRPr="00A36721" w:rsidRDefault="006972D2" w:rsidP="006972D2">
      <w:pPr>
        <w:pStyle w:val="Sc2-F"/>
        <w:ind w:left="1728"/>
      </w:pPr>
      <w:r w:rsidRPr="00A36721">
        <w:rPr>
          <w:vertAlign w:val="superscript"/>
        </w:rPr>
        <w:t>17</w:t>
      </w:r>
      <w:r w:rsidRPr="00A36721">
        <w:t xml:space="preserve">“They shall be Mine…on the day that I make them </w:t>
      </w:r>
      <w:r w:rsidRPr="00A36721">
        <w:rPr>
          <w:u w:val="single"/>
        </w:rPr>
        <w:t>My jewels</w:t>
      </w:r>
      <w:r w:rsidRPr="00A36721">
        <w:t xml:space="preserve">.” (Mal. 3:17)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In the hand of God</w:t>
      </w:r>
      <w:r w:rsidRPr="00A36721">
        <w:t>: Being in God</w:t>
      </w:r>
      <w:r w:rsidR="00265482" w:rsidRPr="00A36721">
        <w:t>’</w:t>
      </w:r>
      <w:r w:rsidRPr="00A36721">
        <w:t xml:space="preserve">s hand is to be protected as a priceless jewel. </w:t>
      </w:r>
    </w:p>
    <w:p w:rsidR="006972D2" w:rsidRPr="00A36721" w:rsidRDefault="006972D2" w:rsidP="006972D2">
      <w:pPr>
        <w:pStyle w:val="Lv2-J"/>
      </w:pPr>
      <w:r w:rsidRPr="00A36721">
        <w:lastRenderedPageBreak/>
        <w:t>The Lord promised to give Jerusalem new names based on His delight in her (</w:t>
      </w:r>
      <w:r w:rsidRPr="00A36721">
        <w:rPr>
          <w:color w:val="000000"/>
        </w:rPr>
        <w:t>62:4-5</w:t>
      </w:r>
      <w:r w:rsidRPr="00A36721">
        <w:t xml:space="preserve">). The new names promised in verse 2 given here </w:t>
      </w:r>
      <w:r w:rsidR="00B3486B" w:rsidRPr="00A36721">
        <w:t>are</w:t>
      </w:r>
      <w:r w:rsidRPr="00A36721">
        <w:t xml:space="preserve"> </w:t>
      </w:r>
      <w:r w:rsidRPr="00A36721">
        <w:rPr>
          <w:i/>
        </w:rPr>
        <w:t>Hephzibah</w:t>
      </w:r>
      <w:r w:rsidRPr="00A36721">
        <w:t xml:space="preserve"> and </w:t>
      </w:r>
      <w:r w:rsidRPr="00A36721">
        <w:rPr>
          <w:i/>
        </w:rPr>
        <w:t>Beulah</w:t>
      </w:r>
      <w:r w:rsidRPr="00A36721">
        <w:t xml:space="preserve">.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4</w:t>
      </w:r>
      <w:r w:rsidRPr="00A36721">
        <w:t xml:space="preserve">You shall no longer be termed Forsaken, nor…Desolate; but you shall be called </w:t>
      </w:r>
      <w:r w:rsidRPr="00A36721">
        <w:rPr>
          <w:u w:val="single"/>
        </w:rPr>
        <w:t>Hephzibah</w:t>
      </w:r>
      <w:r w:rsidRPr="00A36721">
        <w:t xml:space="preserve">, and your land </w:t>
      </w:r>
      <w:r w:rsidRPr="00A36721">
        <w:rPr>
          <w:u w:val="single"/>
        </w:rPr>
        <w:t>Beulah</w:t>
      </w:r>
      <w:r w:rsidRPr="00A36721">
        <w:t xml:space="preserve">; for the </w:t>
      </w:r>
      <w:r w:rsidR="001E7777" w:rsidRPr="00A36721">
        <w:rPr>
          <w:smallCaps/>
          <w:u w:val="single"/>
        </w:rPr>
        <w:t>Lord</w:t>
      </w:r>
      <w:r w:rsidR="001E7777" w:rsidRPr="00A36721">
        <w:rPr>
          <w:u w:val="single"/>
        </w:rPr>
        <w:t xml:space="preserve"> </w:t>
      </w:r>
      <w:r w:rsidRPr="00A36721">
        <w:rPr>
          <w:u w:val="single"/>
        </w:rPr>
        <w:t>delights in you</w:t>
      </w:r>
      <w:r w:rsidRPr="00A36721">
        <w:t xml:space="preserve">, and your land shall be married. </w:t>
      </w:r>
      <w:r w:rsidRPr="00A36721">
        <w:rPr>
          <w:vertAlign w:val="superscript"/>
        </w:rPr>
        <w:t>5</w:t>
      </w:r>
      <w:r w:rsidRPr="00A36721">
        <w:t xml:space="preserve">For as a young man marries a virgin, so shall </w:t>
      </w:r>
      <w:r w:rsidRPr="00A36721">
        <w:rPr>
          <w:u w:val="single"/>
        </w:rPr>
        <w:t>your sons marry you</w:t>
      </w:r>
      <w:r w:rsidRPr="00A36721">
        <w:t xml:space="preserve">; and as the bridegroom rejoices over the bride, so shall your </w:t>
      </w:r>
      <w:r w:rsidRPr="00A36721">
        <w:rPr>
          <w:u w:val="single"/>
        </w:rPr>
        <w:t>God rejoice over you</w:t>
      </w:r>
      <w:r w:rsidRPr="00A36721">
        <w:t xml:space="preserve">. </w:t>
      </w:r>
      <w:bookmarkStart w:id="58" w:name="OLE_LINK6"/>
      <w:r w:rsidRPr="00A36721">
        <w:t>(Isa. 62:4-5)</w:t>
      </w:r>
      <w:bookmarkEnd w:id="58"/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Hephzibah</w:t>
      </w:r>
      <w:r w:rsidRPr="00A36721">
        <w:rPr>
          <w:i/>
        </w:rPr>
        <w:t>:</w:t>
      </w:r>
      <w:r w:rsidRPr="00A36721">
        <w:t xml:space="preserve"> </w:t>
      </w:r>
      <w:bookmarkStart w:id="59" w:name="OLE_LINK61"/>
      <w:r w:rsidRPr="00A36721">
        <w:t>This means</w:t>
      </w:r>
      <w:bookmarkEnd w:id="59"/>
      <w:r w:rsidRPr="00A36721">
        <w:t xml:space="preserve">, “My delight is in her”—revealing that God delights in His people. </w:t>
      </w:r>
    </w:p>
    <w:p w:rsidR="006972D2" w:rsidRPr="00A36721" w:rsidRDefault="006972D2" w:rsidP="006972D2">
      <w:pPr>
        <w:pStyle w:val="Lv3-K"/>
      </w:pPr>
      <w:r w:rsidRPr="00A36721">
        <w:rPr>
          <w:b/>
          <w:i/>
        </w:rPr>
        <w:t>Beulah</w:t>
      </w:r>
      <w:r w:rsidRPr="00A36721">
        <w:t>: This means “Married”—Jerusalem</w:t>
      </w:r>
      <w:r w:rsidR="00265482" w:rsidRPr="00A36721">
        <w:t>’</w:t>
      </w:r>
      <w:r w:rsidRPr="00A36721">
        <w:t>s land will be cherished by God</w:t>
      </w:r>
      <w:r w:rsidR="00265482" w:rsidRPr="00A36721">
        <w:t>’</w:t>
      </w:r>
      <w:r w:rsidRPr="00A36721">
        <w:t xml:space="preserve">s people.  </w:t>
      </w:r>
    </w:p>
    <w:p w:rsidR="006972D2" w:rsidRPr="00A36721" w:rsidRDefault="006972D2" w:rsidP="006972D2">
      <w:pPr>
        <w:pStyle w:val="Lv1-H"/>
        <w:spacing w:after="200"/>
      </w:pPr>
      <w:bookmarkStart w:id="60" w:name="OLE_LINK62"/>
      <w:r w:rsidRPr="00A36721">
        <w:t>The Lord promised to set intercessors in place for Jerusalem (Isa. 62:6-7)</w:t>
      </w:r>
    </w:p>
    <w:p w:rsidR="006972D2" w:rsidRPr="00A36721" w:rsidRDefault="006972D2" w:rsidP="006972D2">
      <w:pPr>
        <w:pStyle w:val="Lv2-J"/>
      </w:pPr>
      <w:r w:rsidRPr="00A36721">
        <w:t>The Lord promised to establish intercessors to pray for Jerusalem</w:t>
      </w:r>
      <w:r w:rsidR="00265482" w:rsidRPr="00A36721">
        <w:t>’</w:t>
      </w:r>
      <w:r w:rsidRPr="00A36721">
        <w:t>s glorious destiny (62:6-7).</w:t>
      </w:r>
      <w:bookmarkEnd w:id="60"/>
      <w:r w:rsidRPr="00A36721">
        <w:t xml:space="preserve"> </w:t>
      </w:r>
      <w:r w:rsidRPr="00A36721">
        <w:br/>
        <w:t>This is a significant end-time prophecy. He will initiate prayer ministries that will be sustained 24/7 until He makes Jerusalem a praise in the earth at the time of His return to Jerusalem.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6</w:t>
      </w:r>
      <w:r w:rsidRPr="00A36721">
        <w:t xml:space="preserve">I have </w:t>
      </w:r>
      <w:r w:rsidRPr="00A36721">
        <w:rPr>
          <w:u w:val="single"/>
        </w:rPr>
        <w:t>set</w:t>
      </w:r>
      <w:r w:rsidRPr="00A36721">
        <w:t xml:space="preserve"> watchmen </w:t>
      </w:r>
      <w:r w:rsidRPr="00A36721">
        <w:rPr>
          <w:b w:val="0"/>
        </w:rPr>
        <w:t>[intercessors]</w:t>
      </w:r>
      <w:r w:rsidRPr="00A36721">
        <w:t xml:space="preserve"> on your walls, O Jerusalem; they shall </w:t>
      </w:r>
      <w:r w:rsidRPr="00A36721">
        <w:rPr>
          <w:u w:val="single"/>
        </w:rPr>
        <w:t>never hold their peace</w:t>
      </w:r>
      <w:r w:rsidRPr="00A36721">
        <w:t xml:space="preserve"> day or night. You who make mention of the </w:t>
      </w:r>
      <w:r w:rsidR="001E7777" w:rsidRPr="00A36721">
        <w:rPr>
          <w:smallCaps/>
        </w:rPr>
        <w:t>Lord</w:t>
      </w:r>
      <w:r w:rsidRPr="00A36721">
        <w:t xml:space="preserve">, </w:t>
      </w:r>
      <w:r w:rsidRPr="00A36721">
        <w:rPr>
          <w:u w:val="single"/>
        </w:rPr>
        <w:t>do not keep silent</w:t>
      </w:r>
      <w:r w:rsidRPr="00A36721">
        <w:t xml:space="preserve">, </w:t>
      </w:r>
      <w:r w:rsidRPr="00A36721">
        <w:rPr>
          <w:vertAlign w:val="superscript"/>
        </w:rPr>
        <w:t>7</w:t>
      </w:r>
      <w:r w:rsidRPr="00A36721">
        <w:t xml:space="preserve">and give Him no rest </w:t>
      </w:r>
      <w:r w:rsidRPr="00A36721">
        <w:rPr>
          <w:u w:val="single"/>
        </w:rPr>
        <w:t>till</w:t>
      </w:r>
      <w:r w:rsidRPr="00A36721">
        <w:t xml:space="preserve"> He establishes and </w:t>
      </w:r>
      <w:r w:rsidRPr="00A36721">
        <w:rPr>
          <w:u w:val="single"/>
        </w:rPr>
        <w:t>till</w:t>
      </w:r>
      <w:r w:rsidRPr="00A36721">
        <w:t xml:space="preserve"> He </w:t>
      </w:r>
      <w:r w:rsidRPr="00A36721">
        <w:rPr>
          <w:u w:val="single"/>
        </w:rPr>
        <w:t>makes Jerusalem a praise</w:t>
      </w:r>
      <w:r w:rsidRPr="00A36721">
        <w:t xml:space="preserve"> in the earth. (Isa. 62:6-7)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I have set</w:t>
      </w:r>
      <w:r w:rsidRPr="00A36721">
        <w:t xml:space="preserve">: God promised to set intercessors </w:t>
      </w:r>
      <w:r w:rsidR="001E1C69" w:rsidRPr="00A36721">
        <w:t xml:space="preserve">sovereignly </w:t>
      </w:r>
      <w:r w:rsidRPr="00A36721">
        <w:t>in place on the wall of 24/7 intercession.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Never silent</w:t>
      </w:r>
      <w:r w:rsidR="00E87197" w:rsidRPr="00A36721">
        <w:t xml:space="preserve">: </w:t>
      </w:r>
      <w:r w:rsidRPr="00A36721">
        <w:t xml:space="preserve">We will not be silent because He will not silent (62:1). God promised to call people to engage in 24/7 prayer ministries for Jerusalem. Isaiah emphasizes the 24/7 aspect of these prayer ministries in three ways: (1) they would </w:t>
      </w:r>
      <w:r w:rsidRPr="00A36721">
        <w:rPr>
          <w:i/>
        </w:rPr>
        <w:t>“never hold their peace”</w:t>
      </w:r>
      <w:r w:rsidRPr="00A36721">
        <w:t xml:space="preserve"> day or night (</w:t>
      </w:r>
      <w:bookmarkStart w:id="61" w:name="OLE_LINK11"/>
      <w:r w:rsidRPr="00A36721">
        <w:t>62:</w:t>
      </w:r>
      <w:bookmarkEnd w:id="61"/>
      <w:r w:rsidRPr="00A36721">
        <w:t xml:space="preserve">6b), which some translate as </w:t>
      </w:r>
      <w:r w:rsidRPr="00A36721">
        <w:rPr>
          <w:i/>
        </w:rPr>
        <w:t>“never be silent”</w:t>
      </w:r>
      <w:r w:rsidRPr="00A36721">
        <w:t xml:space="preserve"> day or night; (2) he exhorts the intercessors (who make mention of the Lord) to never be silent (62:7a); (3) he called them to </w:t>
      </w:r>
      <w:r w:rsidRPr="00A36721">
        <w:rPr>
          <w:i/>
        </w:rPr>
        <w:t>“give God no rest”</w:t>
      </w:r>
      <w:r w:rsidRPr="00A36721">
        <w:t xml:space="preserve"> (62:7b).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Make mention</w:t>
      </w:r>
      <w:r w:rsidRPr="00A36721">
        <w:t>: Watchmen are intercessors who “remind</w:t>
      </w:r>
      <w:r w:rsidR="001E1C69" w:rsidRPr="00A36721">
        <w:t xml:space="preserve">” God </w:t>
      </w:r>
      <w:r w:rsidRPr="00A36721">
        <w:t xml:space="preserve">of His promises in prayer. 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Watchmen</w:t>
      </w:r>
      <w:r w:rsidR="00DA31AF" w:rsidRPr="00A36721">
        <w:t xml:space="preserve">: </w:t>
      </w:r>
      <w:r w:rsidRPr="00A36721">
        <w:t xml:space="preserve">This speaks of </w:t>
      </w:r>
      <w:r w:rsidRPr="00A36721">
        <w:rPr>
          <w:i/>
        </w:rPr>
        <w:t>teams</w:t>
      </w:r>
      <w:r w:rsidRPr="00A36721">
        <w:t xml:space="preserve"> of intercessors who remind God of His promises. We know these are teams because one person cannot continue 24/7. Some watchmen are singers (52:8). </w:t>
      </w:r>
    </w:p>
    <w:p w:rsidR="006972D2" w:rsidRPr="00A36721" w:rsidRDefault="006972D2" w:rsidP="006972D2">
      <w:pPr>
        <w:pStyle w:val="Sc2-F"/>
        <w:rPr>
          <w:sz w:val="22"/>
          <w:szCs w:val="22"/>
        </w:rPr>
      </w:pPr>
      <w:r w:rsidRPr="00A36721">
        <w:rPr>
          <w:rStyle w:val="MyWordStyleChar"/>
          <w:vertAlign w:val="superscript"/>
        </w:rPr>
        <w:t>8</w:t>
      </w:r>
      <w:r w:rsidRPr="00A36721">
        <w:t xml:space="preserve">Your </w:t>
      </w:r>
      <w:r w:rsidRPr="00A36721">
        <w:rPr>
          <w:u w:val="single"/>
        </w:rPr>
        <w:t>watchmen</w:t>
      </w:r>
      <w:r w:rsidRPr="00A36721">
        <w:t xml:space="preserve"> shall lift up </w:t>
      </w:r>
      <w:r w:rsidRPr="00A36721">
        <w:rPr>
          <w:iCs/>
        </w:rPr>
        <w:t>their</w:t>
      </w:r>
      <w:r w:rsidRPr="00A36721">
        <w:t xml:space="preserve"> voices…</w:t>
      </w:r>
      <w:r w:rsidRPr="00A36721">
        <w:rPr>
          <w:u w:val="single"/>
        </w:rPr>
        <w:t>they shall sing together</w:t>
      </w:r>
      <w:r w:rsidRPr="00A36721">
        <w:t xml:space="preserve"> (Isa. 52:8) 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On your walls</w:t>
      </w:r>
      <w:r w:rsidR="00E87197" w:rsidRPr="00A36721">
        <w:t>:</w:t>
      </w:r>
      <w:r w:rsidRPr="00A36721">
        <w:rPr>
          <w:b/>
          <w:i/>
        </w:rPr>
        <w:t xml:space="preserve"> </w:t>
      </w:r>
      <w:r w:rsidR="00DA31AF" w:rsidRPr="00A36721">
        <w:t>In ancient times, watchme</w:t>
      </w:r>
      <w:r w:rsidRPr="00A36721">
        <w:t>n were stationed on the top of the city walls. They cried out when they saw the approach of an invading army. Ezekiel spoke of a spiritual wall related to interceding for mercy (</w:t>
      </w:r>
      <w:bookmarkStart w:id="62" w:name="OLE_LINK65"/>
      <w:r w:rsidRPr="00A36721">
        <w:t>Ezek. 13:3-5</w:t>
      </w:r>
      <w:bookmarkEnd w:id="62"/>
      <w:r w:rsidRPr="00A36721">
        <w:t xml:space="preserve">; 22:30).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30</w:t>
      </w:r>
      <w:r w:rsidRPr="00A36721">
        <w:t xml:space="preserve">I sought for a man </w:t>
      </w:r>
      <w:r w:rsidRPr="00A36721">
        <w:rPr>
          <w:b w:val="0"/>
        </w:rPr>
        <w:t>[intercessor]</w:t>
      </w:r>
      <w:r w:rsidRPr="00A36721">
        <w:t xml:space="preserve"> among them who </w:t>
      </w:r>
      <w:r w:rsidRPr="00A36721">
        <w:rPr>
          <w:u w:val="single"/>
        </w:rPr>
        <w:t>would make a wall</w:t>
      </w:r>
      <w:r w:rsidRPr="00A36721">
        <w:t xml:space="preserve">, and </w:t>
      </w:r>
      <w:r w:rsidRPr="00A36721">
        <w:rPr>
          <w:u w:val="single"/>
        </w:rPr>
        <w:t>stand in the gap</w:t>
      </w:r>
      <w:r w:rsidRPr="00A36721">
        <w:t xml:space="preserve"> before Me on behalf of the land, </w:t>
      </w:r>
      <w:r w:rsidRPr="00A36721">
        <w:rPr>
          <w:u w:val="single"/>
        </w:rPr>
        <w:t>that I should not destroy it</w:t>
      </w:r>
      <w:r w:rsidRPr="00A36721">
        <w:t xml:space="preserve">; but I found no one. </w:t>
      </w:r>
      <w:bookmarkStart w:id="63" w:name="OLE_LINK64"/>
      <w:r w:rsidRPr="00A36721">
        <w:t xml:space="preserve">(Ezek. 22:30)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3</w:t>
      </w:r>
      <w:r w:rsidRPr="00A36721">
        <w:t>Woe to the foolish prophets…</w:t>
      </w:r>
      <w:r w:rsidRPr="00A36721">
        <w:rPr>
          <w:vertAlign w:val="superscript"/>
        </w:rPr>
        <w:t>5</w:t>
      </w:r>
      <w:r w:rsidRPr="00A36721">
        <w:t xml:space="preserve">You have not gone up </w:t>
      </w:r>
      <w:r w:rsidRPr="00A36721">
        <w:rPr>
          <w:u w:val="single"/>
        </w:rPr>
        <w:t>into the gaps</w:t>
      </w:r>
      <w:r w:rsidRPr="00A36721">
        <w:t xml:space="preserve"> to </w:t>
      </w:r>
      <w:r w:rsidRPr="00A36721">
        <w:rPr>
          <w:u w:val="single"/>
        </w:rPr>
        <w:t>build a wall</w:t>
      </w:r>
      <w:r w:rsidRPr="00A36721">
        <w:t xml:space="preserve"> for the house of Israel to stand in battle on the day of the </w:t>
      </w:r>
      <w:r w:rsidR="001E7777" w:rsidRPr="00A36721">
        <w:rPr>
          <w:smallCaps/>
        </w:rPr>
        <w:t>Lord</w:t>
      </w:r>
      <w:r w:rsidR="00565186" w:rsidRPr="00A36721">
        <w:t>. (Ezek. 13:3-5)</w:t>
      </w:r>
    </w:p>
    <w:p w:rsidR="006972D2" w:rsidRPr="00A36721" w:rsidRDefault="006972D2" w:rsidP="006972D2">
      <w:pPr>
        <w:pStyle w:val="Lv2-J"/>
        <w:spacing w:line="276" w:lineRule="auto"/>
      </w:pPr>
      <w:r w:rsidRPr="00A36721">
        <w:rPr>
          <w:b/>
          <w:i/>
        </w:rPr>
        <w:t>Till He makes Jerusalem a praise</w:t>
      </w:r>
      <w:r w:rsidR="00DA31AF" w:rsidRPr="00A36721">
        <w:t xml:space="preserve">: </w:t>
      </w:r>
      <w:r w:rsidRPr="00A36721">
        <w:t xml:space="preserve">Jesus will make Jerusalem a praise in the earth at the time of His return. Today, Jerusalem is hated by many </w:t>
      </w:r>
      <w:r w:rsidR="00565186" w:rsidRPr="00A36721">
        <w:t>and is</w:t>
      </w:r>
      <w:r w:rsidRPr="00A36721">
        <w:t xml:space="preserve"> a source of great controversy. </w:t>
      </w:r>
    </w:p>
    <w:p w:rsidR="006972D2" w:rsidRPr="00A36721" w:rsidRDefault="006972D2" w:rsidP="006972D2">
      <w:pPr>
        <w:pStyle w:val="Lv1-H"/>
        <w:spacing w:after="200" w:line="276" w:lineRule="auto"/>
      </w:pPr>
      <w:bookmarkStart w:id="64" w:name="OLE_LINK67"/>
      <w:bookmarkEnd w:id="63"/>
      <w:r w:rsidRPr="00A36721">
        <w:lastRenderedPageBreak/>
        <w:t>Jerusalem shall never again be oppressed (Isa. 62:8-9)</w:t>
      </w:r>
    </w:p>
    <w:bookmarkEnd w:id="64"/>
    <w:p w:rsidR="003C6F7F" w:rsidRPr="00A36721" w:rsidRDefault="006972D2" w:rsidP="00D4563B">
      <w:pPr>
        <w:pStyle w:val="Lv2-J"/>
      </w:pPr>
      <w:r w:rsidRPr="00A36721">
        <w:t>The Lord swore an oath that Jerusalem would never be oppressed again (</w:t>
      </w:r>
      <w:r w:rsidRPr="00A36721">
        <w:rPr>
          <w:color w:val="000000"/>
          <w:szCs w:val="32"/>
        </w:rPr>
        <w:t>62:</w:t>
      </w:r>
      <w:r w:rsidRPr="00A36721">
        <w:t xml:space="preserve">8-9). </w:t>
      </w:r>
      <w:r w:rsidR="003C6F7F" w:rsidRPr="00A36721">
        <w:t xml:space="preserve">Gentile armies will never again invade Israel and rob them of their hard-earned food.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8</w:t>
      </w:r>
      <w:r w:rsidRPr="00A36721">
        <w:t xml:space="preserve">The </w:t>
      </w:r>
      <w:r w:rsidR="001E7777" w:rsidRPr="00A36721">
        <w:rPr>
          <w:smallCaps/>
        </w:rPr>
        <w:t>Lord</w:t>
      </w:r>
      <w:r w:rsidR="001E7777" w:rsidRPr="00A36721">
        <w:t xml:space="preserve"> </w:t>
      </w:r>
      <w:r w:rsidRPr="00A36721">
        <w:rPr>
          <w:u w:val="single"/>
        </w:rPr>
        <w:t>has sworn</w:t>
      </w:r>
      <w:r w:rsidRPr="00A36721">
        <w:t xml:space="preserve"> by His right hand…“Surely I will no longer give your </w:t>
      </w:r>
      <w:r w:rsidRPr="00A36721">
        <w:rPr>
          <w:u w:val="single"/>
        </w:rPr>
        <w:t>grain as food for your enemies</w:t>
      </w:r>
      <w:r w:rsidRPr="00A36721">
        <w:t xml:space="preserve">; and the sons of the foreigner shall not drink your new wine, for which you have labored. </w:t>
      </w:r>
      <w:r w:rsidRPr="00A36721">
        <w:rPr>
          <w:vertAlign w:val="superscript"/>
        </w:rPr>
        <w:t>9</w:t>
      </w:r>
      <w:r w:rsidRPr="00A36721">
        <w:t>But those who have gathered it shall eat it, and praise the Lord… (Isa. 62:8-9)</w:t>
      </w:r>
    </w:p>
    <w:p w:rsidR="006972D2" w:rsidRPr="00A36721" w:rsidRDefault="006972D2" w:rsidP="006542F9">
      <w:pPr>
        <w:pStyle w:val="Lv2-J"/>
      </w:pPr>
      <w:r w:rsidRPr="00A36721">
        <w:t xml:space="preserve">God promised that those who work the fields will eat what they harvest, instead of </w:t>
      </w:r>
      <w:r w:rsidR="005533C0" w:rsidRPr="00A36721">
        <w:t xml:space="preserve">it </w:t>
      </w:r>
      <w:r w:rsidRPr="00A36721">
        <w:t xml:space="preserve">being taken by enemies. Do </w:t>
      </w:r>
      <w:r w:rsidR="003C6F7F" w:rsidRPr="00A36721">
        <w:t xml:space="preserve">those who labored </w:t>
      </w:r>
      <w:r w:rsidRPr="00A36721">
        <w:t>refer to priestly Jewish believers or Gentiles who work for them?</w:t>
      </w:r>
    </w:p>
    <w:p w:rsidR="006972D2" w:rsidRPr="00A36721" w:rsidRDefault="006972D2" w:rsidP="006972D2">
      <w:pPr>
        <w:pStyle w:val="Lv1-H"/>
        <w:spacing w:after="200" w:line="276" w:lineRule="auto"/>
      </w:pPr>
      <w:r w:rsidRPr="00A36721">
        <w:t>Preparation for Jesus</w:t>
      </w:r>
      <w:r w:rsidR="00265482" w:rsidRPr="00A36721">
        <w:t>’</w:t>
      </w:r>
      <w:r w:rsidRPr="00A36721">
        <w:t xml:space="preserve"> return to Jerusalem (Isa. 62:10-12)</w:t>
      </w:r>
    </w:p>
    <w:p w:rsidR="006972D2" w:rsidRPr="00A36721" w:rsidRDefault="006972D2" w:rsidP="006972D2">
      <w:pPr>
        <w:pStyle w:val="Lv2-J"/>
      </w:pPr>
      <w:r w:rsidRPr="00A36721">
        <w:t>Jerusalem must be prepared to receive Jesus and the Jewish refugees coming after Him (</w:t>
      </w:r>
      <w:r w:rsidRPr="00A36721">
        <w:rPr>
          <w:color w:val="000000"/>
          <w:szCs w:val="32"/>
        </w:rPr>
        <w:t>62:</w:t>
      </w:r>
      <w:r w:rsidRPr="00A36721">
        <w:t>10-12). Isaiah 60-62 begins and ends with a call to action (60:1; 62:10-12). Isaiah emphasizes three points: to prepare a highway for the Gentiles to visit (</w:t>
      </w:r>
      <w:bookmarkStart w:id="65" w:name="OLE_LINK12"/>
      <w:r w:rsidRPr="00A36721">
        <w:rPr>
          <w:color w:val="000000"/>
          <w:szCs w:val="32"/>
        </w:rPr>
        <w:t>62:</w:t>
      </w:r>
      <w:bookmarkEnd w:id="65"/>
      <w:r w:rsidR="00294F59" w:rsidRPr="00A36721">
        <w:t>10);</w:t>
      </w:r>
      <w:r w:rsidRPr="00A36721">
        <w:t xml:space="preserve"> to proclaim that salvation is coming (</w:t>
      </w:r>
      <w:r w:rsidRPr="00A36721">
        <w:rPr>
          <w:color w:val="000000"/>
          <w:szCs w:val="32"/>
        </w:rPr>
        <w:t>62:</w:t>
      </w:r>
      <w:r w:rsidR="00294F59" w:rsidRPr="00A36721">
        <w:t>11);</w:t>
      </w:r>
      <w:r w:rsidRPr="00A36721">
        <w:t xml:space="preserve"> to declare that Jerusalem will be holy, redeemed, and sought by God and people (v. 12). </w:t>
      </w:r>
    </w:p>
    <w:p w:rsidR="006972D2" w:rsidRPr="00A36721" w:rsidRDefault="006972D2" w:rsidP="006972D2">
      <w:pPr>
        <w:pStyle w:val="Sc2-F"/>
      </w:pPr>
      <w:r w:rsidRPr="00A36721">
        <w:rPr>
          <w:vertAlign w:val="superscript"/>
        </w:rPr>
        <w:t>10</w:t>
      </w:r>
      <w:r w:rsidRPr="00A36721">
        <w:t xml:space="preserve">Go through, go through the gates! </w:t>
      </w:r>
      <w:r w:rsidRPr="00A36721">
        <w:rPr>
          <w:u w:val="single"/>
        </w:rPr>
        <w:t>Prepare the way</w:t>
      </w:r>
      <w:r w:rsidRPr="00A36721">
        <w:t xml:space="preserve"> for the people; build up, build up the highway! Take out the stones, lift up a banner </w:t>
      </w:r>
      <w:r w:rsidRPr="00A36721">
        <w:rPr>
          <w:u w:val="single"/>
        </w:rPr>
        <w:t>for the peoples</w:t>
      </w:r>
      <w:r w:rsidRPr="00A36721">
        <w:t xml:space="preserve"> </w:t>
      </w:r>
      <w:r w:rsidRPr="00A36721">
        <w:rPr>
          <w:b w:val="0"/>
        </w:rPr>
        <w:t>[Gentiles]</w:t>
      </w:r>
      <w:r w:rsidRPr="00A36721">
        <w:t xml:space="preserve">! </w:t>
      </w:r>
      <w:r w:rsidRPr="00A36721">
        <w:rPr>
          <w:vertAlign w:val="superscript"/>
        </w:rPr>
        <w:t>11</w:t>
      </w:r>
      <w:r w:rsidRPr="00A36721">
        <w:t xml:space="preserve">Indeed the </w:t>
      </w:r>
      <w:r w:rsidR="001E7777" w:rsidRPr="00A36721">
        <w:rPr>
          <w:smallCaps/>
        </w:rPr>
        <w:t>Lord</w:t>
      </w:r>
      <w:r w:rsidR="001E7777" w:rsidRPr="00A36721">
        <w:t xml:space="preserve"> </w:t>
      </w:r>
      <w:r w:rsidR="000B6F8E" w:rsidRPr="00A36721">
        <w:br/>
      </w:r>
      <w:r w:rsidRPr="00A36721">
        <w:t xml:space="preserve">has </w:t>
      </w:r>
      <w:r w:rsidRPr="00A36721">
        <w:rPr>
          <w:u w:val="single"/>
        </w:rPr>
        <w:t>proclaimed to the end of the world</w:t>
      </w:r>
      <w:r w:rsidRPr="00A36721">
        <w:t xml:space="preserve"> </w:t>
      </w:r>
      <w:r w:rsidRPr="00A36721">
        <w:rPr>
          <w:b w:val="0"/>
        </w:rPr>
        <w:t>[Gentile nations]</w:t>
      </w:r>
      <w:r w:rsidRPr="00A36721">
        <w:t xml:space="preserve">: “Say to the daughter of Zion, </w:t>
      </w:r>
      <w:r w:rsidR="00265482" w:rsidRPr="00A36721">
        <w:t>‘</w:t>
      </w:r>
      <w:r w:rsidRPr="00A36721">
        <w:t xml:space="preserve">Surely </w:t>
      </w:r>
      <w:r w:rsidR="000B6F8E" w:rsidRPr="00A36721">
        <w:br/>
      </w:r>
      <w:r w:rsidRPr="00A36721">
        <w:t xml:space="preserve">your </w:t>
      </w:r>
      <w:r w:rsidRPr="00A36721">
        <w:rPr>
          <w:u w:val="single"/>
        </w:rPr>
        <w:t>salvation is coming</w:t>
      </w:r>
      <w:r w:rsidRPr="00A36721">
        <w:t xml:space="preserve">; behold, His </w:t>
      </w:r>
      <w:r w:rsidRPr="00A36721">
        <w:rPr>
          <w:b w:val="0"/>
        </w:rPr>
        <w:t>[Jesus</w:t>
      </w:r>
      <w:r w:rsidR="00265482" w:rsidRPr="00A36721">
        <w:rPr>
          <w:b w:val="0"/>
        </w:rPr>
        <w:t>’</w:t>
      </w:r>
      <w:r w:rsidRPr="00A36721">
        <w:rPr>
          <w:b w:val="0"/>
        </w:rPr>
        <w:t>]</w:t>
      </w:r>
      <w:r w:rsidRPr="00A36721">
        <w:t xml:space="preserve"> reward is with Him, and His work before Him.</w:t>
      </w:r>
      <w:r w:rsidR="00265482" w:rsidRPr="00A36721">
        <w:t>’</w:t>
      </w:r>
      <w:r w:rsidRPr="00A36721">
        <w:t>”</w:t>
      </w:r>
      <w:r w:rsidR="00973A24" w:rsidRPr="00A36721">
        <w:br/>
      </w:r>
      <w:r w:rsidRPr="00A36721">
        <w:rPr>
          <w:vertAlign w:val="superscript"/>
        </w:rPr>
        <w:t>12</w:t>
      </w:r>
      <w:r w:rsidRPr="00A36721">
        <w:t xml:space="preserve">And </w:t>
      </w:r>
      <w:r w:rsidRPr="00A36721">
        <w:rPr>
          <w:u w:val="single"/>
        </w:rPr>
        <w:t>they</w:t>
      </w:r>
      <w:r w:rsidRPr="00A36721">
        <w:t xml:space="preserve"> </w:t>
      </w:r>
      <w:r w:rsidRPr="00A36721">
        <w:rPr>
          <w:b w:val="0"/>
        </w:rPr>
        <w:t>[Gentiles]</w:t>
      </w:r>
      <w:r w:rsidRPr="00A36721">
        <w:t xml:space="preserve"> shall call them </w:t>
      </w:r>
      <w:r w:rsidRPr="00A36721">
        <w:rPr>
          <w:b w:val="0"/>
        </w:rPr>
        <w:t xml:space="preserve">[Jerusalem] </w:t>
      </w:r>
      <w:r w:rsidRPr="00A36721">
        <w:t xml:space="preserve">the </w:t>
      </w:r>
      <w:r w:rsidRPr="00A36721">
        <w:rPr>
          <w:u w:val="single"/>
        </w:rPr>
        <w:t>Holy People</w:t>
      </w:r>
      <w:r w:rsidRPr="00A36721">
        <w:t xml:space="preserve">, the </w:t>
      </w:r>
      <w:r w:rsidRPr="00A36721">
        <w:rPr>
          <w:u w:val="single"/>
        </w:rPr>
        <w:t>Redeemed of the Lord</w:t>
      </w:r>
      <w:r w:rsidRPr="00A36721">
        <w:t xml:space="preserve">; and you shall be called </w:t>
      </w:r>
      <w:r w:rsidRPr="00A36721">
        <w:rPr>
          <w:u w:val="single"/>
        </w:rPr>
        <w:t>Sought Out</w:t>
      </w:r>
      <w:r w:rsidRPr="00A36721">
        <w:t xml:space="preserve">, </w:t>
      </w:r>
      <w:r w:rsidRPr="00A36721">
        <w:rPr>
          <w:u w:val="single"/>
        </w:rPr>
        <w:t>A City Not Forsaken</w:t>
      </w:r>
      <w:r w:rsidRPr="00A36721">
        <w:t xml:space="preserve">. (Isa. 62:10-12) </w:t>
      </w:r>
    </w:p>
    <w:p w:rsidR="00BB654A" w:rsidRPr="00A36721" w:rsidRDefault="0059195D" w:rsidP="006972D2">
      <w:pPr>
        <w:pStyle w:val="Lv2-J"/>
      </w:pPr>
      <w:r w:rsidRPr="00A36721">
        <w:rPr>
          <w:b/>
          <w:i/>
        </w:rPr>
        <w:t xml:space="preserve">Prepare the </w:t>
      </w:r>
      <w:r w:rsidR="0005164F" w:rsidRPr="00A36721">
        <w:rPr>
          <w:b/>
          <w:i/>
        </w:rPr>
        <w:t>way</w:t>
      </w:r>
      <w:r w:rsidR="0005164F" w:rsidRPr="00A36721">
        <w:t xml:space="preserve">: </w:t>
      </w:r>
      <w:r w:rsidR="006972D2" w:rsidRPr="00A36721">
        <w:t>The Lord calls Israel to prepare a road for many to come to Jerusalem</w:t>
      </w:r>
      <w:r w:rsidR="00D84642" w:rsidRPr="00A36721">
        <w:t xml:space="preserve"> from the nations</w:t>
      </w:r>
      <w:r w:rsidR="006972D2" w:rsidRPr="00A36721">
        <w:t xml:space="preserve"> (</w:t>
      </w:r>
      <w:r w:rsidR="003C6F7F" w:rsidRPr="00A36721">
        <w:t>62:</w:t>
      </w:r>
      <w:r w:rsidR="006972D2" w:rsidRPr="00A36721">
        <w:t xml:space="preserve">10). Isaiah uses the image of preparing an eschatological highway in different ways. </w:t>
      </w:r>
    </w:p>
    <w:p w:rsidR="00BB654A" w:rsidRPr="00A36721" w:rsidRDefault="006972D2" w:rsidP="00BB654A">
      <w:pPr>
        <w:pStyle w:val="Lv3-K"/>
      </w:pPr>
      <w:r w:rsidRPr="00A36721">
        <w:t>First, to p</w:t>
      </w:r>
      <w:r w:rsidRPr="00A36721">
        <w:rPr>
          <w:bCs/>
        </w:rPr>
        <w:t xml:space="preserve">repare a highway </w:t>
      </w:r>
      <w:r w:rsidRPr="00A36721">
        <w:rPr>
          <w:b/>
          <w:bCs/>
          <w:i/>
        </w:rPr>
        <w:t>for God</w:t>
      </w:r>
      <w:r w:rsidRPr="00A36721">
        <w:rPr>
          <w:bCs/>
        </w:rPr>
        <w:t xml:space="preserve"> to come to Jerusalem (40:3). </w:t>
      </w:r>
    </w:p>
    <w:p w:rsidR="00BB654A" w:rsidRPr="00A36721" w:rsidRDefault="006972D2" w:rsidP="00BB654A">
      <w:pPr>
        <w:pStyle w:val="Lv3-K"/>
      </w:pPr>
      <w:r w:rsidRPr="00A36721">
        <w:rPr>
          <w:bCs/>
        </w:rPr>
        <w:t xml:space="preserve">Second, for the </w:t>
      </w:r>
      <w:r w:rsidRPr="00A36721">
        <w:rPr>
          <w:b/>
          <w:bCs/>
          <w:i/>
        </w:rPr>
        <w:t>dispersed Jews</w:t>
      </w:r>
      <w:r w:rsidRPr="00A36721">
        <w:rPr>
          <w:bCs/>
        </w:rPr>
        <w:t xml:space="preserve"> to come back to Jerusalem</w:t>
      </w:r>
      <w:r w:rsidRPr="00A36721">
        <w:t xml:space="preserve"> (11:12, 16; 35:8; 49:11, 18; 60:4). </w:t>
      </w:r>
    </w:p>
    <w:p w:rsidR="006972D2" w:rsidRPr="00A36721" w:rsidRDefault="006972D2" w:rsidP="00BB654A">
      <w:pPr>
        <w:pStyle w:val="Lv3-K"/>
      </w:pPr>
      <w:r w:rsidRPr="00A36721">
        <w:t xml:space="preserve">Third, for the </w:t>
      </w:r>
      <w:r w:rsidRPr="00A36721">
        <w:rPr>
          <w:i/>
        </w:rPr>
        <w:t>peoples</w:t>
      </w:r>
      <w:r w:rsidRPr="00A36721">
        <w:t xml:space="preserve"> or the </w:t>
      </w:r>
      <w:r w:rsidRPr="00A36721">
        <w:rPr>
          <w:b/>
          <w:i/>
        </w:rPr>
        <w:t>Gentiles</w:t>
      </w:r>
      <w:r w:rsidRPr="00A36721">
        <w:t xml:space="preserve"> to come to Jerusalem to worship God and/or escort the Je</w:t>
      </w:r>
      <w:r w:rsidR="00F91C20" w:rsidRPr="00A36721">
        <w:t>ws home (</w:t>
      </w:r>
      <w:r w:rsidR="00BB30A5">
        <w:t>1</w:t>
      </w:r>
      <w:bookmarkStart w:id="66" w:name="_GoBack"/>
      <w:bookmarkEnd w:id="66"/>
      <w:r w:rsidR="00F91C20" w:rsidRPr="00A36721">
        <w:t>9:23; Zech. 14:16-18).</w:t>
      </w:r>
    </w:p>
    <w:p w:rsidR="001514E9" w:rsidRPr="00A36721" w:rsidRDefault="0005164F" w:rsidP="001514E9">
      <w:pPr>
        <w:pStyle w:val="Lv2-J"/>
      </w:pPr>
      <w:r w:rsidRPr="00A36721">
        <w:rPr>
          <w:b/>
          <w:i/>
        </w:rPr>
        <w:t>Build up the highway</w:t>
      </w:r>
      <w:r w:rsidRPr="00A36721">
        <w:t xml:space="preserve">: </w:t>
      </w:r>
      <w:r w:rsidR="001514E9" w:rsidRPr="00A36721">
        <w:t>The Lord</w:t>
      </w:r>
      <w:r w:rsidR="00265482" w:rsidRPr="00A36721">
        <w:t>’</w:t>
      </w:r>
      <w:r w:rsidR="001514E9" w:rsidRPr="00A36721">
        <w:t xml:space="preserve">s messengers build spiritual highways by proclaiming </w:t>
      </w:r>
      <w:r w:rsidRPr="00A36721">
        <w:t xml:space="preserve">the message about </w:t>
      </w:r>
      <w:r w:rsidR="001514E9" w:rsidRPr="00A36721">
        <w:t>Jerusalem</w:t>
      </w:r>
      <w:r w:rsidR="00265482" w:rsidRPr="00A36721">
        <w:t>’</w:t>
      </w:r>
      <w:r w:rsidR="00033F55" w:rsidRPr="00A36721">
        <w:t>s salvation (60:11)</w:t>
      </w:r>
      <w:r w:rsidR="001514E9" w:rsidRPr="00A36721">
        <w:t xml:space="preserve"> and that she will be sought by God and people</w:t>
      </w:r>
      <w:r w:rsidR="002257D1" w:rsidRPr="00A36721">
        <w:t>, etc.</w:t>
      </w:r>
      <w:r w:rsidR="001514E9" w:rsidRPr="00A36721">
        <w:t xml:space="preserve"> (6</w:t>
      </w:r>
      <w:r w:rsidR="002257D1" w:rsidRPr="00A36721">
        <w:t>2</w:t>
      </w:r>
      <w:r w:rsidR="001514E9" w:rsidRPr="00A36721">
        <w:t>:</w:t>
      </w:r>
      <w:r w:rsidR="002257D1" w:rsidRPr="00A36721">
        <w:t>1</w:t>
      </w:r>
      <w:r w:rsidR="001514E9" w:rsidRPr="00A36721">
        <w:t xml:space="preserve">2). </w:t>
      </w:r>
    </w:p>
    <w:p w:rsidR="006972D2" w:rsidRPr="00A36721" w:rsidRDefault="00E27D75" w:rsidP="006972D2">
      <w:pPr>
        <w:pStyle w:val="Lv2-J"/>
      </w:pPr>
      <w:r w:rsidRPr="00A36721">
        <w:rPr>
          <w:b/>
          <w:i/>
        </w:rPr>
        <w:t>Proclaimed to the e</w:t>
      </w:r>
      <w:r w:rsidR="006972D2" w:rsidRPr="00A36721">
        <w:rPr>
          <w:b/>
          <w:i/>
        </w:rPr>
        <w:t>nd of the world</w:t>
      </w:r>
      <w:r w:rsidR="006972D2" w:rsidRPr="00A36721">
        <w:t xml:space="preserve">: The Lord sent His word to believing Gentiles </w:t>
      </w:r>
      <w:r w:rsidR="002257D1" w:rsidRPr="00A36721">
        <w:t>to speak</w:t>
      </w:r>
      <w:r w:rsidR="006972D2" w:rsidRPr="00A36721">
        <w:t xml:space="preserve">. </w:t>
      </w:r>
      <w:r w:rsidR="002257D1" w:rsidRPr="00A36721">
        <w:br/>
      </w:r>
      <w:r w:rsidR="006972D2" w:rsidRPr="00A36721">
        <w:t xml:space="preserve">They are to </w:t>
      </w:r>
      <w:r w:rsidR="00BB654A" w:rsidRPr="00A36721">
        <w:t>“</w:t>
      </w:r>
      <w:r w:rsidR="006972D2" w:rsidRPr="00A36721">
        <w:t>say to Jerusalem</w:t>
      </w:r>
      <w:r w:rsidR="00BB654A" w:rsidRPr="00A36721">
        <w:t>”</w:t>
      </w:r>
      <w:r w:rsidR="006972D2" w:rsidRPr="00A36721">
        <w:t xml:space="preserve"> that </w:t>
      </w:r>
      <w:r w:rsidR="00BB654A" w:rsidRPr="00A36721">
        <w:t xml:space="preserve">her </w:t>
      </w:r>
      <w:r w:rsidR="00B82F7B" w:rsidRPr="00A36721">
        <w:t>salvation is</w:t>
      </w:r>
      <w:r w:rsidR="00025DAF" w:rsidRPr="00A36721">
        <w:t xml:space="preserve"> surely coming</w:t>
      </w:r>
      <w:r w:rsidR="002257D1" w:rsidRPr="00A36721">
        <w:t xml:space="preserve"> and His reward is with Him</w:t>
      </w:r>
      <w:r w:rsidR="00025DAF" w:rsidRPr="00A36721">
        <w:t>.</w:t>
      </w:r>
    </w:p>
    <w:p w:rsidR="006972D2" w:rsidRPr="00A36721" w:rsidRDefault="006972D2" w:rsidP="006972D2">
      <w:pPr>
        <w:pStyle w:val="Lv2-J"/>
      </w:pPr>
      <w:r w:rsidRPr="00A36721">
        <w:rPr>
          <w:b/>
          <w:i/>
        </w:rPr>
        <w:t>Salvation</w:t>
      </w:r>
      <w:r w:rsidR="00033F55" w:rsidRPr="00A36721">
        <w:t xml:space="preserve">: </w:t>
      </w:r>
      <w:r w:rsidRPr="00A36721">
        <w:t>Jerusalem</w:t>
      </w:r>
      <w:r w:rsidR="00265482" w:rsidRPr="00A36721">
        <w:t>’</w:t>
      </w:r>
      <w:r w:rsidRPr="00A36721">
        <w:t>s salvation come</w:t>
      </w:r>
      <w:r w:rsidR="00E27D75" w:rsidRPr="00A36721">
        <w:t>s</w:t>
      </w:r>
      <w:r w:rsidRPr="00A36721">
        <w:t xml:space="preserve"> when Jesus returns to Jerusalem </w:t>
      </w:r>
      <w:r w:rsidR="00E27D75" w:rsidRPr="00A36721">
        <w:t xml:space="preserve">as seen </w:t>
      </w:r>
      <w:r w:rsidR="00025DAF" w:rsidRPr="00A36721">
        <w:t>in 63:1-6.</w:t>
      </w:r>
    </w:p>
    <w:p w:rsidR="00E27D75" w:rsidRPr="00A36721" w:rsidRDefault="00E27D75" w:rsidP="00E27D75">
      <w:pPr>
        <w:pStyle w:val="Lv2-J"/>
      </w:pPr>
      <w:r w:rsidRPr="00A36721">
        <w:t>The bridal revelation of 62:1-5 is es</w:t>
      </w:r>
      <w:r w:rsidR="00E046B3" w:rsidRPr="00A36721">
        <w:t>sential to sustaining the night-and-</w:t>
      </w:r>
      <w:r w:rsidRPr="00A36721">
        <w:t xml:space="preserve">day prayer of 62: 6-7, which essential to the effectiveness of the forerunner message of 62:10-63:6. </w:t>
      </w:r>
    </w:p>
    <w:p w:rsidR="006972D2" w:rsidRPr="00A36721" w:rsidRDefault="006972D2" w:rsidP="006972D2"/>
    <w:p w:rsidR="00BB654A" w:rsidRPr="00A36721" w:rsidRDefault="00BB654A" w:rsidP="006972D2"/>
    <w:p w:rsidR="00BB654A" w:rsidRPr="00A36721" w:rsidRDefault="00BB654A" w:rsidP="006972D2"/>
    <w:p w:rsidR="0075417D" w:rsidRPr="00A36721" w:rsidRDefault="006972D2" w:rsidP="005268B6">
      <w:pPr>
        <w:pStyle w:val="Lv1-H"/>
      </w:pPr>
      <w:r w:rsidRPr="00A36721">
        <w:lastRenderedPageBreak/>
        <w:t>Jesus will come as the Divine Warrior who destroys the Antichrist</w:t>
      </w:r>
      <w:r w:rsidR="00DC3047" w:rsidRPr="00A36721">
        <w:t xml:space="preserve"> </w:t>
      </w:r>
      <w:r w:rsidR="00DC3047" w:rsidRPr="00A36721">
        <w:br/>
        <w:t>(Isa. 63:1-6)</w:t>
      </w:r>
    </w:p>
    <w:p w:rsidR="00D73FB6" w:rsidRPr="00A36721" w:rsidRDefault="006972D2" w:rsidP="000D49D7">
      <w:pPr>
        <w:pStyle w:val="Lv2-J"/>
      </w:pPr>
      <w:r w:rsidRPr="00A36721">
        <w:t xml:space="preserve">Isaiah </w:t>
      </w:r>
      <w:r w:rsidR="00C52545" w:rsidRPr="00A36721">
        <w:t>saw</w:t>
      </w:r>
      <w:r w:rsidRPr="00A36721">
        <w:t xml:space="preserve"> a warrior marching from Edom (modern-day Jordan) to Jerusalem (</w:t>
      </w:r>
      <w:bookmarkStart w:id="67" w:name="OLE_LINK74"/>
      <w:r w:rsidR="00C52545" w:rsidRPr="00A36721">
        <w:t>63:</w:t>
      </w:r>
      <w:bookmarkEnd w:id="67"/>
      <w:r w:rsidRPr="00A36721">
        <w:t xml:space="preserve">1). Jesus, as the </w:t>
      </w:r>
      <w:r w:rsidR="004A5770" w:rsidRPr="00A36721">
        <w:t xml:space="preserve">Divine </w:t>
      </w:r>
      <w:r w:rsidRPr="00A36721">
        <w:t>Warrior</w:t>
      </w:r>
      <w:r w:rsidR="00DC3047" w:rsidRPr="00A36721">
        <w:t>,</w:t>
      </w:r>
      <w:r w:rsidRPr="00A36721">
        <w:t xml:space="preserve"> will come to destroy the end-time armies </w:t>
      </w:r>
      <w:r w:rsidR="003628A7" w:rsidRPr="00A36721">
        <w:t xml:space="preserve">of the Antichrist </w:t>
      </w:r>
      <w:r w:rsidRPr="00A36721">
        <w:t xml:space="preserve">surrounding Jerusalem. </w:t>
      </w:r>
      <w:r w:rsidR="00D73FB6" w:rsidRPr="00A36721">
        <w:t>Jesus answered both questions that Isaiah asked. In 63:1a, Isaiah asked, “Who is this?” and Jesus answered in 63:1c. In 63:2, he asked, “Why are Your garments red</w:t>
      </w:r>
      <w:r w:rsidR="00DC3047" w:rsidRPr="00A36721">
        <w:t>?” and Jesus answered in 63:3-6.</w:t>
      </w:r>
    </w:p>
    <w:p w:rsidR="006972D2" w:rsidRPr="00A36721" w:rsidRDefault="003628A7" w:rsidP="006972D2">
      <w:pPr>
        <w:pStyle w:val="Sc2-F"/>
      </w:pPr>
      <w:r w:rsidRPr="00A36721">
        <w:rPr>
          <w:vertAlign w:val="superscript"/>
        </w:rPr>
        <w:t>1</w:t>
      </w:r>
      <w:r w:rsidRPr="00A36721">
        <w:rPr>
          <w:u w:val="single"/>
        </w:rPr>
        <w:t>Who is this</w:t>
      </w:r>
      <w:r w:rsidRPr="00A36721">
        <w:t xml:space="preserve"> who comes from </w:t>
      </w:r>
      <w:r w:rsidRPr="00A36721">
        <w:rPr>
          <w:u w:val="single"/>
        </w:rPr>
        <w:t>Edom</w:t>
      </w:r>
      <w:r w:rsidRPr="00A36721">
        <w:t xml:space="preserve"> </w:t>
      </w:r>
      <w:r w:rsidRPr="00A36721">
        <w:rPr>
          <w:b w:val="0"/>
        </w:rPr>
        <w:t>[modern day Jordan]</w:t>
      </w:r>
      <w:r w:rsidRPr="00A36721">
        <w:t xml:space="preserve">, with dyed garments from </w:t>
      </w:r>
      <w:r w:rsidRPr="00A36721">
        <w:rPr>
          <w:u w:val="single"/>
        </w:rPr>
        <w:t>Bozrah</w:t>
      </w:r>
      <w:r w:rsidRPr="00A36721">
        <w:t xml:space="preserve">, this One who is </w:t>
      </w:r>
      <w:r w:rsidRPr="00A36721">
        <w:rPr>
          <w:u w:val="single"/>
        </w:rPr>
        <w:t>glorious</w:t>
      </w:r>
      <w:r w:rsidRPr="00A36721">
        <w:t xml:space="preserve"> in His apparel, </w:t>
      </w:r>
      <w:r w:rsidRPr="00A36721">
        <w:rPr>
          <w:u w:val="single"/>
        </w:rPr>
        <w:t>traveling</w:t>
      </w:r>
      <w:r w:rsidRPr="00A36721">
        <w:t xml:space="preserve"> in the greatness of His strength?—</w:t>
      </w:r>
      <w:r w:rsidR="006972D2" w:rsidRPr="00A36721">
        <w:t xml:space="preserve">“I </w:t>
      </w:r>
      <w:r w:rsidR="006972D2" w:rsidRPr="00A36721">
        <w:rPr>
          <w:b w:val="0"/>
        </w:rPr>
        <w:t>[Jesus]</w:t>
      </w:r>
      <w:r w:rsidR="006972D2" w:rsidRPr="00A36721">
        <w:t xml:space="preserve"> who speak in righteousness, mighty to save.” (Isa. 63:1) </w:t>
      </w:r>
    </w:p>
    <w:p w:rsidR="006972D2" w:rsidRPr="00A36721" w:rsidRDefault="006972D2" w:rsidP="006972D2">
      <w:pPr>
        <w:pStyle w:val="Lv2-J"/>
      </w:pPr>
      <w:r w:rsidRPr="00A36721">
        <w:t>Jesus answe</w:t>
      </w:r>
      <w:r w:rsidR="00357DAF" w:rsidRPr="00A36721">
        <w:t>red</w:t>
      </w:r>
      <w:r w:rsidRPr="00A36721">
        <w:t xml:space="preserve"> the question about why His garments are red like one who treads grapes (</w:t>
      </w:r>
      <w:r w:rsidR="00357DAF" w:rsidRPr="00A36721">
        <w:t>63:</w:t>
      </w:r>
      <w:r w:rsidRPr="00A36721">
        <w:t xml:space="preserve">2-3). </w:t>
      </w:r>
    </w:p>
    <w:p w:rsidR="00A02345" w:rsidRPr="00A36721" w:rsidRDefault="001C4C15" w:rsidP="00A02345">
      <w:pPr>
        <w:pStyle w:val="Sc2-F"/>
        <w:rPr>
          <w:sz w:val="22"/>
          <w:szCs w:val="22"/>
        </w:rPr>
      </w:pPr>
      <w:r w:rsidRPr="00A36721">
        <w:rPr>
          <w:rStyle w:val="MyWordStyleChar"/>
          <w:vertAlign w:val="superscript"/>
        </w:rPr>
        <w:t>2</w:t>
      </w:r>
      <w:r w:rsidRPr="00A36721">
        <w:t xml:space="preserve">Why </w:t>
      </w:r>
      <w:r w:rsidRPr="00A36721">
        <w:rPr>
          <w:iCs/>
        </w:rPr>
        <w:t>is</w:t>
      </w:r>
      <w:r w:rsidRPr="00A36721">
        <w:t xml:space="preserve"> Your </w:t>
      </w:r>
      <w:r w:rsidRPr="00A36721">
        <w:rPr>
          <w:b w:val="0"/>
        </w:rPr>
        <w:t>[Jesus</w:t>
      </w:r>
      <w:r w:rsidR="00265482" w:rsidRPr="00A36721">
        <w:rPr>
          <w:b w:val="0"/>
        </w:rPr>
        <w:t>’</w:t>
      </w:r>
      <w:r w:rsidRPr="00A36721">
        <w:rPr>
          <w:b w:val="0"/>
        </w:rPr>
        <w:t>]</w:t>
      </w:r>
      <w:r w:rsidRPr="00A36721">
        <w:t xml:space="preserve"> </w:t>
      </w:r>
      <w:r w:rsidRPr="00A36721">
        <w:rPr>
          <w:u w:val="single"/>
        </w:rPr>
        <w:t>apparel red</w:t>
      </w:r>
      <w:r w:rsidRPr="00A36721">
        <w:t xml:space="preserve">, and Your garments like one who </w:t>
      </w:r>
      <w:r w:rsidRPr="00A36721">
        <w:rPr>
          <w:u w:val="single"/>
        </w:rPr>
        <w:t>treads in the winepress</w:t>
      </w:r>
      <w:r w:rsidRPr="00A36721">
        <w:t xml:space="preserve">? </w:t>
      </w:r>
      <w:r w:rsidRPr="00A36721">
        <w:br/>
      </w:r>
      <w:r w:rsidRPr="00A36721">
        <w:rPr>
          <w:rStyle w:val="MyWordStyleChar"/>
          <w:vertAlign w:val="superscript"/>
        </w:rPr>
        <w:t>3</w:t>
      </w:r>
      <w:r w:rsidRPr="00A36721">
        <w:t xml:space="preserve">“I </w:t>
      </w:r>
      <w:r w:rsidRPr="00A36721">
        <w:rPr>
          <w:b w:val="0"/>
        </w:rPr>
        <w:t>[Jesus]</w:t>
      </w:r>
      <w:r w:rsidRPr="00A36721">
        <w:t xml:space="preserve"> have trodden the winepress alone, and from the peoples </w:t>
      </w:r>
      <w:r w:rsidRPr="00A36721">
        <w:rPr>
          <w:u w:val="single"/>
        </w:rPr>
        <w:t xml:space="preserve">no one </w:t>
      </w:r>
      <w:r w:rsidRPr="00A36721">
        <w:rPr>
          <w:iCs/>
          <w:u w:val="single"/>
        </w:rPr>
        <w:t>was</w:t>
      </w:r>
      <w:r w:rsidRPr="00A36721">
        <w:rPr>
          <w:u w:val="single"/>
        </w:rPr>
        <w:t xml:space="preserve"> with Me</w:t>
      </w:r>
      <w:r w:rsidRPr="00A36721">
        <w:t xml:space="preserve">. </w:t>
      </w:r>
      <w:r w:rsidRPr="00A36721">
        <w:br/>
        <w:t>For I have trodden them in My anger</w:t>
      </w:r>
      <w:r w:rsidR="00A02345" w:rsidRPr="00A36721">
        <w:t>…</w:t>
      </w:r>
      <w:r w:rsidR="00A02345" w:rsidRPr="00A36721">
        <w:rPr>
          <w:u w:val="single"/>
        </w:rPr>
        <w:t>t</w:t>
      </w:r>
      <w:r w:rsidRPr="00A36721">
        <w:rPr>
          <w:u w:val="single"/>
        </w:rPr>
        <w:t>heir blood is sprinkled upon My garments</w:t>
      </w:r>
      <w:r w:rsidRPr="00A36721">
        <w:t xml:space="preserve">, </w:t>
      </w:r>
      <w:r w:rsidR="00A02345" w:rsidRPr="00A36721">
        <w:t>a</w:t>
      </w:r>
      <w:r w:rsidRPr="00A36721">
        <w:t xml:space="preserve">nd </w:t>
      </w:r>
      <w:r w:rsidR="004A5C35" w:rsidRPr="00A36721">
        <w:br/>
      </w:r>
      <w:r w:rsidRPr="00A36721">
        <w:t xml:space="preserve">I have </w:t>
      </w:r>
      <w:r w:rsidRPr="00A36721">
        <w:rPr>
          <w:u w:val="single"/>
        </w:rPr>
        <w:t>stained all My robes</w:t>
      </w:r>
      <w:r w:rsidRPr="00A36721">
        <w:t xml:space="preserve">. </w:t>
      </w:r>
      <w:r w:rsidR="00A02345" w:rsidRPr="00A36721">
        <w:t xml:space="preserve">(Isa. 63:2-3) </w:t>
      </w:r>
    </w:p>
    <w:p w:rsidR="006C2B16" w:rsidRPr="00A36721" w:rsidRDefault="00394552" w:rsidP="006C2B16">
      <w:pPr>
        <w:pStyle w:val="Lv2-J"/>
      </w:pPr>
      <w:r w:rsidRPr="00A36721">
        <w:t xml:space="preserve">Jesus </w:t>
      </w:r>
      <w:r w:rsidR="003D6B81" w:rsidRPr="00A36721">
        <w:t>explained why He must judge with such fury (63:4</w:t>
      </w:r>
      <w:r w:rsidRPr="00A36721">
        <w:t>-5</w:t>
      </w:r>
      <w:r w:rsidR="003D6B81" w:rsidRPr="00A36721">
        <w:t xml:space="preserve">). The Father gave Him the double task of salvation </w:t>
      </w:r>
      <w:r w:rsidR="003D6B81" w:rsidRPr="00A36721">
        <w:rPr>
          <w:i/>
        </w:rPr>
        <w:t>and</w:t>
      </w:r>
      <w:r w:rsidR="003D6B81" w:rsidRPr="00A36721">
        <w:t xml:space="preserve"> vengeance (61:2). The day of vengeance includes the trumpet and bowl judgments (Rev 8-9; 16)</w:t>
      </w:r>
      <w:r w:rsidR="006C2B16" w:rsidRPr="00A36721">
        <w:t>. This is connected with the Divine Warrior in 59:16-21</w:t>
      </w:r>
      <w:r w:rsidR="00804A00" w:rsidRPr="00A36721">
        <w:t>,</w:t>
      </w:r>
      <w:r w:rsidR="007A5C78" w:rsidRPr="00A36721">
        <w:t xml:space="preserve"> just before Isaiah 60-62. </w:t>
      </w:r>
    </w:p>
    <w:p w:rsidR="001C4C15" w:rsidRPr="00A36721" w:rsidRDefault="001C4C15" w:rsidP="001C4C15">
      <w:pPr>
        <w:pStyle w:val="Sc2-F"/>
        <w:rPr>
          <w:sz w:val="22"/>
          <w:szCs w:val="22"/>
        </w:rPr>
      </w:pPr>
      <w:r w:rsidRPr="00A36721">
        <w:rPr>
          <w:rStyle w:val="MyWordStyleChar"/>
          <w:vertAlign w:val="superscript"/>
        </w:rPr>
        <w:t>4</w:t>
      </w:r>
      <w:r w:rsidR="001546DE" w:rsidRPr="00A36721">
        <w:rPr>
          <w:rStyle w:val="MyWordStyleChar"/>
        </w:rPr>
        <w:t>“</w:t>
      </w:r>
      <w:r w:rsidRPr="00A36721">
        <w:t xml:space="preserve">For the </w:t>
      </w:r>
      <w:r w:rsidRPr="00A36721">
        <w:rPr>
          <w:u w:val="single"/>
        </w:rPr>
        <w:t xml:space="preserve">day of vengeance </w:t>
      </w:r>
      <w:r w:rsidRPr="00A36721">
        <w:rPr>
          <w:iCs/>
          <w:u w:val="single"/>
        </w:rPr>
        <w:t>is</w:t>
      </w:r>
      <w:r w:rsidRPr="00A36721">
        <w:rPr>
          <w:u w:val="single"/>
        </w:rPr>
        <w:t xml:space="preserve"> in My heart</w:t>
      </w:r>
      <w:r w:rsidRPr="00A36721">
        <w:t xml:space="preserve">, </w:t>
      </w:r>
      <w:r w:rsidR="004A5C35" w:rsidRPr="00A36721">
        <w:t>a</w:t>
      </w:r>
      <w:r w:rsidRPr="00A36721">
        <w:t xml:space="preserve">nd the year of My redeemed has come. </w:t>
      </w:r>
      <w:r w:rsidRPr="00A36721">
        <w:rPr>
          <w:rStyle w:val="MyWordStyleChar"/>
          <w:vertAlign w:val="superscript"/>
        </w:rPr>
        <w:t>5</w:t>
      </w:r>
      <w:r w:rsidRPr="00A36721">
        <w:t xml:space="preserve">I looked, </w:t>
      </w:r>
      <w:r w:rsidR="00B31CE4" w:rsidRPr="00A36721">
        <w:br/>
      </w:r>
      <w:r w:rsidRPr="00A36721">
        <w:t xml:space="preserve">but </w:t>
      </w:r>
      <w:r w:rsidRPr="00A36721">
        <w:rPr>
          <w:iCs/>
        </w:rPr>
        <w:t>there was</w:t>
      </w:r>
      <w:r w:rsidRPr="00A36721">
        <w:t xml:space="preserve"> </w:t>
      </w:r>
      <w:r w:rsidRPr="00A36721">
        <w:rPr>
          <w:u w:val="single"/>
        </w:rPr>
        <w:t>no one</w:t>
      </w:r>
      <w:r w:rsidRPr="00A36721">
        <w:t xml:space="preserve"> </w:t>
      </w:r>
      <w:r w:rsidR="00B31CE4" w:rsidRPr="00A36721">
        <w:rPr>
          <w:b w:val="0"/>
        </w:rPr>
        <w:t xml:space="preserve">[national leader] </w:t>
      </w:r>
      <w:r w:rsidRPr="00A36721">
        <w:rPr>
          <w:b w:val="0"/>
        </w:rPr>
        <w:t>t</w:t>
      </w:r>
      <w:r w:rsidRPr="00A36721">
        <w:t xml:space="preserve">o help, </w:t>
      </w:r>
      <w:r w:rsidR="004A5C35" w:rsidRPr="00A36721">
        <w:t>a</w:t>
      </w:r>
      <w:r w:rsidRPr="00A36721">
        <w:t xml:space="preserve">nd I </w:t>
      </w:r>
      <w:r w:rsidRPr="00A36721">
        <w:rPr>
          <w:u w:val="single"/>
        </w:rPr>
        <w:t>wondered</w:t>
      </w:r>
      <w:r w:rsidRPr="00A36721">
        <w:t xml:space="preserve"> </w:t>
      </w:r>
      <w:r w:rsidR="004A5C35" w:rsidRPr="00A36721">
        <w:t>t</w:t>
      </w:r>
      <w:r w:rsidRPr="00A36721">
        <w:t xml:space="preserve">hat </w:t>
      </w:r>
      <w:r w:rsidRPr="00A36721">
        <w:rPr>
          <w:iCs/>
        </w:rPr>
        <w:t>there was</w:t>
      </w:r>
      <w:r w:rsidRPr="00A36721">
        <w:t xml:space="preserve"> </w:t>
      </w:r>
      <w:r w:rsidRPr="00A36721">
        <w:rPr>
          <w:u w:val="single"/>
        </w:rPr>
        <w:t>no one</w:t>
      </w:r>
      <w:r w:rsidRPr="00A36721">
        <w:t xml:space="preserve"> to uphold; </w:t>
      </w:r>
      <w:r w:rsidR="004A5C35" w:rsidRPr="00A36721">
        <w:t>t</w:t>
      </w:r>
      <w:r w:rsidRPr="00A36721">
        <w:t xml:space="preserve">herefore My own arm brought salvation for Me; </w:t>
      </w:r>
      <w:r w:rsidR="004A5C35" w:rsidRPr="00A36721">
        <w:t>a</w:t>
      </w:r>
      <w:r w:rsidRPr="00A36721">
        <w:t xml:space="preserve">nd My own fury, it sustained Me. </w:t>
      </w:r>
      <w:r w:rsidRPr="00A36721">
        <w:rPr>
          <w:rStyle w:val="MyWordStyleChar"/>
          <w:vertAlign w:val="superscript"/>
        </w:rPr>
        <w:t>6</w:t>
      </w:r>
      <w:r w:rsidRPr="00A36721">
        <w:t xml:space="preserve">I have trodden down the peoples </w:t>
      </w:r>
      <w:r w:rsidR="00B31CE4" w:rsidRPr="00A36721">
        <w:rPr>
          <w:b w:val="0"/>
        </w:rPr>
        <w:t>[nations]</w:t>
      </w:r>
      <w:r w:rsidR="00B31CE4" w:rsidRPr="00A36721">
        <w:t xml:space="preserve"> </w:t>
      </w:r>
      <w:r w:rsidRPr="00A36721">
        <w:t xml:space="preserve">in My anger, </w:t>
      </w:r>
      <w:r w:rsidR="00394552" w:rsidRPr="00A36721">
        <w:rPr>
          <w:u w:val="single"/>
        </w:rPr>
        <w:t>m</w:t>
      </w:r>
      <w:r w:rsidRPr="00A36721">
        <w:rPr>
          <w:u w:val="single"/>
        </w:rPr>
        <w:t>ade them drunk in My fury</w:t>
      </w:r>
      <w:r w:rsidR="00B31CE4" w:rsidRPr="00A36721">
        <w:t>…</w:t>
      </w:r>
      <w:r w:rsidRPr="00A36721">
        <w:t>”</w:t>
      </w:r>
      <w:bookmarkStart w:id="68" w:name="OLE_LINK75"/>
      <w:r w:rsidRPr="00A36721">
        <w:t xml:space="preserve"> (Is</w:t>
      </w:r>
      <w:r w:rsidR="00A02345" w:rsidRPr="00A36721">
        <w:t>a.</w:t>
      </w:r>
      <w:r w:rsidRPr="00A36721">
        <w:t xml:space="preserve"> 63:</w:t>
      </w:r>
      <w:r w:rsidR="004A5C35" w:rsidRPr="00A36721">
        <w:t>4</w:t>
      </w:r>
      <w:r w:rsidR="00A02345" w:rsidRPr="00A36721">
        <w:t>-</w:t>
      </w:r>
      <w:r w:rsidR="004A5C35" w:rsidRPr="00A36721">
        <w:t>6</w:t>
      </w:r>
      <w:r w:rsidRPr="00A36721">
        <w:t xml:space="preserve">) </w:t>
      </w:r>
    </w:p>
    <w:bookmarkEnd w:id="68"/>
    <w:p w:rsidR="00877AD4" w:rsidRPr="00A36721" w:rsidRDefault="006972D2" w:rsidP="006B6AE9">
      <w:pPr>
        <w:pStyle w:val="Lv2-J"/>
      </w:pPr>
      <w:r w:rsidRPr="00A36721">
        <w:t>John confirm</w:t>
      </w:r>
      <w:r w:rsidR="004A5C35" w:rsidRPr="00A36721">
        <w:t>ed</w:t>
      </w:r>
      <w:r w:rsidRPr="00A36721">
        <w:t xml:space="preserve"> </w:t>
      </w:r>
      <w:r w:rsidR="00AD46BC" w:rsidRPr="00A36721">
        <w:t xml:space="preserve">that </w:t>
      </w:r>
      <w:r w:rsidR="004A5C35" w:rsidRPr="00A36721">
        <w:t xml:space="preserve">the </w:t>
      </w:r>
      <w:r w:rsidR="00AD46BC" w:rsidRPr="00A36721">
        <w:t>D</w:t>
      </w:r>
      <w:r w:rsidR="004A5C35" w:rsidRPr="00A36721">
        <w:t xml:space="preserve">ivine </w:t>
      </w:r>
      <w:r w:rsidR="00AD46BC" w:rsidRPr="00A36721">
        <w:t>W</w:t>
      </w:r>
      <w:r w:rsidR="004A5C35" w:rsidRPr="00A36721">
        <w:t xml:space="preserve">arrior in 63:1-6 is Jesus </w:t>
      </w:r>
      <w:r w:rsidR="00AD46BC" w:rsidRPr="00A36721">
        <w:t>at His second coming (</w:t>
      </w:r>
      <w:r w:rsidRPr="00A36721">
        <w:t>Rev</w:t>
      </w:r>
      <w:r w:rsidR="00AD46BC" w:rsidRPr="00A36721">
        <w:t>.</w:t>
      </w:r>
      <w:r w:rsidRPr="00A36721">
        <w:t xml:space="preserve"> 19:15-16</w:t>
      </w:r>
      <w:r w:rsidR="00AD46BC" w:rsidRPr="00A36721">
        <w:t xml:space="preserve">). </w:t>
      </w:r>
    </w:p>
    <w:p w:rsidR="006972D2" w:rsidRPr="00A36721" w:rsidRDefault="006972D2" w:rsidP="000179CB">
      <w:pPr>
        <w:pStyle w:val="Sc2-F"/>
      </w:pPr>
      <w:r w:rsidRPr="00A36721">
        <w:rPr>
          <w:vertAlign w:val="superscript"/>
        </w:rPr>
        <w:t>13</w:t>
      </w:r>
      <w:r w:rsidRPr="00A36721">
        <w:t xml:space="preserve">He </w:t>
      </w:r>
      <w:r w:rsidRPr="00A36721">
        <w:rPr>
          <w:b w:val="0"/>
        </w:rPr>
        <w:t>[Jesus]</w:t>
      </w:r>
      <w:r w:rsidRPr="00A36721">
        <w:t xml:space="preserve"> was clothed with a robe </w:t>
      </w:r>
      <w:r w:rsidRPr="00A36721">
        <w:rPr>
          <w:u w:val="single"/>
        </w:rPr>
        <w:t>dipped in blood</w:t>
      </w:r>
      <w:r w:rsidRPr="00A36721">
        <w:t>…</w:t>
      </w:r>
      <w:r w:rsidRPr="00A36721">
        <w:rPr>
          <w:vertAlign w:val="superscript"/>
        </w:rPr>
        <w:t>15</w:t>
      </w:r>
      <w:r w:rsidRPr="00A36721">
        <w:t xml:space="preserve">He Himself </w:t>
      </w:r>
      <w:r w:rsidRPr="00A36721">
        <w:rPr>
          <w:u w:val="single"/>
        </w:rPr>
        <w:t>treads the winepress</w:t>
      </w:r>
      <w:r w:rsidRPr="00A36721">
        <w:t xml:space="preserve"> of the </w:t>
      </w:r>
      <w:r w:rsidR="000179CB" w:rsidRPr="00A36721">
        <w:t>…</w:t>
      </w:r>
      <w:r w:rsidRPr="00A36721">
        <w:t>wrath of Almighty God...</w:t>
      </w:r>
      <w:r w:rsidRPr="00A36721">
        <w:rPr>
          <w:vertAlign w:val="superscript"/>
        </w:rPr>
        <w:t>19</w:t>
      </w:r>
      <w:r w:rsidRPr="00A36721">
        <w:t>The kings</w:t>
      </w:r>
      <w:r w:rsidR="00E91FAB" w:rsidRPr="00A36721">
        <w:t xml:space="preserve"> of the earth and their armies</w:t>
      </w:r>
      <w:r w:rsidRPr="00A36721">
        <w:t xml:space="preserve"> </w:t>
      </w:r>
      <w:r w:rsidRPr="00A36721">
        <w:rPr>
          <w:u w:val="single"/>
        </w:rPr>
        <w:t>gathered to make war</w:t>
      </w:r>
      <w:r w:rsidRPr="00A36721">
        <w:t xml:space="preserve"> against Him…</w:t>
      </w:r>
      <w:r w:rsidRPr="00A36721">
        <w:rPr>
          <w:vertAlign w:val="superscript"/>
        </w:rPr>
        <w:t>20</w:t>
      </w:r>
      <w:r w:rsidRPr="00A36721">
        <w:t>The beast was captured</w:t>
      </w:r>
      <w:r w:rsidR="00877AD4" w:rsidRPr="00A36721">
        <w:t>…</w:t>
      </w:r>
      <w:r w:rsidRPr="00A36721">
        <w:rPr>
          <w:vertAlign w:val="superscript"/>
        </w:rPr>
        <w:t>21</w:t>
      </w:r>
      <w:r w:rsidRPr="00A36721">
        <w:rPr>
          <w:u w:val="single"/>
        </w:rPr>
        <w:t>The rest were killed</w:t>
      </w:r>
      <w:r w:rsidRPr="00A36721">
        <w:t xml:space="preserve"> with the sword. (Rev. 19:13-21) </w:t>
      </w:r>
    </w:p>
    <w:p w:rsidR="00877AD4" w:rsidRPr="00A36721" w:rsidRDefault="00877AD4" w:rsidP="00BD1307">
      <w:pPr>
        <w:pStyle w:val="Lv2-J"/>
      </w:pPr>
      <w:r w:rsidRPr="00A36721">
        <w:t xml:space="preserve">Jesus will gather, kill, and replace all the wicked governmental leaders in one event. </w:t>
      </w:r>
      <w:r w:rsidR="000179CB" w:rsidRPr="00A36721">
        <w:t xml:space="preserve">This is referred to as </w:t>
      </w:r>
      <w:r w:rsidR="000179CB" w:rsidRPr="00A36721">
        <w:rPr>
          <w:b/>
          <w:i/>
        </w:rPr>
        <w:t>God</w:t>
      </w:r>
      <w:r w:rsidR="00265482" w:rsidRPr="00A36721">
        <w:rPr>
          <w:b/>
          <w:i/>
        </w:rPr>
        <w:t>’</w:t>
      </w:r>
      <w:r w:rsidR="000179CB" w:rsidRPr="00A36721">
        <w:rPr>
          <w:b/>
          <w:i/>
        </w:rPr>
        <w:t>s winepress of wrath</w:t>
      </w:r>
      <w:r w:rsidR="000179CB" w:rsidRPr="00A36721">
        <w:t xml:space="preserve"> because Jesus will trample the armies of the nations like grapes to establish a new world order as He starts the Millennium. </w:t>
      </w:r>
    </w:p>
    <w:p w:rsidR="00DF4A15" w:rsidRPr="00A36721" w:rsidRDefault="00877AD4" w:rsidP="003D6B81">
      <w:pPr>
        <w:pStyle w:val="Lv2-J"/>
      </w:pPr>
      <w:r w:rsidRPr="00A36721">
        <w:t xml:space="preserve">God will gather </w:t>
      </w:r>
      <w:r w:rsidR="005B55B1" w:rsidRPr="00A36721">
        <w:t xml:space="preserve">the kings and armies of </w:t>
      </w:r>
      <w:r w:rsidRPr="00A36721">
        <w:t>all nations to His winepress of wrath</w:t>
      </w:r>
      <w:r w:rsidR="003D6B81" w:rsidRPr="00A36721">
        <w:t xml:space="preserve"> (Joel 3:12-13)</w:t>
      </w:r>
      <w:r w:rsidRPr="00A36721">
        <w:t xml:space="preserve">. </w:t>
      </w:r>
      <w:r w:rsidR="00906838" w:rsidRPr="00A36721">
        <w:br/>
      </w:r>
      <w:r w:rsidR="00027FB5" w:rsidRPr="00A36721">
        <w:t>The center focus of</w:t>
      </w:r>
      <w:r w:rsidR="005B55B1" w:rsidRPr="00A36721">
        <w:t xml:space="preserve"> God</w:t>
      </w:r>
      <w:r w:rsidR="00265482" w:rsidRPr="00A36721">
        <w:t>’</w:t>
      </w:r>
      <w:r w:rsidR="005B55B1" w:rsidRPr="00A36721">
        <w:t xml:space="preserve">s </w:t>
      </w:r>
      <w:r w:rsidRPr="00A36721">
        <w:t xml:space="preserve">winepress will be in the Valley of Jehoshaphat outside of Jerusalem. </w:t>
      </w:r>
    </w:p>
    <w:p w:rsidR="00257796" w:rsidRPr="00A36721" w:rsidRDefault="00257796" w:rsidP="00877AD4">
      <w:pPr>
        <w:pStyle w:val="Sc2-F"/>
      </w:pPr>
      <w:r w:rsidRPr="00A36721">
        <w:rPr>
          <w:vertAlign w:val="superscript"/>
        </w:rPr>
        <w:t>12</w:t>
      </w:r>
      <w:r w:rsidRPr="00A36721">
        <w:t xml:space="preserve">I will gather </w:t>
      </w:r>
      <w:r w:rsidRPr="00A36721">
        <w:rPr>
          <w:u w:val="single"/>
        </w:rPr>
        <w:t>all nations</w:t>
      </w:r>
      <w:r w:rsidRPr="00A36721">
        <w:t>, and bring them down to the Valley of Jehoshaphat; I will enter into judgment there…</w:t>
      </w:r>
      <w:r w:rsidRPr="00A36721">
        <w:rPr>
          <w:vertAlign w:val="superscript"/>
        </w:rPr>
        <w:t>13</w:t>
      </w:r>
      <w:r w:rsidRPr="00A36721">
        <w:t xml:space="preserve">The </w:t>
      </w:r>
      <w:r w:rsidRPr="00A36721">
        <w:rPr>
          <w:u w:val="single"/>
        </w:rPr>
        <w:t>winepress is full</w:t>
      </w:r>
      <w:r w:rsidRPr="00A36721">
        <w:t>, the vats overflow</w:t>
      </w:r>
      <w:bookmarkStart w:id="69" w:name="OLE_LINK76"/>
      <w:r w:rsidRPr="00A36721">
        <w:t xml:space="preserve">. (Joel 3:12-13) </w:t>
      </w:r>
      <w:bookmarkEnd w:id="69"/>
    </w:p>
    <w:p w:rsidR="00DF4A15" w:rsidRPr="00A36721" w:rsidRDefault="00DF4A15" w:rsidP="00A77476">
      <w:pPr>
        <w:pStyle w:val="Lv2-J"/>
      </w:pPr>
      <w:r w:rsidRPr="00A36721">
        <w:t>John saw the Lord</w:t>
      </w:r>
      <w:r w:rsidR="00265482" w:rsidRPr="00A36721">
        <w:t>’</w:t>
      </w:r>
      <w:r w:rsidRPr="00A36721">
        <w:t xml:space="preserve">s end-time winepress of wrath </w:t>
      </w:r>
      <w:r w:rsidR="00253842" w:rsidRPr="00A36721">
        <w:t xml:space="preserve">as </w:t>
      </w:r>
      <w:r w:rsidRPr="00A36721">
        <w:t>result</w:t>
      </w:r>
      <w:r w:rsidR="00253842" w:rsidRPr="00A36721">
        <w:t>ing</w:t>
      </w:r>
      <w:r w:rsidRPr="00A36721">
        <w:t xml:space="preserve"> in blood flowing for 1,600 furlongs (about 185 miles) which will cover the length of Israel—from Bozrah to Megiddo is 130 miles. </w:t>
      </w:r>
    </w:p>
    <w:p w:rsidR="00257796" w:rsidRPr="00A36721" w:rsidRDefault="00257796" w:rsidP="00877AD4">
      <w:pPr>
        <w:pStyle w:val="Sc2-F"/>
      </w:pPr>
      <w:r w:rsidRPr="00A36721">
        <w:rPr>
          <w:vertAlign w:val="superscript"/>
        </w:rPr>
        <w:t>19</w:t>
      </w:r>
      <w:r w:rsidRPr="00A36721">
        <w:t xml:space="preserve">The angel…threw it into the </w:t>
      </w:r>
      <w:r w:rsidRPr="00A36721">
        <w:rPr>
          <w:u w:val="single"/>
        </w:rPr>
        <w:t>great winepress</w:t>
      </w:r>
      <w:r w:rsidRPr="00A36721">
        <w:t xml:space="preserve"> of the wrath of God. </w:t>
      </w:r>
      <w:r w:rsidRPr="00A36721">
        <w:rPr>
          <w:vertAlign w:val="superscript"/>
        </w:rPr>
        <w:t>20</w:t>
      </w:r>
      <w:r w:rsidRPr="00A36721">
        <w:t xml:space="preserve">The </w:t>
      </w:r>
      <w:r w:rsidRPr="00A36721">
        <w:rPr>
          <w:u w:val="single"/>
        </w:rPr>
        <w:t>winepress was trampled outside the city</w:t>
      </w:r>
      <w:r w:rsidRPr="00A36721">
        <w:t xml:space="preserve"> </w:t>
      </w:r>
      <w:r w:rsidRPr="00A36721">
        <w:rPr>
          <w:b w:val="0"/>
        </w:rPr>
        <w:t>[Jerusalem]</w:t>
      </w:r>
      <w:r w:rsidRPr="00A36721">
        <w:t xml:space="preserve">, and blood came out of the winepress, up to the </w:t>
      </w:r>
      <w:r w:rsidRPr="00A36721">
        <w:rPr>
          <w:u w:val="single"/>
        </w:rPr>
        <w:t>horses</w:t>
      </w:r>
      <w:r w:rsidR="00265482" w:rsidRPr="00A36721">
        <w:rPr>
          <w:u w:val="single"/>
        </w:rPr>
        <w:t>’</w:t>
      </w:r>
      <w:r w:rsidRPr="00A36721">
        <w:rPr>
          <w:u w:val="single"/>
        </w:rPr>
        <w:t xml:space="preserve"> bridles</w:t>
      </w:r>
      <w:r w:rsidR="00517442" w:rsidRPr="00A36721">
        <w:t xml:space="preserve"> </w:t>
      </w:r>
      <w:r w:rsidR="00517442" w:rsidRPr="00A36721">
        <w:rPr>
          <w:b w:val="0"/>
        </w:rPr>
        <w:t>[4 ft.]</w:t>
      </w:r>
      <w:r w:rsidRPr="00A36721">
        <w:t xml:space="preserve">, for 1,600 furlongs </w:t>
      </w:r>
      <w:r w:rsidRPr="00A36721">
        <w:rPr>
          <w:b w:val="0"/>
        </w:rPr>
        <w:t>[200 miles]</w:t>
      </w:r>
      <w:r w:rsidRPr="00A36721">
        <w:t xml:space="preserve">. (Rev. 14:19-20) </w:t>
      </w:r>
    </w:p>
    <w:p w:rsidR="00265482" w:rsidRPr="00A36721" w:rsidRDefault="00265482" w:rsidP="00265482">
      <w:pPr>
        <w:pStyle w:val="Lv1-H"/>
      </w:pPr>
      <w:bookmarkStart w:id="70" w:name="OLE_LINK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36721">
        <w:lastRenderedPageBreak/>
        <w:t xml:space="preserve">Israel’s intercessory lament in the end times (Isa. 63:7-64:12) </w:t>
      </w:r>
    </w:p>
    <w:bookmarkEnd w:id="70"/>
    <w:p w:rsidR="00265482" w:rsidRPr="00A36721" w:rsidRDefault="00265482" w:rsidP="00265482">
      <w:pPr>
        <w:pStyle w:val="Lv2-J"/>
      </w:pPr>
      <w:r w:rsidRPr="00A36721">
        <w:t xml:space="preserve">The prayer of Isaiah in </w:t>
      </w:r>
      <w:bookmarkStart w:id="71" w:name="OLE_LINK78"/>
      <w:r w:rsidRPr="00A36721">
        <w:t>63:7-64:12</w:t>
      </w:r>
      <w:bookmarkEnd w:id="71"/>
      <w:r w:rsidRPr="00A36721">
        <w:t xml:space="preserve"> expressed Israel’s end-time intercessory lament. Israel will confess her sin and cry out to the Lord for mercy in light of her </w:t>
      </w:r>
      <w:r w:rsidR="00331629" w:rsidRPr="00A36721">
        <w:t xml:space="preserve">sin in 59:3-15, the </w:t>
      </w:r>
      <w:r w:rsidRPr="00A36721">
        <w:t xml:space="preserve">great promises </w:t>
      </w:r>
      <w:r w:rsidRPr="00A36721">
        <w:br/>
        <w:t>of transformation seen in Isaiah 60-62</w:t>
      </w:r>
      <w:r w:rsidR="00331629" w:rsidRPr="00A36721">
        <w:t>,</w:t>
      </w:r>
      <w:r w:rsidRPr="00A36721">
        <w:t xml:space="preserve"> and her deliverance by the Divine Warrior seen in 63:1-6.</w:t>
      </w:r>
    </w:p>
    <w:p w:rsidR="00265482" w:rsidRPr="00A36721" w:rsidRDefault="00265482" w:rsidP="00265482">
      <w:pPr>
        <w:pStyle w:val="Lv2-J"/>
      </w:pPr>
      <w:r w:rsidRPr="00A36721">
        <w:t xml:space="preserve">The Divine Warrior comes in context to Israel’s prayer and repentance (63:7-64:12). He appointed intercessory watchmen (62:6-7) and sent messengers (62:10-12) to prepare Israel to respond to Him. </w:t>
      </w:r>
    </w:p>
    <w:p w:rsidR="00265482" w:rsidRPr="00A36721" w:rsidRDefault="00265482" w:rsidP="00265482">
      <w:pPr>
        <w:pStyle w:val="Lv2-J"/>
      </w:pPr>
      <w:r w:rsidRPr="00A36721">
        <w:t xml:space="preserve">Israel will remember God’s past lovingkindness shown them in the days of Moses (63:7-14). </w:t>
      </w:r>
      <w:r w:rsidRPr="00A36721">
        <w:br/>
        <w:t>The Lord carried Israel through the wilderness years under Moses. But Israel rebelled,</w:t>
      </w:r>
      <w:r w:rsidR="00F824C9" w:rsidRPr="00A36721">
        <w:t xml:space="preserve"> so</w:t>
      </w:r>
      <w:r w:rsidRPr="00A36721">
        <w:t xml:space="preserve"> the Lord “fought against them” by disciplining them (</w:t>
      </w:r>
      <w:r w:rsidRPr="00A36721">
        <w:rPr>
          <w:color w:val="000000"/>
        </w:rPr>
        <w:t>63:10</w:t>
      </w:r>
      <w:r w:rsidRPr="00A36721">
        <w:t xml:space="preserve">). Israel remembered the days of </w:t>
      </w:r>
      <w:r w:rsidR="00F824C9" w:rsidRPr="00A36721">
        <w:t>Moses</w:t>
      </w:r>
      <w:r w:rsidR="00731D72" w:rsidRPr="00A36721">
        <w:t>,</w:t>
      </w:r>
      <w:r w:rsidRPr="00A36721">
        <w:t xml:space="preserve"> </w:t>
      </w:r>
      <w:r w:rsidR="00731D72" w:rsidRPr="00A36721">
        <w:t>which</w:t>
      </w:r>
      <w:r w:rsidRPr="00A36721">
        <w:t xml:space="preserve"> stirred them up to cry out to experience God’s power in their generation (63:11-14). </w:t>
      </w:r>
    </w:p>
    <w:p w:rsidR="00265482" w:rsidRPr="00A36721" w:rsidRDefault="00265482" w:rsidP="00265482">
      <w:pPr>
        <w:pStyle w:val="Sc2-F"/>
      </w:pPr>
      <w:r w:rsidRPr="00A36721">
        <w:rPr>
          <w:vertAlign w:val="superscript"/>
        </w:rPr>
        <w:t>7</w:t>
      </w:r>
      <w:r w:rsidRPr="00A36721">
        <w:t xml:space="preserve">I will </w:t>
      </w:r>
      <w:r w:rsidRPr="00A36721">
        <w:rPr>
          <w:u w:val="single"/>
        </w:rPr>
        <w:t>mention</w:t>
      </w:r>
      <w:r w:rsidRPr="00A36721">
        <w:t xml:space="preserve"> the </w:t>
      </w:r>
      <w:r w:rsidRPr="00A36721">
        <w:rPr>
          <w:u w:val="single"/>
        </w:rPr>
        <w:t>lovingkindnesses</w:t>
      </w:r>
      <w:r w:rsidRPr="00A36721">
        <w:t xml:space="preserve"> of the </w:t>
      </w:r>
      <w:r w:rsidR="00F824C9" w:rsidRPr="00A36721">
        <w:rPr>
          <w:smallCaps/>
        </w:rPr>
        <w:t>Lord</w:t>
      </w:r>
      <w:r w:rsidR="00F824C9" w:rsidRPr="00A36721">
        <w:t xml:space="preserve"> </w:t>
      </w:r>
      <w:r w:rsidRPr="00A36721">
        <w:t xml:space="preserve">…and the </w:t>
      </w:r>
      <w:r w:rsidRPr="00A36721">
        <w:rPr>
          <w:u w:val="single"/>
        </w:rPr>
        <w:t>great goodness</w:t>
      </w:r>
      <w:r w:rsidRPr="00A36721">
        <w:t xml:space="preserve"> toward the house of Israel…</w:t>
      </w:r>
      <w:r w:rsidRPr="00A36721">
        <w:rPr>
          <w:u w:val="single"/>
        </w:rPr>
        <w:t>He bore them</w:t>
      </w:r>
      <w:r w:rsidRPr="00A36721">
        <w:t xml:space="preserve"> and carried them all the days of old </w:t>
      </w:r>
      <w:r w:rsidRPr="00A36721">
        <w:rPr>
          <w:b w:val="0"/>
        </w:rPr>
        <w:t>[under Moses]</w:t>
      </w:r>
      <w:r w:rsidRPr="00A36721">
        <w:t xml:space="preserve">. </w:t>
      </w:r>
      <w:r w:rsidRPr="00A36721">
        <w:rPr>
          <w:vertAlign w:val="superscript"/>
        </w:rPr>
        <w:t>10</w:t>
      </w:r>
      <w:r w:rsidRPr="00A36721">
        <w:t xml:space="preserve">But they </w:t>
      </w:r>
      <w:r w:rsidRPr="00A36721">
        <w:rPr>
          <w:u w:val="single"/>
        </w:rPr>
        <w:t>rebelled</w:t>
      </w:r>
      <w:r w:rsidRPr="00A36721">
        <w:t xml:space="preserve">… and He </w:t>
      </w:r>
      <w:r w:rsidRPr="00A36721">
        <w:rPr>
          <w:u w:val="single"/>
        </w:rPr>
        <w:t>fought</w:t>
      </w:r>
      <w:r w:rsidRPr="00A36721">
        <w:t xml:space="preserve"> against them. </w:t>
      </w:r>
      <w:r w:rsidRPr="00A36721">
        <w:rPr>
          <w:vertAlign w:val="superscript"/>
        </w:rPr>
        <w:t>11</w:t>
      </w:r>
      <w:r w:rsidRPr="00A36721">
        <w:t xml:space="preserve">Then he </w:t>
      </w:r>
      <w:r w:rsidRPr="00A36721">
        <w:rPr>
          <w:b w:val="0"/>
        </w:rPr>
        <w:t>[Israel]</w:t>
      </w:r>
      <w:r w:rsidRPr="00A36721">
        <w:t xml:space="preserve"> </w:t>
      </w:r>
      <w:r w:rsidRPr="00A36721">
        <w:rPr>
          <w:u w:val="single"/>
        </w:rPr>
        <w:t>remembered</w:t>
      </w:r>
      <w:r w:rsidRPr="00A36721">
        <w:t xml:space="preserve"> the days of old, </w:t>
      </w:r>
      <w:r w:rsidRPr="00A36721">
        <w:rPr>
          <w:u w:val="single"/>
        </w:rPr>
        <w:t>Moses</w:t>
      </w:r>
      <w:r w:rsidRPr="00A36721">
        <w:t>…saying: “</w:t>
      </w:r>
      <w:r w:rsidRPr="00A36721">
        <w:rPr>
          <w:u w:val="single"/>
        </w:rPr>
        <w:t>Where is He</w:t>
      </w:r>
      <w:r w:rsidRPr="00A36721">
        <w:t xml:space="preserve"> who brought them out of the sea…? </w:t>
      </w:r>
      <w:r w:rsidRPr="00A36721">
        <w:rPr>
          <w:vertAlign w:val="superscript"/>
        </w:rPr>
        <w:t>12</w:t>
      </w:r>
      <w:r w:rsidRPr="00A36721">
        <w:t xml:space="preserve">and led them by the right hand of </w:t>
      </w:r>
      <w:r w:rsidRPr="00A36721">
        <w:rPr>
          <w:u w:val="single"/>
        </w:rPr>
        <w:t>Moses</w:t>
      </w:r>
      <w:r w:rsidRPr="00A36721">
        <w:t xml:space="preserve">…” (Isa. 63:7-12) </w:t>
      </w:r>
    </w:p>
    <w:p w:rsidR="00265482" w:rsidRPr="00A36721" w:rsidRDefault="00265482" w:rsidP="00265482">
      <w:pPr>
        <w:pStyle w:val="Lv2-J"/>
      </w:pPr>
      <w:r w:rsidRPr="00A36721">
        <w:t xml:space="preserve">Israel’s sorrowful lament will be over not seeing God’s power like in the days of Moses (63:15-19). </w:t>
      </w:r>
    </w:p>
    <w:p w:rsidR="00265482" w:rsidRPr="00A36721" w:rsidRDefault="00265482" w:rsidP="00265482">
      <w:pPr>
        <w:pStyle w:val="Lv2-J"/>
      </w:pPr>
      <w:r w:rsidRPr="00A36721">
        <w:t xml:space="preserve">They will pray for God to come to them in power (64:1-5a)—as the Divine Warrior of 63:1-6. </w:t>
      </w:r>
      <w:r w:rsidRPr="00A36721">
        <w:br/>
        <w:t xml:space="preserve">He will come from heaven to Jerusalem with power like He showed in the days of Moses (64:2-3).  </w:t>
      </w:r>
    </w:p>
    <w:p w:rsidR="00265482" w:rsidRPr="00A36721" w:rsidRDefault="00265482" w:rsidP="00265482">
      <w:pPr>
        <w:pStyle w:val="Sc2-F"/>
      </w:pPr>
      <w:r w:rsidRPr="00A36721">
        <w:rPr>
          <w:vertAlign w:val="superscript"/>
        </w:rPr>
        <w:t>1</w:t>
      </w:r>
      <w:r w:rsidRPr="00A36721">
        <w:t xml:space="preserve">Oh, that You would </w:t>
      </w:r>
      <w:r w:rsidRPr="00A36721">
        <w:rPr>
          <w:u w:val="single"/>
        </w:rPr>
        <w:t>rend the heavens</w:t>
      </w:r>
      <w:r w:rsidRPr="00A36721">
        <w:t xml:space="preserve">! That You would </w:t>
      </w:r>
      <w:r w:rsidRPr="00A36721">
        <w:rPr>
          <w:u w:val="single"/>
        </w:rPr>
        <w:t>come down</w:t>
      </w:r>
      <w:r w:rsidRPr="00A36721">
        <w:t xml:space="preserve">! That the </w:t>
      </w:r>
      <w:r w:rsidRPr="00A36721">
        <w:rPr>
          <w:u w:val="single"/>
        </w:rPr>
        <w:t>mountains might shake</w:t>
      </w:r>
      <w:r w:rsidRPr="00A36721">
        <w:t xml:space="preserve"> at Your presence…</w:t>
      </w:r>
      <w:r w:rsidRPr="00A36721">
        <w:rPr>
          <w:vertAlign w:val="superscript"/>
        </w:rPr>
        <w:t>2</w:t>
      </w:r>
      <w:r w:rsidRPr="00A36721">
        <w:t xml:space="preserve">.to </w:t>
      </w:r>
      <w:r w:rsidRPr="00A36721">
        <w:rPr>
          <w:u w:val="single"/>
        </w:rPr>
        <w:t>make Your name known</w:t>
      </w:r>
      <w:r w:rsidRPr="00A36721">
        <w:t xml:space="preserve"> to Your adversaries, that the </w:t>
      </w:r>
      <w:r w:rsidRPr="00A36721">
        <w:rPr>
          <w:u w:val="single"/>
        </w:rPr>
        <w:t>nations may tremble</w:t>
      </w:r>
      <w:r w:rsidRPr="00A36721">
        <w:t xml:space="preserve"> at Your presence! </w:t>
      </w:r>
      <w:r w:rsidRPr="00A36721">
        <w:rPr>
          <w:vertAlign w:val="superscript"/>
        </w:rPr>
        <w:t>3</w:t>
      </w:r>
      <w:r w:rsidRPr="00A36721">
        <w:t xml:space="preserve">When You did </w:t>
      </w:r>
      <w:r w:rsidRPr="00A36721">
        <w:rPr>
          <w:u w:val="single"/>
        </w:rPr>
        <w:t>awesome things</w:t>
      </w:r>
      <w:r w:rsidRPr="00A36721">
        <w:t xml:space="preserve"> </w:t>
      </w:r>
      <w:r w:rsidRPr="00A36721">
        <w:rPr>
          <w:b w:val="0"/>
        </w:rPr>
        <w:t xml:space="preserve">[at </w:t>
      </w:r>
      <w:r w:rsidR="00E115F8" w:rsidRPr="00A36721">
        <w:rPr>
          <w:b w:val="0"/>
        </w:rPr>
        <w:t xml:space="preserve">the Red Sea and </w:t>
      </w:r>
      <w:r w:rsidRPr="00A36721">
        <w:rPr>
          <w:b w:val="0"/>
        </w:rPr>
        <w:t>Mt. Sinai]</w:t>
      </w:r>
      <w:r w:rsidRPr="00A36721">
        <w:t xml:space="preserve"> </w:t>
      </w:r>
      <w:r w:rsidR="00E115F8" w:rsidRPr="00A36721">
        <w:br/>
      </w:r>
      <w:r w:rsidRPr="00A36721">
        <w:t xml:space="preserve">for which we did not look, You came down, the mountains shook at Your presence. (Isa. 64:1-3) </w:t>
      </w:r>
    </w:p>
    <w:p w:rsidR="00265482" w:rsidRPr="00A36721" w:rsidRDefault="00265482" w:rsidP="00265482">
      <w:pPr>
        <w:pStyle w:val="Lv2-J"/>
      </w:pPr>
      <w:r w:rsidRPr="00A36721">
        <w:t xml:space="preserve">Isaiah’s </w:t>
      </w:r>
      <w:r w:rsidR="00731D72" w:rsidRPr="00A36721">
        <w:t>identificational</w:t>
      </w:r>
      <w:r w:rsidRPr="00A36721">
        <w:t xml:space="preserve"> confession of sin expresses the confession that Israel will make (64:5b-12). Isaiah outlined her great sin in 59:3-14.</w:t>
      </w:r>
    </w:p>
    <w:p w:rsidR="00265482" w:rsidRPr="00A36721" w:rsidRDefault="00265482" w:rsidP="00265482">
      <w:pPr>
        <w:pStyle w:val="Sc2-F"/>
      </w:pPr>
      <w:r w:rsidRPr="00A36721">
        <w:rPr>
          <w:vertAlign w:val="superscript"/>
        </w:rPr>
        <w:t>6</w:t>
      </w:r>
      <w:r w:rsidRPr="00A36721">
        <w:t xml:space="preserve">But we are all like an unclean thing, and all our righteousnesses are like filthy rags; we all fade as a leaf, and our iniquities, like the wind, have taken us away. </w:t>
      </w:r>
      <w:r w:rsidRPr="00A36721">
        <w:rPr>
          <w:vertAlign w:val="superscript"/>
        </w:rPr>
        <w:t>7</w:t>
      </w:r>
      <w:r w:rsidRPr="00A36721">
        <w:t xml:space="preserve">And there is </w:t>
      </w:r>
      <w:r w:rsidRPr="00A36721">
        <w:rPr>
          <w:u w:val="single"/>
        </w:rPr>
        <w:t>no one who calls on Your name</w:t>
      </w:r>
      <w:r w:rsidRPr="00A36721">
        <w:t xml:space="preserve"> </w:t>
      </w:r>
      <w:r w:rsidRPr="00A36721">
        <w:rPr>
          <w:b w:val="0"/>
        </w:rPr>
        <w:t>[consistently]</w:t>
      </w:r>
      <w:r w:rsidRPr="00A36721">
        <w:t xml:space="preserve">, who </w:t>
      </w:r>
      <w:r w:rsidRPr="00A36721">
        <w:rPr>
          <w:u w:val="single"/>
        </w:rPr>
        <w:t>stirs himself up</w:t>
      </w:r>
      <w:r w:rsidRPr="00A36721">
        <w:t xml:space="preserve"> to take hold of You; for You have </w:t>
      </w:r>
      <w:r w:rsidRPr="00A36721">
        <w:rPr>
          <w:u w:val="single"/>
        </w:rPr>
        <w:t>hidden Your face</w:t>
      </w:r>
      <w:r w:rsidR="00731D72" w:rsidRPr="00A36721">
        <w:t xml:space="preserve"> from us</w:t>
      </w:r>
      <w:r w:rsidRPr="00A36721">
        <w:t xml:space="preserve"> and have consumed us because of our iniquities. (Isa.</w:t>
      </w:r>
      <w:r w:rsidR="00DC70A0" w:rsidRPr="00A36721">
        <w:t xml:space="preserve"> 64:6</w:t>
      </w:r>
      <w:r w:rsidRPr="00A36721">
        <w:t xml:space="preserve">-7) </w:t>
      </w:r>
    </w:p>
    <w:p w:rsidR="00265482" w:rsidRPr="00A36721" w:rsidRDefault="00265482" w:rsidP="00265482">
      <w:pPr>
        <w:pStyle w:val="Lv2-J"/>
      </w:pPr>
      <w:r w:rsidRPr="00A36721">
        <w:t>Isaiah pray</w:t>
      </w:r>
      <w:r w:rsidR="009E7C30" w:rsidRPr="00A36721">
        <w:t>e</w:t>
      </w:r>
      <w:r w:rsidRPr="00A36721">
        <w:t xml:space="preserve">d </w:t>
      </w:r>
      <w:r w:rsidR="009E7C30" w:rsidRPr="00A36721">
        <w:t>that God not be angry</w:t>
      </w:r>
      <w:r w:rsidRPr="00A36721">
        <w:t xml:space="preserve"> and appealed to God as their Father (tenderness) and their master potter (sovereignty), asking Him to look (64:8-9) at their desperate situation (64:10-11). </w:t>
      </w:r>
      <w:r w:rsidRPr="00A36721">
        <w:br/>
        <w:t xml:space="preserve">This prayer describes Jerusalem in desolation and the ruined cities of Israel as wilderness (61:4). </w:t>
      </w:r>
    </w:p>
    <w:p w:rsidR="008324D2" w:rsidRPr="006972D2" w:rsidRDefault="00265482" w:rsidP="00265482">
      <w:pPr>
        <w:pStyle w:val="Sc2-F"/>
      </w:pPr>
      <w:r w:rsidRPr="00A36721">
        <w:rPr>
          <w:vertAlign w:val="superscript"/>
        </w:rPr>
        <w:t>8</w:t>
      </w:r>
      <w:r w:rsidRPr="00A36721">
        <w:t xml:space="preserve">But now, O </w:t>
      </w:r>
      <w:r w:rsidR="009E7C30" w:rsidRPr="00A36721">
        <w:rPr>
          <w:smallCaps/>
        </w:rPr>
        <w:t>Lord</w:t>
      </w:r>
      <w:r w:rsidRPr="00A36721">
        <w:t xml:space="preserve">, </w:t>
      </w:r>
      <w:r w:rsidRPr="00A36721">
        <w:rPr>
          <w:u w:val="single"/>
        </w:rPr>
        <w:t>You are our Father</w:t>
      </w:r>
      <w:r w:rsidRPr="00A36721">
        <w:t xml:space="preserve">; we are the clay, and </w:t>
      </w:r>
      <w:r w:rsidRPr="00A36721">
        <w:rPr>
          <w:u w:val="single"/>
        </w:rPr>
        <w:t>You our potter</w:t>
      </w:r>
      <w:r w:rsidRPr="00A36721">
        <w:t xml:space="preserve">; and all we are the work of Your hand. </w:t>
      </w:r>
      <w:r w:rsidRPr="00A36721">
        <w:rPr>
          <w:vertAlign w:val="superscript"/>
        </w:rPr>
        <w:t>9</w:t>
      </w:r>
      <w:r w:rsidRPr="00A36721">
        <w:t xml:space="preserve">Do not be furious, O </w:t>
      </w:r>
      <w:r w:rsidR="009E7C30" w:rsidRPr="00A36721">
        <w:rPr>
          <w:smallCaps/>
        </w:rPr>
        <w:t>Lord</w:t>
      </w:r>
      <w:r w:rsidR="009E7C30" w:rsidRPr="00A36721">
        <w:t xml:space="preserve"> </w:t>
      </w:r>
      <w:r w:rsidRPr="00A36721">
        <w:t>…</w:t>
      </w:r>
      <w:r w:rsidR="00767454" w:rsidRPr="00A36721">
        <w:t xml:space="preserve"> </w:t>
      </w:r>
      <w:r w:rsidRPr="00A36721">
        <w:rPr>
          <w:u w:val="single"/>
        </w:rPr>
        <w:t>please look</w:t>
      </w:r>
      <w:r w:rsidRPr="00A36721">
        <w:t xml:space="preserve">—we all are Your people! </w:t>
      </w:r>
      <w:r w:rsidRPr="00A36721">
        <w:br/>
      </w:r>
      <w:r w:rsidRPr="00A36721">
        <w:rPr>
          <w:vertAlign w:val="superscript"/>
        </w:rPr>
        <w:t>10</w:t>
      </w:r>
      <w:r w:rsidRPr="00A36721">
        <w:t xml:space="preserve">Your </w:t>
      </w:r>
      <w:r w:rsidRPr="00A36721">
        <w:rPr>
          <w:u w:val="single"/>
        </w:rPr>
        <w:t>holy cities are a wilderness</w:t>
      </w:r>
      <w:r w:rsidRPr="00A36721">
        <w:t>…</w:t>
      </w:r>
      <w:r w:rsidRPr="00A36721">
        <w:rPr>
          <w:u w:val="single"/>
        </w:rPr>
        <w:t>Jerusalem a desolation</w:t>
      </w:r>
      <w:r w:rsidRPr="00A36721">
        <w:t xml:space="preserve">. </w:t>
      </w:r>
      <w:r w:rsidRPr="00A36721">
        <w:rPr>
          <w:vertAlign w:val="superscript"/>
        </w:rPr>
        <w:t>11</w:t>
      </w:r>
      <w:r w:rsidRPr="00A36721">
        <w:t xml:space="preserve">Our holy and beautiful temple, where our fathers praised You, is </w:t>
      </w:r>
      <w:r w:rsidRPr="00A36721">
        <w:rPr>
          <w:u w:val="single"/>
        </w:rPr>
        <w:t>burned up with fire</w:t>
      </w:r>
      <w:r w:rsidRPr="00A36721">
        <w:t>…</w:t>
      </w:r>
      <w:r w:rsidRPr="00A36721">
        <w:rPr>
          <w:vertAlign w:val="superscript"/>
        </w:rPr>
        <w:t>12</w:t>
      </w:r>
      <w:r w:rsidRPr="00A36721">
        <w:t xml:space="preserve">Will You </w:t>
      </w:r>
      <w:r w:rsidRPr="00A36721">
        <w:rPr>
          <w:u w:val="single"/>
        </w:rPr>
        <w:t>restrain</w:t>
      </w:r>
      <w:r w:rsidRPr="00A36721">
        <w:t xml:space="preserve"> Yourself because of these things…? Will You hold Your peace </w:t>
      </w:r>
      <w:r w:rsidRPr="00A36721">
        <w:rPr>
          <w:b w:val="0"/>
        </w:rPr>
        <w:t>[be silent]</w:t>
      </w:r>
      <w:r w:rsidRPr="00A36721">
        <w:t>, and afflict us very severely? (Isa. 64:8-12)</w:t>
      </w:r>
    </w:p>
    <w:sectPr w:rsidR="008324D2" w:rsidRPr="006972D2" w:rsidSect="0031274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2F" w:rsidRDefault="00E55F2F">
      <w:r>
        <w:separator/>
      </w:r>
    </w:p>
  </w:endnote>
  <w:endnote w:type="continuationSeparator" w:id="0">
    <w:p w:rsidR="00E55F2F" w:rsidRDefault="00E5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2" w:rsidRPr="006D1C3A" w:rsidRDefault="006972D2" w:rsidP="00690547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 w:rsidRPr="006D1C3A">
      <w:rPr>
        <w:b/>
        <w:i/>
        <w:sz w:val="28"/>
      </w:rPr>
      <w:t>I</w:t>
    </w:r>
    <w:r>
      <w:rPr>
        <w:b/>
        <w:i/>
        <w:sz w:val="28"/>
      </w:rPr>
      <w:t>HOP</w:t>
    </w:r>
    <w:r w:rsidRPr="006D1C3A">
      <w:rPr>
        <w:b/>
        <w:i/>
        <w:sz w:val="28"/>
      </w:rPr>
      <w:t xml:space="preserve">KC Missions Base   </w:t>
    </w:r>
    <w:r w:rsidRPr="00D85231">
      <w:t xml:space="preserve"> </w:t>
    </w:r>
    <w:hyperlink r:id="rId1" w:history="1">
      <w:r>
        <w:rPr>
          <w:b/>
          <w:i/>
          <w:sz w:val="28"/>
          <w:szCs w:val="28"/>
        </w:rPr>
        <w:t>www.ihopkc</w:t>
      </w:r>
      <w:r w:rsidRPr="00D85231">
        <w:rPr>
          <w:b/>
          <w:i/>
          <w:sz w:val="28"/>
          <w:szCs w:val="28"/>
        </w:rPr>
        <w:t>.org</w:t>
      </w:r>
    </w:hyperlink>
  </w:p>
  <w:p w:rsidR="006972D2" w:rsidRPr="00690547" w:rsidRDefault="006972D2" w:rsidP="00690547">
    <w:pPr>
      <w:pBdr>
        <w:top w:val="single" w:sz="4" w:space="0" w:color="auto"/>
      </w:pBdr>
      <w:jc w:val="center"/>
      <w:rPr>
        <w:b/>
        <w:i/>
        <w:u w:val="single"/>
      </w:rPr>
    </w:pPr>
    <w:r w:rsidRPr="006D1C3A">
      <w:rPr>
        <w:b/>
        <w:i/>
      </w:rPr>
      <w:t xml:space="preserve">Free Teaching Library </w:t>
    </w:r>
    <w:r w:rsidRPr="00D85231">
      <w:rPr>
        <w:b/>
        <w:i/>
      </w:rPr>
      <w:t xml:space="preserve">   </w:t>
    </w:r>
    <w:hyperlink r:id="rId2" w:history="1">
      <w:r>
        <w:rPr>
          <w:b/>
          <w:i/>
        </w:rPr>
        <w:t>www.mikeb</w:t>
      </w:r>
      <w:r w:rsidRPr="00D85231">
        <w:rPr>
          <w:b/>
          <w:i/>
        </w:rPr>
        <w:t>ickle.org</w:t>
      </w:r>
    </w:hyperlink>
    <w:r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2" w:rsidRPr="006D1C3A" w:rsidRDefault="006972D2" w:rsidP="00690547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 w:rsidRPr="006D1C3A">
      <w:rPr>
        <w:b/>
        <w:i/>
        <w:sz w:val="28"/>
      </w:rPr>
      <w:t>I</w:t>
    </w:r>
    <w:r>
      <w:rPr>
        <w:b/>
        <w:i/>
        <w:sz w:val="28"/>
      </w:rPr>
      <w:t>HOP</w:t>
    </w:r>
    <w:r w:rsidRPr="006D1C3A">
      <w:rPr>
        <w:b/>
        <w:i/>
        <w:sz w:val="28"/>
      </w:rPr>
      <w:t xml:space="preserve">KC Missions Base   </w:t>
    </w:r>
    <w:r w:rsidRPr="00D85231">
      <w:t xml:space="preserve"> </w:t>
    </w:r>
    <w:hyperlink r:id="rId1" w:history="1">
      <w:r>
        <w:rPr>
          <w:b/>
          <w:i/>
          <w:sz w:val="28"/>
          <w:szCs w:val="28"/>
        </w:rPr>
        <w:t>www.ihopkc</w:t>
      </w:r>
      <w:r w:rsidRPr="00D85231">
        <w:rPr>
          <w:b/>
          <w:i/>
          <w:sz w:val="28"/>
          <w:szCs w:val="28"/>
        </w:rPr>
        <w:t>.org</w:t>
      </w:r>
    </w:hyperlink>
  </w:p>
  <w:p w:rsidR="006972D2" w:rsidRPr="004C3AA4" w:rsidRDefault="006972D2" w:rsidP="00690547">
    <w:pPr>
      <w:pBdr>
        <w:top w:val="single" w:sz="4" w:space="0" w:color="auto"/>
      </w:pBdr>
      <w:jc w:val="center"/>
      <w:rPr>
        <w:b/>
        <w:i/>
        <w:u w:val="single"/>
      </w:rPr>
    </w:pPr>
    <w:r w:rsidRPr="006D1C3A">
      <w:rPr>
        <w:b/>
        <w:i/>
      </w:rPr>
      <w:t xml:space="preserve">Free Teaching Library </w:t>
    </w:r>
    <w:r w:rsidRPr="00D85231">
      <w:rPr>
        <w:b/>
        <w:i/>
      </w:rPr>
      <w:t xml:space="preserve">   </w:t>
    </w:r>
    <w:hyperlink r:id="rId2" w:history="1">
      <w:r>
        <w:rPr>
          <w:b/>
          <w:i/>
        </w:rPr>
        <w:t>www.mikeb</w:t>
      </w:r>
      <w:r w:rsidRPr="00D85231">
        <w:rPr>
          <w:b/>
          <w:i/>
        </w:rPr>
        <w:t>ickle.org</w:t>
      </w:r>
    </w:hyperlink>
    <w:r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2F" w:rsidRDefault="00E55F2F">
      <w:r>
        <w:separator/>
      </w:r>
    </w:p>
  </w:footnote>
  <w:footnote w:type="continuationSeparator" w:id="0">
    <w:p w:rsidR="00E55F2F" w:rsidRDefault="00E5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2" w:rsidRDefault="006972D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72D2" w:rsidRDefault="006972D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2" w:rsidRPr="005D668E" w:rsidRDefault="006972D2" w:rsidP="00312744">
    <w:pPr>
      <w:rPr>
        <w:b/>
        <w:i/>
        <w:smallCaps/>
      </w:rPr>
    </w:pPr>
    <w:r>
      <w:rPr>
        <w:b/>
        <w:i/>
        <w:smallCaps/>
      </w:rPr>
      <w:t>Module #2–Forerunner Study Track: The Forerunner Message in Isaiah 46-66 – Mike Bickle</w:t>
    </w:r>
  </w:p>
  <w:p w:rsidR="006972D2" w:rsidRPr="009C23AD" w:rsidRDefault="006972D2" w:rsidP="00312744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 w:rsidRPr="009C23AD">
      <w:rPr>
        <w:b/>
        <w:i/>
        <w:sz w:val="20"/>
      </w:rPr>
      <w:t xml:space="preserve">Session </w:t>
    </w:r>
    <w:r>
      <w:rPr>
        <w:b/>
        <w:i/>
        <w:sz w:val="20"/>
      </w:rPr>
      <w:t>6</w:t>
    </w:r>
    <w:r w:rsidRPr="009C23AD">
      <w:rPr>
        <w:b/>
        <w:i/>
        <w:sz w:val="20"/>
      </w:rPr>
      <w:t xml:space="preserve"> The Forerunner Message in Isaiah 6</w:t>
    </w:r>
    <w:r>
      <w:rPr>
        <w:b/>
        <w:i/>
        <w:sz w:val="20"/>
      </w:rPr>
      <w:t>2</w:t>
    </w:r>
    <w:r w:rsidRPr="009C23AD">
      <w:rPr>
        <w:b/>
        <w:i/>
        <w:sz w:val="20"/>
      </w:rPr>
      <w:t>-6</w:t>
    </w:r>
    <w:r>
      <w:rPr>
        <w:b/>
        <w:i/>
        <w:sz w:val="20"/>
      </w:rPr>
      <w:t>4</w:t>
    </w:r>
    <w:r w:rsidRPr="009C23AD">
      <w:rPr>
        <w:b/>
        <w:i/>
        <w:sz w:val="20"/>
      </w:rPr>
      <w:tab/>
    </w:r>
    <w:r w:rsidRPr="009C23AD">
      <w:rPr>
        <w:b/>
        <w:i/>
        <w:smallCaps/>
        <w:sz w:val="20"/>
      </w:rPr>
      <w:t xml:space="preserve">Page </w:t>
    </w:r>
    <w:r w:rsidRPr="009C23AD">
      <w:rPr>
        <w:rStyle w:val="PageNumber"/>
        <w:b/>
        <w:i/>
        <w:sz w:val="20"/>
      </w:rPr>
      <w:fldChar w:fldCharType="begin"/>
    </w:r>
    <w:r w:rsidRPr="009C23AD">
      <w:rPr>
        <w:rStyle w:val="PageNumber"/>
        <w:b/>
        <w:i/>
        <w:sz w:val="20"/>
      </w:rPr>
      <w:instrText xml:space="preserve"> PAGE </w:instrText>
    </w:r>
    <w:r w:rsidRPr="009C23AD">
      <w:rPr>
        <w:rStyle w:val="PageNumber"/>
        <w:b/>
        <w:i/>
        <w:sz w:val="20"/>
      </w:rPr>
      <w:fldChar w:fldCharType="separate"/>
    </w:r>
    <w:r w:rsidR="00A36721">
      <w:rPr>
        <w:rStyle w:val="PageNumber"/>
        <w:b/>
        <w:i/>
        <w:noProof/>
        <w:sz w:val="20"/>
      </w:rPr>
      <w:t>5</w:t>
    </w:r>
    <w:r w:rsidRPr="009C23A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2" w:rsidRDefault="006972D2" w:rsidP="00312744">
    <w:pPr>
      <w:pBdr>
        <w:bottom w:val="single" w:sz="4" w:space="1" w:color="auto"/>
      </w:pBdr>
      <w:rPr>
        <w:b/>
        <w:i/>
        <w:smallCaps/>
        <w:sz w:val="28"/>
      </w:rPr>
    </w:pPr>
    <w:r>
      <w:rPr>
        <w:b/>
        <w:i/>
        <w:smallCaps/>
        <w:sz w:val="36"/>
      </w:rPr>
      <w:t>International House of Prayer University</w:t>
    </w:r>
    <w:r w:rsidRPr="005D668E">
      <w:rPr>
        <w:b/>
        <w:i/>
        <w:smallCaps/>
        <w:sz w:val="36"/>
      </w:rPr>
      <w:t xml:space="preserve">– </w:t>
    </w:r>
    <w:r w:rsidRPr="004C3AA4">
      <w:rPr>
        <w:b/>
        <w:i/>
        <w:smallCaps/>
        <w:sz w:val="28"/>
      </w:rPr>
      <w:t>Mike Bickle</w:t>
    </w:r>
  </w:p>
  <w:p w:rsidR="006972D2" w:rsidRPr="004C3AA4" w:rsidRDefault="006972D2" w:rsidP="00690547">
    <w:pPr>
      <w:pBdr>
        <w:bottom w:val="single" w:sz="4" w:space="1" w:color="auto"/>
      </w:pBdr>
      <w:rPr>
        <w:b/>
        <w:i/>
        <w:smallCaps/>
      </w:rPr>
    </w:pPr>
    <w:bookmarkStart w:id="72" w:name="OLE_LINK114"/>
    <w:bookmarkStart w:id="73" w:name="OLE_LINK115"/>
    <w:bookmarkStart w:id="74" w:name="OLE_LINK19"/>
    <w:r>
      <w:rPr>
        <w:b/>
        <w:i/>
        <w:smallCaps/>
      </w:rPr>
      <w:t>Module #2–Forerunner Study Track: The Forerunner Message in Isaiah 46-66 &amp; Jeremiah</w:t>
    </w:r>
    <w:r w:rsidRPr="00017095">
      <w:rPr>
        <w:b/>
        <w:i/>
        <w:smallCaps/>
      </w:rPr>
      <w:t xml:space="preserve"> </w:t>
    </w:r>
    <w:bookmarkEnd w:id="72"/>
    <w:bookmarkEnd w:id="73"/>
    <w:bookmarkEnd w:id="7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04"/>
    <w:rsid w:val="00000A6B"/>
    <w:rsid w:val="00002509"/>
    <w:rsid w:val="00007FF0"/>
    <w:rsid w:val="000102FB"/>
    <w:rsid w:val="00011A50"/>
    <w:rsid w:val="00012385"/>
    <w:rsid w:val="000127B8"/>
    <w:rsid w:val="00012944"/>
    <w:rsid w:val="000136B8"/>
    <w:rsid w:val="000144E5"/>
    <w:rsid w:val="0001468B"/>
    <w:rsid w:val="00014F7C"/>
    <w:rsid w:val="000179CB"/>
    <w:rsid w:val="0002256B"/>
    <w:rsid w:val="00023E62"/>
    <w:rsid w:val="00025DAF"/>
    <w:rsid w:val="00025E23"/>
    <w:rsid w:val="00027FB5"/>
    <w:rsid w:val="00030C58"/>
    <w:rsid w:val="00031A1E"/>
    <w:rsid w:val="00033DBA"/>
    <w:rsid w:val="00033F55"/>
    <w:rsid w:val="0003491E"/>
    <w:rsid w:val="00034DBB"/>
    <w:rsid w:val="00036F1B"/>
    <w:rsid w:val="0003765D"/>
    <w:rsid w:val="000407B7"/>
    <w:rsid w:val="00041A38"/>
    <w:rsid w:val="00041FA2"/>
    <w:rsid w:val="00043FFA"/>
    <w:rsid w:val="0004680A"/>
    <w:rsid w:val="00047F39"/>
    <w:rsid w:val="00050A4D"/>
    <w:rsid w:val="0005164F"/>
    <w:rsid w:val="00056C3F"/>
    <w:rsid w:val="00060704"/>
    <w:rsid w:val="00060A36"/>
    <w:rsid w:val="00064BC5"/>
    <w:rsid w:val="00067744"/>
    <w:rsid w:val="000704E4"/>
    <w:rsid w:val="000735FC"/>
    <w:rsid w:val="00073E25"/>
    <w:rsid w:val="000765E4"/>
    <w:rsid w:val="00076B0E"/>
    <w:rsid w:val="00076FCF"/>
    <w:rsid w:val="00077B2A"/>
    <w:rsid w:val="0008790A"/>
    <w:rsid w:val="000900D9"/>
    <w:rsid w:val="00094748"/>
    <w:rsid w:val="00094887"/>
    <w:rsid w:val="00094938"/>
    <w:rsid w:val="000958FF"/>
    <w:rsid w:val="0009711B"/>
    <w:rsid w:val="000A257B"/>
    <w:rsid w:val="000A2AAF"/>
    <w:rsid w:val="000A33BF"/>
    <w:rsid w:val="000A3A34"/>
    <w:rsid w:val="000A40DD"/>
    <w:rsid w:val="000A4D38"/>
    <w:rsid w:val="000B3D9B"/>
    <w:rsid w:val="000B3E05"/>
    <w:rsid w:val="000B4494"/>
    <w:rsid w:val="000B4A7E"/>
    <w:rsid w:val="000B6B93"/>
    <w:rsid w:val="000B6F8E"/>
    <w:rsid w:val="000C0D8D"/>
    <w:rsid w:val="000C40A6"/>
    <w:rsid w:val="000C4317"/>
    <w:rsid w:val="000D2094"/>
    <w:rsid w:val="000D32BB"/>
    <w:rsid w:val="000D5371"/>
    <w:rsid w:val="000E0D17"/>
    <w:rsid w:val="000E171D"/>
    <w:rsid w:val="000E1F08"/>
    <w:rsid w:val="000E2AC4"/>
    <w:rsid w:val="000E4872"/>
    <w:rsid w:val="000E56D7"/>
    <w:rsid w:val="000E6F3E"/>
    <w:rsid w:val="000E79F5"/>
    <w:rsid w:val="000F0318"/>
    <w:rsid w:val="000F0413"/>
    <w:rsid w:val="000F0619"/>
    <w:rsid w:val="000F158E"/>
    <w:rsid w:val="000F66B3"/>
    <w:rsid w:val="00102E0A"/>
    <w:rsid w:val="00103879"/>
    <w:rsid w:val="00105CF3"/>
    <w:rsid w:val="00106364"/>
    <w:rsid w:val="001105D7"/>
    <w:rsid w:val="00111BC6"/>
    <w:rsid w:val="00112547"/>
    <w:rsid w:val="001128DF"/>
    <w:rsid w:val="0011446C"/>
    <w:rsid w:val="001151CA"/>
    <w:rsid w:val="0012097F"/>
    <w:rsid w:val="001209EE"/>
    <w:rsid w:val="00120B19"/>
    <w:rsid w:val="00121B69"/>
    <w:rsid w:val="00123F1F"/>
    <w:rsid w:val="00131A85"/>
    <w:rsid w:val="00132681"/>
    <w:rsid w:val="00132A2B"/>
    <w:rsid w:val="00136C8E"/>
    <w:rsid w:val="00140314"/>
    <w:rsid w:val="00140FA9"/>
    <w:rsid w:val="00143F95"/>
    <w:rsid w:val="0014475A"/>
    <w:rsid w:val="001466F2"/>
    <w:rsid w:val="0014698D"/>
    <w:rsid w:val="001471A9"/>
    <w:rsid w:val="0014795D"/>
    <w:rsid w:val="001504C6"/>
    <w:rsid w:val="00150794"/>
    <w:rsid w:val="001514E9"/>
    <w:rsid w:val="00151942"/>
    <w:rsid w:val="001546DE"/>
    <w:rsid w:val="001603CA"/>
    <w:rsid w:val="00162AA4"/>
    <w:rsid w:val="00170A85"/>
    <w:rsid w:val="001715C4"/>
    <w:rsid w:val="00173D3C"/>
    <w:rsid w:val="00173D91"/>
    <w:rsid w:val="00175E15"/>
    <w:rsid w:val="001817DC"/>
    <w:rsid w:val="00183773"/>
    <w:rsid w:val="001838AA"/>
    <w:rsid w:val="00195B36"/>
    <w:rsid w:val="001967FA"/>
    <w:rsid w:val="001A1065"/>
    <w:rsid w:val="001A14A9"/>
    <w:rsid w:val="001A2B95"/>
    <w:rsid w:val="001A400A"/>
    <w:rsid w:val="001A40CD"/>
    <w:rsid w:val="001A4E62"/>
    <w:rsid w:val="001A5D7F"/>
    <w:rsid w:val="001A6374"/>
    <w:rsid w:val="001B0C0A"/>
    <w:rsid w:val="001B3BA9"/>
    <w:rsid w:val="001B3CB4"/>
    <w:rsid w:val="001C0409"/>
    <w:rsid w:val="001C4C15"/>
    <w:rsid w:val="001D2EF8"/>
    <w:rsid w:val="001D49F7"/>
    <w:rsid w:val="001D5205"/>
    <w:rsid w:val="001D62B2"/>
    <w:rsid w:val="001E0D63"/>
    <w:rsid w:val="001E1C69"/>
    <w:rsid w:val="001E2A12"/>
    <w:rsid w:val="001E37CB"/>
    <w:rsid w:val="001E76A8"/>
    <w:rsid w:val="001E7777"/>
    <w:rsid w:val="001E7930"/>
    <w:rsid w:val="001E7D3D"/>
    <w:rsid w:val="001F06BF"/>
    <w:rsid w:val="001F0D9C"/>
    <w:rsid w:val="001F1EB4"/>
    <w:rsid w:val="001F5F7C"/>
    <w:rsid w:val="001F6829"/>
    <w:rsid w:val="0020060F"/>
    <w:rsid w:val="00200D08"/>
    <w:rsid w:val="002100AB"/>
    <w:rsid w:val="00210E34"/>
    <w:rsid w:val="00213715"/>
    <w:rsid w:val="00213FB9"/>
    <w:rsid w:val="00214B0D"/>
    <w:rsid w:val="002151CE"/>
    <w:rsid w:val="0021557D"/>
    <w:rsid w:val="002158B1"/>
    <w:rsid w:val="00215905"/>
    <w:rsid w:val="002204C1"/>
    <w:rsid w:val="00222ECD"/>
    <w:rsid w:val="002257D1"/>
    <w:rsid w:val="00226A20"/>
    <w:rsid w:val="00231C5B"/>
    <w:rsid w:val="00235CA0"/>
    <w:rsid w:val="00236793"/>
    <w:rsid w:val="00236A0F"/>
    <w:rsid w:val="00237DCF"/>
    <w:rsid w:val="0024018A"/>
    <w:rsid w:val="00244132"/>
    <w:rsid w:val="002444DF"/>
    <w:rsid w:val="00246EAF"/>
    <w:rsid w:val="002479F1"/>
    <w:rsid w:val="002521D0"/>
    <w:rsid w:val="00252C8B"/>
    <w:rsid w:val="00253319"/>
    <w:rsid w:val="0025376B"/>
    <w:rsid w:val="00253842"/>
    <w:rsid w:val="00254615"/>
    <w:rsid w:val="00255C52"/>
    <w:rsid w:val="00257796"/>
    <w:rsid w:val="00260F9D"/>
    <w:rsid w:val="00261396"/>
    <w:rsid w:val="00262E2A"/>
    <w:rsid w:val="002639EB"/>
    <w:rsid w:val="00265482"/>
    <w:rsid w:val="0027067D"/>
    <w:rsid w:val="0027264E"/>
    <w:rsid w:val="00276D1F"/>
    <w:rsid w:val="00281FF3"/>
    <w:rsid w:val="00285996"/>
    <w:rsid w:val="00286085"/>
    <w:rsid w:val="0028668C"/>
    <w:rsid w:val="00291E37"/>
    <w:rsid w:val="00292C6C"/>
    <w:rsid w:val="00294F59"/>
    <w:rsid w:val="0029614F"/>
    <w:rsid w:val="00296B1D"/>
    <w:rsid w:val="00297F7A"/>
    <w:rsid w:val="002A103E"/>
    <w:rsid w:val="002A1A89"/>
    <w:rsid w:val="002A3DEF"/>
    <w:rsid w:val="002A44CA"/>
    <w:rsid w:val="002A4F99"/>
    <w:rsid w:val="002B0668"/>
    <w:rsid w:val="002B0989"/>
    <w:rsid w:val="002B7E6D"/>
    <w:rsid w:val="002C37AA"/>
    <w:rsid w:val="002C3E4A"/>
    <w:rsid w:val="002C4609"/>
    <w:rsid w:val="002D277A"/>
    <w:rsid w:val="002D4371"/>
    <w:rsid w:val="002D4910"/>
    <w:rsid w:val="002D6245"/>
    <w:rsid w:val="002D7C7C"/>
    <w:rsid w:val="002E6329"/>
    <w:rsid w:val="002E69C5"/>
    <w:rsid w:val="002E6F21"/>
    <w:rsid w:val="002E7B52"/>
    <w:rsid w:val="002F43CA"/>
    <w:rsid w:val="002F73F1"/>
    <w:rsid w:val="002F7AEA"/>
    <w:rsid w:val="0030276A"/>
    <w:rsid w:val="00302D99"/>
    <w:rsid w:val="0030437F"/>
    <w:rsid w:val="00306395"/>
    <w:rsid w:val="00307313"/>
    <w:rsid w:val="0031010A"/>
    <w:rsid w:val="003103B9"/>
    <w:rsid w:val="0031185B"/>
    <w:rsid w:val="003126C7"/>
    <w:rsid w:val="00312744"/>
    <w:rsid w:val="00312959"/>
    <w:rsid w:val="003149FB"/>
    <w:rsid w:val="00316CF0"/>
    <w:rsid w:val="00322566"/>
    <w:rsid w:val="00325255"/>
    <w:rsid w:val="00325585"/>
    <w:rsid w:val="003258A3"/>
    <w:rsid w:val="003279AC"/>
    <w:rsid w:val="00330778"/>
    <w:rsid w:val="0033157C"/>
    <w:rsid w:val="00331629"/>
    <w:rsid w:val="00332277"/>
    <w:rsid w:val="00332B41"/>
    <w:rsid w:val="003342F6"/>
    <w:rsid w:val="00336055"/>
    <w:rsid w:val="003370FF"/>
    <w:rsid w:val="00343C50"/>
    <w:rsid w:val="00343F56"/>
    <w:rsid w:val="00344434"/>
    <w:rsid w:val="00345F16"/>
    <w:rsid w:val="00351402"/>
    <w:rsid w:val="0035185A"/>
    <w:rsid w:val="003522B7"/>
    <w:rsid w:val="003529F3"/>
    <w:rsid w:val="00354E4D"/>
    <w:rsid w:val="00356F96"/>
    <w:rsid w:val="003574BE"/>
    <w:rsid w:val="00357DAF"/>
    <w:rsid w:val="00357FC7"/>
    <w:rsid w:val="003628A7"/>
    <w:rsid w:val="003631B4"/>
    <w:rsid w:val="00363636"/>
    <w:rsid w:val="00366386"/>
    <w:rsid w:val="0036797A"/>
    <w:rsid w:val="00371221"/>
    <w:rsid w:val="00372BDF"/>
    <w:rsid w:val="003739AA"/>
    <w:rsid w:val="00373EE1"/>
    <w:rsid w:val="00375668"/>
    <w:rsid w:val="0037607C"/>
    <w:rsid w:val="00376EA9"/>
    <w:rsid w:val="00380DA5"/>
    <w:rsid w:val="0038519C"/>
    <w:rsid w:val="00387A3C"/>
    <w:rsid w:val="00394552"/>
    <w:rsid w:val="00395EA6"/>
    <w:rsid w:val="00396917"/>
    <w:rsid w:val="003A5728"/>
    <w:rsid w:val="003B104D"/>
    <w:rsid w:val="003C05C7"/>
    <w:rsid w:val="003C0AB4"/>
    <w:rsid w:val="003C2D25"/>
    <w:rsid w:val="003C6F7F"/>
    <w:rsid w:val="003D097B"/>
    <w:rsid w:val="003D15E6"/>
    <w:rsid w:val="003D35B1"/>
    <w:rsid w:val="003D5142"/>
    <w:rsid w:val="003D6B81"/>
    <w:rsid w:val="003E4B5A"/>
    <w:rsid w:val="003E4CB1"/>
    <w:rsid w:val="003E4D47"/>
    <w:rsid w:val="003F2902"/>
    <w:rsid w:val="003F3619"/>
    <w:rsid w:val="003F3BD7"/>
    <w:rsid w:val="003F6FD4"/>
    <w:rsid w:val="0040142C"/>
    <w:rsid w:val="0040286D"/>
    <w:rsid w:val="00402C00"/>
    <w:rsid w:val="00403C31"/>
    <w:rsid w:val="00405A56"/>
    <w:rsid w:val="00406A94"/>
    <w:rsid w:val="00406B02"/>
    <w:rsid w:val="0040746B"/>
    <w:rsid w:val="00411872"/>
    <w:rsid w:val="0041582A"/>
    <w:rsid w:val="00420679"/>
    <w:rsid w:val="00423AFA"/>
    <w:rsid w:val="004240C8"/>
    <w:rsid w:val="00424517"/>
    <w:rsid w:val="00424AE2"/>
    <w:rsid w:val="00424DA3"/>
    <w:rsid w:val="00424DCD"/>
    <w:rsid w:val="00424F9C"/>
    <w:rsid w:val="00427478"/>
    <w:rsid w:val="0042777A"/>
    <w:rsid w:val="00427C71"/>
    <w:rsid w:val="0043117C"/>
    <w:rsid w:val="00431203"/>
    <w:rsid w:val="004314CE"/>
    <w:rsid w:val="00431A8D"/>
    <w:rsid w:val="0043253D"/>
    <w:rsid w:val="004334BE"/>
    <w:rsid w:val="0043392A"/>
    <w:rsid w:val="00440C0B"/>
    <w:rsid w:val="00441A37"/>
    <w:rsid w:val="00443EF5"/>
    <w:rsid w:val="004467FE"/>
    <w:rsid w:val="00446D25"/>
    <w:rsid w:val="0045187D"/>
    <w:rsid w:val="0045548B"/>
    <w:rsid w:val="00460DFE"/>
    <w:rsid w:val="004629ED"/>
    <w:rsid w:val="00465117"/>
    <w:rsid w:val="00466782"/>
    <w:rsid w:val="00466F44"/>
    <w:rsid w:val="0046737C"/>
    <w:rsid w:val="0047080A"/>
    <w:rsid w:val="00472FED"/>
    <w:rsid w:val="0047351E"/>
    <w:rsid w:val="00473C18"/>
    <w:rsid w:val="00475B7D"/>
    <w:rsid w:val="00476093"/>
    <w:rsid w:val="00476F77"/>
    <w:rsid w:val="00480F45"/>
    <w:rsid w:val="00481000"/>
    <w:rsid w:val="00482577"/>
    <w:rsid w:val="00484149"/>
    <w:rsid w:val="00486237"/>
    <w:rsid w:val="00487944"/>
    <w:rsid w:val="004903EE"/>
    <w:rsid w:val="00494067"/>
    <w:rsid w:val="004963EF"/>
    <w:rsid w:val="004A5770"/>
    <w:rsid w:val="004A5C35"/>
    <w:rsid w:val="004A6D5F"/>
    <w:rsid w:val="004C2107"/>
    <w:rsid w:val="004C621B"/>
    <w:rsid w:val="004C6341"/>
    <w:rsid w:val="004C7AF6"/>
    <w:rsid w:val="004D1455"/>
    <w:rsid w:val="004E1749"/>
    <w:rsid w:val="004E22EE"/>
    <w:rsid w:val="004E356C"/>
    <w:rsid w:val="004E4D72"/>
    <w:rsid w:val="004E4F01"/>
    <w:rsid w:val="004E5EC2"/>
    <w:rsid w:val="004E70D5"/>
    <w:rsid w:val="004E71F3"/>
    <w:rsid w:val="004E7212"/>
    <w:rsid w:val="004F5D9C"/>
    <w:rsid w:val="004F6373"/>
    <w:rsid w:val="005004E9"/>
    <w:rsid w:val="00500D06"/>
    <w:rsid w:val="0050318D"/>
    <w:rsid w:val="00503BC7"/>
    <w:rsid w:val="00505D0A"/>
    <w:rsid w:val="005063D3"/>
    <w:rsid w:val="00517442"/>
    <w:rsid w:val="00520091"/>
    <w:rsid w:val="00520A96"/>
    <w:rsid w:val="00524854"/>
    <w:rsid w:val="0053007C"/>
    <w:rsid w:val="00533413"/>
    <w:rsid w:val="00533AA6"/>
    <w:rsid w:val="0053469C"/>
    <w:rsid w:val="005364AF"/>
    <w:rsid w:val="005407DE"/>
    <w:rsid w:val="00542DF1"/>
    <w:rsid w:val="00544B6E"/>
    <w:rsid w:val="00546EF9"/>
    <w:rsid w:val="005473AB"/>
    <w:rsid w:val="00547F79"/>
    <w:rsid w:val="0055295B"/>
    <w:rsid w:val="005533C0"/>
    <w:rsid w:val="00554AAD"/>
    <w:rsid w:val="00554D84"/>
    <w:rsid w:val="005563D5"/>
    <w:rsid w:val="00557C29"/>
    <w:rsid w:val="0056085D"/>
    <w:rsid w:val="0056092B"/>
    <w:rsid w:val="00563228"/>
    <w:rsid w:val="005641EA"/>
    <w:rsid w:val="00565186"/>
    <w:rsid w:val="00565428"/>
    <w:rsid w:val="00566D58"/>
    <w:rsid w:val="00567211"/>
    <w:rsid w:val="00567D2E"/>
    <w:rsid w:val="0057195B"/>
    <w:rsid w:val="00572128"/>
    <w:rsid w:val="00572DD8"/>
    <w:rsid w:val="005770F6"/>
    <w:rsid w:val="005778D1"/>
    <w:rsid w:val="00577C8E"/>
    <w:rsid w:val="00580901"/>
    <w:rsid w:val="00582F06"/>
    <w:rsid w:val="00583596"/>
    <w:rsid w:val="0058509D"/>
    <w:rsid w:val="00587BF3"/>
    <w:rsid w:val="005902FA"/>
    <w:rsid w:val="00590335"/>
    <w:rsid w:val="005905D5"/>
    <w:rsid w:val="00590BBC"/>
    <w:rsid w:val="0059195D"/>
    <w:rsid w:val="0059299E"/>
    <w:rsid w:val="005930B7"/>
    <w:rsid w:val="005A069F"/>
    <w:rsid w:val="005A54DB"/>
    <w:rsid w:val="005A64D3"/>
    <w:rsid w:val="005A6D6E"/>
    <w:rsid w:val="005A7343"/>
    <w:rsid w:val="005B12BC"/>
    <w:rsid w:val="005B16A5"/>
    <w:rsid w:val="005B17F3"/>
    <w:rsid w:val="005B1ADC"/>
    <w:rsid w:val="005B1E96"/>
    <w:rsid w:val="005B2D93"/>
    <w:rsid w:val="005B55B1"/>
    <w:rsid w:val="005C3EAB"/>
    <w:rsid w:val="005D0C6E"/>
    <w:rsid w:val="005D1D9B"/>
    <w:rsid w:val="005E0153"/>
    <w:rsid w:val="005E1692"/>
    <w:rsid w:val="005E3A79"/>
    <w:rsid w:val="005E4AAE"/>
    <w:rsid w:val="005F2913"/>
    <w:rsid w:val="005F3178"/>
    <w:rsid w:val="005F403C"/>
    <w:rsid w:val="005F755D"/>
    <w:rsid w:val="0060069E"/>
    <w:rsid w:val="00602C8A"/>
    <w:rsid w:val="00604DFE"/>
    <w:rsid w:val="00605A58"/>
    <w:rsid w:val="00606FE2"/>
    <w:rsid w:val="00610437"/>
    <w:rsid w:val="00612700"/>
    <w:rsid w:val="00613862"/>
    <w:rsid w:val="00617047"/>
    <w:rsid w:val="00631C66"/>
    <w:rsid w:val="0063474B"/>
    <w:rsid w:val="006364F6"/>
    <w:rsid w:val="00641265"/>
    <w:rsid w:val="00643527"/>
    <w:rsid w:val="006472E3"/>
    <w:rsid w:val="00652FEA"/>
    <w:rsid w:val="006568FA"/>
    <w:rsid w:val="00656A9E"/>
    <w:rsid w:val="0066060C"/>
    <w:rsid w:val="00661ABE"/>
    <w:rsid w:val="00662FEF"/>
    <w:rsid w:val="00663C88"/>
    <w:rsid w:val="00671723"/>
    <w:rsid w:val="006774B0"/>
    <w:rsid w:val="00677F27"/>
    <w:rsid w:val="00681221"/>
    <w:rsid w:val="00682947"/>
    <w:rsid w:val="006840A4"/>
    <w:rsid w:val="00690547"/>
    <w:rsid w:val="00692408"/>
    <w:rsid w:val="00692CED"/>
    <w:rsid w:val="006944EA"/>
    <w:rsid w:val="00695314"/>
    <w:rsid w:val="0069563A"/>
    <w:rsid w:val="006972D2"/>
    <w:rsid w:val="006A08AC"/>
    <w:rsid w:val="006A1773"/>
    <w:rsid w:val="006A5C6E"/>
    <w:rsid w:val="006A797A"/>
    <w:rsid w:val="006B0E56"/>
    <w:rsid w:val="006C1979"/>
    <w:rsid w:val="006C2B16"/>
    <w:rsid w:val="006C6292"/>
    <w:rsid w:val="006C6545"/>
    <w:rsid w:val="006D01A8"/>
    <w:rsid w:val="006D17BA"/>
    <w:rsid w:val="006D1F2A"/>
    <w:rsid w:val="006D2494"/>
    <w:rsid w:val="006D2DC9"/>
    <w:rsid w:val="006D7886"/>
    <w:rsid w:val="006E0C20"/>
    <w:rsid w:val="006E346A"/>
    <w:rsid w:val="006E37DF"/>
    <w:rsid w:val="006F1719"/>
    <w:rsid w:val="006F280C"/>
    <w:rsid w:val="006F28CD"/>
    <w:rsid w:val="006F43FC"/>
    <w:rsid w:val="00705899"/>
    <w:rsid w:val="00711309"/>
    <w:rsid w:val="00711455"/>
    <w:rsid w:val="007116CE"/>
    <w:rsid w:val="007233D9"/>
    <w:rsid w:val="00726D27"/>
    <w:rsid w:val="00727AD9"/>
    <w:rsid w:val="00731D72"/>
    <w:rsid w:val="00734030"/>
    <w:rsid w:val="00737ACF"/>
    <w:rsid w:val="00743BFD"/>
    <w:rsid w:val="00744E88"/>
    <w:rsid w:val="007452A5"/>
    <w:rsid w:val="00745657"/>
    <w:rsid w:val="00750ED7"/>
    <w:rsid w:val="00751C0F"/>
    <w:rsid w:val="0075417D"/>
    <w:rsid w:val="00755A7B"/>
    <w:rsid w:val="007576A8"/>
    <w:rsid w:val="00757FAB"/>
    <w:rsid w:val="007616E2"/>
    <w:rsid w:val="00764F67"/>
    <w:rsid w:val="00765942"/>
    <w:rsid w:val="00767454"/>
    <w:rsid w:val="0077358D"/>
    <w:rsid w:val="00775711"/>
    <w:rsid w:val="00781C17"/>
    <w:rsid w:val="00783D59"/>
    <w:rsid w:val="007873C3"/>
    <w:rsid w:val="00791349"/>
    <w:rsid w:val="00792B95"/>
    <w:rsid w:val="00792F76"/>
    <w:rsid w:val="00794E35"/>
    <w:rsid w:val="0079784A"/>
    <w:rsid w:val="00797E7A"/>
    <w:rsid w:val="007A2C27"/>
    <w:rsid w:val="007A5B75"/>
    <w:rsid w:val="007A5C78"/>
    <w:rsid w:val="007B254D"/>
    <w:rsid w:val="007B2D1B"/>
    <w:rsid w:val="007B438C"/>
    <w:rsid w:val="007B5333"/>
    <w:rsid w:val="007B66B7"/>
    <w:rsid w:val="007C1398"/>
    <w:rsid w:val="007C5CE6"/>
    <w:rsid w:val="007D03CB"/>
    <w:rsid w:val="007D32BC"/>
    <w:rsid w:val="007D4367"/>
    <w:rsid w:val="007E07D6"/>
    <w:rsid w:val="007E33C3"/>
    <w:rsid w:val="007E42C0"/>
    <w:rsid w:val="007E5147"/>
    <w:rsid w:val="007E546A"/>
    <w:rsid w:val="007E79BE"/>
    <w:rsid w:val="007F2D41"/>
    <w:rsid w:val="007F563C"/>
    <w:rsid w:val="00800A76"/>
    <w:rsid w:val="008016B6"/>
    <w:rsid w:val="00804526"/>
    <w:rsid w:val="00804A00"/>
    <w:rsid w:val="00807214"/>
    <w:rsid w:val="00812DFB"/>
    <w:rsid w:val="008142EF"/>
    <w:rsid w:val="00817826"/>
    <w:rsid w:val="00823EFC"/>
    <w:rsid w:val="008307E6"/>
    <w:rsid w:val="00832366"/>
    <w:rsid w:val="008324D2"/>
    <w:rsid w:val="00841DDD"/>
    <w:rsid w:val="00842FEE"/>
    <w:rsid w:val="008436B1"/>
    <w:rsid w:val="00843AC4"/>
    <w:rsid w:val="00847863"/>
    <w:rsid w:val="00847B73"/>
    <w:rsid w:val="008526DE"/>
    <w:rsid w:val="008569BA"/>
    <w:rsid w:val="00857350"/>
    <w:rsid w:val="00860216"/>
    <w:rsid w:val="008618C5"/>
    <w:rsid w:val="008623E3"/>
    <w:rsid w:val="0086375F"/>
    <w:rsid w:val="00863AA6"/>
    <w:rsid w:val="00863ECD"/>
    <w:rsid w:val="008658D8"/>
    <w:rsid w:val="008673A6"/>
    <w:rsid w:val="00870FE2"/>
    <w:rsid w:val="00871268"/>
    <w:rsid w:val="00871E20"/>
    <w:rsid w:val="00873EC5"/>
    <w:rsid w:val="0087587A"/>
    <w:rsid w:val="00877AD4"/>
    <w:rsid w:val="008804C9"/>
    <w:rsid w:val="00885E12"/>
    <w:rsid w:val="00886A26"/>
    <w:rsid w:val="00887E2F"/>
    <w:rsid w:val="008925CB"/>
    <w:rsid w:val="008929BF"/>
    <w:rsid w:val="00895FE0"/>
    <w:rsid w:val="008A0ACF"/>
    <w:rsid w:val="008A17AA"/>
    <w:rsid w:val="008A1D5F"/>
    <w:rsid w:val="008A44D1"/>
    <w:rsid w:val="008A5473"/>
    <w:rsid w:val="008A7186"/>
    <w:rsid w:val="008B0029"/>
    <w:rsid w:val="008B101D"/>
    <w:rsid w:val="008B1C65"/>
    <w:rsid w:val="008B2015"/>
    <w:rsid w:val="008B2222"/>
    <w:rsid w:val="008B4034"/>
    <w:rsid w:val="008B41EC"/>
    <w:rsid w:val="008B50A5"/>
    <w:rsid w:val="008B6B06"/>
    <w:rsid w:val="008B749C"/>
    <w:rsid w:val="008C439D"/>
    <w:rsid w:val="008C4DD1"/>
    <w:rsid w:val="008C63F4"/>
    <w:rsid w:val="008D180E"/>
    <w:rsid w:val="008D1BEF"/>
    <w:rsid w:val="008D5263"/>
    <w:rsid w:val="008E196F"/>
    <w:rsid w:val="008E1A89"/>
    <w:rsid w:val="008E1AE8"/>
    <w:rsid w:val="008E216D"/>
    <w:rsid w:val="008E3140"/>
    <w:rsid w:val="008F22AF"/>
    <w:rsid w:val="008F3043"/>
    <w:rsid w:val="008F416F"/>
    <w:rsid w:val="008F4A9B"/>
    <w:rsid w:val="008F55CD"/>
    <w:rsid w:val="008F7709"/>
    <w:rsid w:val="008F7A4E"/>
    <w:rsid w:val="00903781"/>
    <w:rsid w:val="00904327"/>
    <w:rsid w:val="009045D5"/>
    <w:rsid w:val="0090481B"/>
    <w:rsid w:val="0090490A"/>
    <w:rsid w:val="00906838"/>
    <w:rsid w:val="0091330D"/>
    <w:rsid w:val="009142B0"/>
    <w:rsid w:val="0091561D"/>
    <w:rsid w:val="00915E5A"/>
    <w:rsid w:val="009201EB"/>
    <w:rsid w:val="009235C4"/>
    <w:rsid w:val="009247DB"/>
    <w:rsid w:val="00931069"/>
    <w:rsid w:val="00932657"/>
    <w:rsid w:val="00934B46"/>
    <w:rsid w:val="0093767E"/>
    <w:rsid w:val="00941B58"/>
    <w:rsid w:val="009427E6"/>
    <w:rsid w:val="00942D9E"/>
    <w:rsid w:val="00945370"/>
    <w:rsid w:val="009502EA"/>
    <w:rsid w:val="0095235A"/>
    <w:rsid w:val="009607A9"/>
    <w:rsid w:val="00960C70"/>
    <w:rsid w:val="00961367"/>
    <w:rsid w:val="009627FF"/>
    <w:rsid w:val="00962B60"/>
    <w:rsid w:val="00963900"/>
    <w:rsid w:val="00964D82"/>
    <w:rsid w:val="0096556C"/>
    <w:rsid w:val="00970AB9"/>
    <w:rsid w:val="009729FF"/>
    <w:rsid w:val="00973A24"/>
    <w:rsid w:val="00977375"/>
    <w:rsid w:val="00980D27"/>
    <w:rsid w:val="00981280"/>
    <w:rsid w:val="009868F7"/>
    <w:rsid w:val="0099091A"/>
    <w:rsid w:val="00990AC1"/>
    <w:rsid w:val="0099699F"/>
    <w:rsid w:val="009A1EF6"/>
    <w:rsid w:val="009A45D8"/>
    <w:rsid w:val="009A73A7"/>
    <w:rsid w:val="009B34B0"/>
    <w:rsid w:val="009B6C5A"/>
    <w:rsid w:val="009C23AD"/>
    <w:rsid w:val="009C58E6"/>
    <w:rsid w:val="009D1335"/>
    <w:rsid w:val="009D1407"/>
    <w:rsid w:val="009D29DA"/>
    <w:rsid w:val="009D2C9E"/>
    <w:rsid w:val="009D74B5"/>
    <w:rsid w:val="009E1336"/>
    <w:rsid w:val="009E3F11"/>
    <w:rsid w:val="009E414C"/>
    <w:rsid w:val="009E4A9B"/>
    <w:rsid w:val="009E6C1E"/>
    <w:rsid w:val="009E7AC5"/>
    <w:rsid w:val="009E7C30"/>
    <w:rsid w:val="009F1A6F"/>
    <w:rsid w:val="009F33B1"/>
    <w:rsid w:val="009F4B3F"/>
    <w:rsid w:val="009F67DB"/>
    <w:rsid w:val="009F7116"/>
    <w:rsid w:val="00A00FEE"/>
    <w:rsid w:val="00A02345"/>
    <w:rsid w:val="00A03D57"/>
    <w:rsid w:val="00A11F69"/>
    <w:rsid w:val="00A135B3"/>
    <w:rsid w:val="00A14032"/>
    <w:rsid w:val="00A158CA"/>
    <w:rsid w:val="00A15C8D"/>
    <w:rsid w:val="00A17723"/>
    <w:rsid w:val="00A248BD"/>
    <w:rsid w:val="00A24D3C"/>
    <w:rsid w:val="00A30650"/>
    <w:rsid w:val="00A32D9E"/>
    <w:rsid w:val="00A35DE8"/>
    <w:rsid w:val="00A36721"/>
    <w:rsid w:val="00A36FE6"/>
    <w:rsid w:val="00A41C3D"/>
    <w:rsid w:val="00A42452"/>
    <w:rsid w:val="00A51083"/>
    <w:rsid w:val="00A51CAD"/>
    <w:rsid w:val="00A534C3"/>
    <w:rsid w:val="00A5492D"/>
    <w:rsid w:val="00A568A9"/>
    <w:rsid w:val="00A57524"/>
    <w:rsid w:val="00A61F3A"/>
    <w:rsid w:val="00A624CF"/>
    <w:rsid w:val="00A62663"/>
    <w:rsid w:val="00A63F8D"/>
    <w:rsid w:val="00A649A1"/>
    <w:rsid w:val="00A64EAC"/>
    <w:rsid w:val="00A70656"/>
    <w:rsid w:val="00A74C46"/>
    <w:rsid w:val="00A8286C"/>
    <w:rsid w:val="00A85651"/>
    <w:rsid w:val="00A860C1"/>
    <w:rsid w:val="00A90D37"/>
    <w:rsid w:val="00A91921"/>
    <w:rsid w:val="00A91FE6"/>
    <w:rsid w:val="00A940DF"/>
    <w:rsid w:val="00A95BF7"/>
    <w:rsid w:val="00A97E05"/>
    <w:rsid w:val="00AA1208"/>
    <w:rsid w:val="00AA2F3B"/>
    <w:rsid w:val="00AA6C60"/>
    <w:rsid w:val="00AA71CB"/>
    <w:rsid w:val="00AB0152"/>
    <w:rsid w:val="00AB0DD5"/>
    <w:rsid w:val="00AB5FC4"/>
    <w:rsid w:val="00AB6EF1"/>
    <w:rsid w:val="00AB7B84"/>
    <w:rsid w:val="00AC2942"/>
    <w:rsid w:val="00AC29C4"/>
    <w:rsid w:val="00AC2B1F"/>
    <w:rsid w:val="00AC383A"/>
    <w:rsid w:val="00AC48FB"/>
    <w:rsid w:val="00AC5ACF"/>
    <w:rsid w:val="00AC603C"/>
    <w:rsid w:val="00AD0B0C"/>
    <w:rsid w:val="00AD2D61"/>
    <w:rsid w:val="00AD46BC"/>
    <w:rsid w:val="00AD7EA0"/>
    <w:rsid w:val="00AE00E4"/>
    <w:rsid w:val="00AE3CCB"/>
    <w:rsid w:val="00AE4DC3"/>
    <w:rsid w:val="00AF0F51"/>
    <w:rsid w:val="00AF2750"/>
    <w:rsid w:val="00AF3E4F"/>
    <w:rsid w:val="00AF7A0B"/>
    <w:rsid w:val="00B012BA"/>
    <w:rsid w:val="00B04C6D"/>
    <w:rsid w:val="00B0562C"/>
    <w:rsid w:val="00B16F9E"/>
    <w:rsid w:val="00B17870"/>
    <w:rsid w:val="00B17D51"/>
    <w:rsid w:val="00B2534E"/>
    <w:rsid w:val="00B31CE4"/>
    <w:rsid w:val="00B3486B"/>
    <w:rsid w:val="00B358CB"/>
    <w:rsid w:val="00B361C0"/>
    <w:rsid w:val="00B36FF4"/>
    <w:rsid w:val="00B40A6D"/>
    <w:rsid w:val="00B40E7A"/>
    <w:rsid w:val="00B42C0F"/>
    <w:rsid w:val="00B437BA"/>
    <w:rsid w:val="00B47EBA"/>
    <w:rsid w:val="00B508BC"/>
    <w:rsid w:val="00B51857"/>
    <w:rsid w:val="00B55D7D"/>
    <w:rsid w:val="00B56EB2"/>
    <w:rsid w:val="00B57BC9"/>
    <w:rsid w:val="00B63F7D"/>
    <w:rsid w:val="00B7041F"/>
    <w:rsid w:val="00B71B3C"/>
    <w:rsid w:val="00B800F9"/>
    <w:rsid w:val="00B80294"/>
    <w:rsid w:val="00B802DC"/>
    <w:rsid w:val="00B82F7B"/>
    <w:rsid w:val="00B90C61"/>
    <w:rsid w:val="00B91125"/>
    <w:rsid w:val="00B92101"/>
    <w:rsid w:val="00B93880"/>
    <w:rsid w:val="00B942C7"/>
    <w:rsid w:val="00B94733"/>
    <w:rsid w:val="00B97568"/>
    <w:rsid w:val="00B97B84"/>
    <w:rsid w:val="00BA0295"/>
    <w:rsid w:val="00BA067C"/>
    <w:rsid w:val="00BA0F18"/>
    <w:rsid w:val="00BA1573"/>
    <w:rsid w:val="00BA240E"/>
    <w:rsid w:val="00BA36DB"/>
    <w:rsid w:val="00BA5541"/>
    <w:rsid w:val="00BA7115"/>
    <w:rsid w:val="00BB0C70"/>
    <w:rsid w:val="00BB2981"/>
    <w:rsid w:val="00BB30A5"/>
    <w:rsid w:val="00BB654A"/>
    <w:rsid w:val="00BB7CC9"/>
    <w:rsid w:val="00BC4006"/>
    <w:rsid w:val="00BC65A7"/>
    <w:rsid w:val="00BC72DE"/>
    <w:rsid w:val="00BD4487"/>
    <w:rsid w:val="00BD5590"/>
    <w:rsid w:val="00BE2D3F"/>
    <w:rsid w:val="00BE5831"/>
    <w:rsid w:val="00BE768F"/>
    <w:rsid w:val="00BF113E"/>
    <w:rsid w:val="00BF22A1"/>
    <w:rsid w:val="00BF255D"/>
    <w:rsid w:val="00BF2A9C"/>
    <w:rsid w:val="00BF4AB1"/>
    <w:rsid w:val="00BF4AE8"/>
    <w:rsid w:val="00C021F1"/>
    <w:rsid w:val="00C03100"/>
    <w:rsid w:val="00C0329B"/>
    <w:rsid w:val="00C03A82"/>
    <w:rsid w:val="00C03E0F"/>
    <w:rsid w:val="00C129A1"/>
    <w:rsid w:val="00C13778"/>
    <w:rsid w:val="00C1528A"/>
    <w:rsid w:val="00C15C12"/>
    <w:rsid w:val="00C22BE4"/>
    <w:rsid w:val="00C24095"/>
    <w:rsid w:val="00C257FD"/>
    <w:rsid w:val="00C30D82"/>
    <w:rsid w:val="00C315EC"/>
    <w:rsid w:val="00C44505"/>
    <w:rsid w:val="00C44F11"/>
    <w:rsid w:val="00C51DB9"/>
    <w:rsid w:val="00C52545"/>
    <w:rsid w:val="00C53AC4"/>
    <w:rsid w:val="00C54918"/>
    <w:rsid w:val="00C55678"/>
    <w:rsid w:val="00C570EE"/>
    <w:rsid w:val="00C5784C"/>
    <w:rsid w:val="00C6040E"/>
    <w:rsid w:val="00C62916"/>
    <w:rsid w:val="00C643D3"/>
    <w:rsid w:val="00C728C8"/>
    <w:rsid w:val="00C748A1"/>
    <w:rsid w:val="00C748FE"/>
    <w:rsid w:val="00C74C7D"/>
    <w:rsid w:val="00C75F76"/>
    <w:rsid w:val="00C774E8"/>
    <w:rsid w:val="00C8043E"/>
    <w:rsid w:val="00C808ED"/>
    <w:rsid w:val="00C81102"/>
    <w:rsid w:val="00C8411C"/>
    <w:rsid w:val="00C9058A"/>
    <w:rsid w:val="00C92873"/>
    <w:rsid w:val="00C9627F"/>
    <w:rsid w:val="00CA39B9"/>
    <w:rsid w:val="00CA5545"/>
    <w:rsid w:val="00CB2981"/>
    <w:rsid w:val="00CB3C36"/>
    <w:rsid w:val="00CB47DD"/>
    <w:rsid w:val="00CB5056"/>
    <w:rsid w:val="00CB56FB"/>
    <w:rsid w:val="00CB5946"/>
    <w:rsid w:val="00CB5C83"/>
    <w:rsid w:val="00CB5F33"/>
    <w:rsid w:val="00CB6683"/>
    <w:rsid w:val="00CB680F"/>
    <w:rsid w:val="00CB72AC"/>
    <w:rsid w:val="00CC4F6F"/>
    <w:rsid w:val="00CD1031"/>
    <w:rsid w:val="00CD11A2"/>
    <w:rsid w:val="00CD48AC"/>
    <w:rsid w:val="00CD6405"/>
    <w:rsid w:val="00CD6B0C"/>
    <w:rsid w:val="00CE1ECD"/>
    <w:rsid w:val="00CE2D29"/>
    <w:rsid w:val="00CE3803"/>
    <w:rsid w:val="00CE3FA1"/>
    <w:rsid w:val="00CF2751"/>
    <w:rsid w:val="00CF5548"/>
    <w:rsid w:val="00CF7366"/>
    <w:rsid w:val="00D023C8"/>
    <w:rsid w:val="00D03E20"/>
    <w:rsid w:val="00D04426"/>
    <w:rsid w:val="00D11734"/>
    <w:rsid w:val="00D128A3"/>
    <w:rsid w:val="00D14074"/>
    <w:rsid w:val="00D17D91"/>
    <w:rsid w:val="00D22673"/>
    <w:rsid w:val="00D25C9F"/>
    <w:rsid w:val="00D31584"/>
    <w:rsid w:val="00D325A1"/>
    <w:rsid w:val="00D33963"/>
    <w:rsid w:val="00D4104E"/>
    <w:rsid w:val="00D445F9"/>
    <w:rsid w:val="00D50E2C"/>
    <w:rsid w:val="00D54410"/>
    <w:rsid w:val="00D57928"/>
    <w:rsid w:val="00D579D6"/>
    <w:rsid w:val="00D57DCF"/>
    <w:rsid w:val="00D60F55"/>
    <w:rsid w:val="00D6157F"/>
    <w:rsid w:val="00D615CE"/>
    <w:rsid w:val="00D630DD"/>
    <w:rsid w:val="00D631BE"/>
    <w:rsid w:val="00D6461E"/>
    <w:rsid w:val="00D65C3A"/>
    <w:rsid w:val="00D73FB6"/>
    <w:rsid w:val="00D74234"/>
    <w:rsid w:val="00D74980"/>
    <w:rsid w:val="00D75D03"/>
    <w:rsid w:val="00D84642"/>
    <w:rsid w:val="00D85231"/>
    <w:rsid w:val="00D85551"/>
    <w:rsid w:val="00D905CF"/>
    <w:rsid w:val="00D933D1"/>
    <w:rsid w:val="00D95584"/>
    <w:rsid w:val="00D960BB"/>
    <w:rsid w:val="00D97424"/>
    <w:rsid w:val="00D979DA"/>
    <w:rsid w:val="00DA31AF"/>
    <w:rsid w:val="00DA4203"/>
    <w:rsid w:val="00DA475B"/>
    <w:rsid w:val="00DA48F6"/>
    <w:rsid w:val="00DA4D23"/>
    <w:rsid w:val="00DB2733"/>
    <w:rsid w:val="00DC097D"/>
    <w:rsid w:val="00DC26BA"/>
    <w:rsid w:val="00DC3047"/>
    <w:rsid w:val="00DC70A0"/>
    <w:rsid w:val="00DC7B0D"/>
    <w:rsid w:val="00DD0E25"/>
    <w:rsid w:val="00DD5AB9"/>
    <w:rsid w:val="00DD7262"/>
    <w:rsid w:val="00DE29ED"/>
    <w:rsid w:val="00DE6C8B"/>
    <w:rsid w:val="00DE7B4E"/>
    <w:rsid w:val="00DF0C9B"/>
    <w:rsid w:val="00DF2B9C"/>
    <w:rsid w:val="00DF4A15"/>
    <w:rsid w:val="00E01634"/>
    <w:rsid w:val="00E046B3"/>
    <w:rsid w:val="00E114BB"/>
    <w:rsid w:val="00E115F8"/>
    <w:rsid w:val="00E12A67"/>
    <w:rsid w:val="00E14223"/>
    <w:rsid w:val="00E16214"/>
    <w:rsid w:val="00E24538"/>
    <w:rsid w:val="00E2458A"/>
    <w:rsid w:val="00E272A1"/>
    <w:rsid w:val="00E27D75"/>
    <w:rsid w:val="00E31540"/>
    <w:rsid w:val="00E3226F"/>
    <w:rsid w:val="00E342E8"/>
    <w:rsid w:val="00E34473"/>
    <w:rsid w:val="00E3579F"/>
    <w:rsid w:val="00E37501"/>
    <w:rsid w:val="00E435E2"/>
    <w:rsid w:val="00E43C15"/>
    <w:rsid w:val="00E44B3B"/>
    <w:rsid w:val="00E47921"/>
    <w:rsid w:val="00E541C3"/>
    <w:rsid w:val="00E55F2F"/>
    <w:rsid w:val="00E560D0"/>
    <w:rsid w:val="00E57B5F"/>
    <w:rsid w:val="00E57EF4"/>
    <w:rsid w:val="00E600D3"/>
    <w:rsid w:val="00E616C2"/>
    <w:rsid w:val="00E62983"/>
    <w:rsid w:val="00E65A01"/>
    <w:rsid w:val="00E66AC9"/>
    <w:rsid w:val="00E71E33"/>
    <w:rsid w:val="00E747BF"/>
    <w:rsid w:val="00E75EF8"/>
    <w:rsid w:val="00E806B8"/>
    <w:rsid w:val="00E87197"/>
    <w:rsid w:val="00E87E4A"/>
    <w:rsid w:val="00E905B9"/>
    <w:rsid w:val="00E905FB"/>
    <w:rsid w:val="00E91993"/>
    <w:rsid w:val="00E91FAB"/>
    <w:rsid w:val="00E94EF3"/>
    <w:rsid w:val="00E95E0F"/>
    <w:rsid w:val="00E96865"/>
    <w:rsid w:val="00E96D1E"/>
    <w:rsid w:val="00EA0D20"/>
    <w:rsid w:val="00EA495A"/>
    <w:rsid w:val="00EA5E36"/>
    <w:rsid w:val="00EB23C4"/>
    <w:rsid w:val="00EB2B4B"/>
    <w:rsid w:val="00EB319C"/>
    <w:rsid w:val="00EB6353"/>
    <w:rsid w:val="00EB6849"/>
    <w:rsid w:val="00EC03E0"/>
    <w:rsid w:val="00EC1107"/>
    <w:rsid w:val="00EC122C"/>
    <w:rsid w:val="00EC173C"/>
    <w:rsid w:val="00EC6F32"/>
    <w:rsid w:val="00EC7413"/>
    <w:rsid w:val="00EC76C8"/>
    <w:rsid w:val="00EC7742"/>
    <w:rsid w:val="00ED2CE9"/>
    <w:rsid w:val="00ED2E28"/>
    <w:rsid w:val="00ED39CD"/>
    <w:rsid w:val="00ED3B83"/>
    <w:rsid w:val="00ED5BC1"/>
    <w:rsid w:val="00ED65FF"/>
    <w:rsid w:val="00ED76AA"/>
    <w:rsid w:val="00EE1EF0"/>
    <w:rsid w:val="00EE2DA1"/>
    <w:rsid w:val="00EE47CE"/>
    <w:rsid w:val="00EF159E"/>
    <w:rsid w:val="00EF28D1"/>
    <w:rsid w:val="00EF31FF"/>
    <w:rsid w:val="00EF3A5C"/>
    <w:rsid w:val="00EF497A"/>
    <w:rsid w:val="00EF50AB"/>
    <w:rsid w:val="00EF6D66"/>
    <w:rsid w:val="00F036A8"/>
    <w:rsid w:val="00F066F2"/>
    <w:rsid w:val="00F105F3"/>
    <w:rsid w:val="00F11DF6"/>
    <w:rsid w:val="00F16819"/>
    <w:rsid w:val="00F173ED"/>
    <w:rsid w:val="00F21E00"/>
    <w:rsid w:val="00F22210"/>
    <w:rsid w:val="00F23CEC"/>
    <w:rsid w:val="00F3395F"/>
    <w:rsid w:val="00F35CE9"/>
    <w:rsid w:val="00F360D2"/>
    <w:rsid w:val="00F36ACB"/>
    <w:rsid w:val="00F403CB"/>
    <w:rsid w:val="00F40CE6"/>
    <w:rsid w:val="00F43861"/>
    <w:rsid w:val="00F44684"/>
    <w:rsid w:val="00F464CA"/>
    <w:rsid w:val="00F46FEE"/>
    <w:rsid w:val="00F5215D"/>
    <w:rsid w:val="00F52978"/>
    <w:rsid w:val="00F540A5"/>
    <w:rsid w:val="00F5424A"/>
    <w:rsid w:val="00F567BA"/>
    <w:rsid w:val="00F62E70"/>
    <w:rsid w:val="00F701DF"/>
    <w:rsid w:val="00F72484"/>
    <w:rsid w:val="00F726DC"/>
    <w:rsid w:val="00F73D88"/>
    <w:rsid w:val="00F7500C"/>
    <w:rsid w:val="00F75C36"/>
    <w:rsid w:val="00F768A0"/>
    <w:rsid w:val="00F7707C"/>
    <w:rsid w:val="00F77240"/>
    <w:rsid w:val="00F77ED6"/>
    <w:rsid w:val="00F807E0"/>
    <w:rsid w:val="00F80F5A"/>
    <w:rsid w:val="00F824C9"/>
    <w:rsid w:val="00F83B48"/>
    <w:rsid w:val="00F8446D"/>
    <w:rsid w:val="00F84E2C"/>
    <w:rsid w:val="00F90839"/>
    <w:rsid w:val="00F90A4C"/>
    <w:rsid w:val="00F9126F"/>
    <w:rsid w:val="00F91ADB"/>
    <w:rsid w:val="00F91C20"/>
    <w:rsid w:val="00F9560B"/>
    <w:rsid w:val="00F95BE2"/>
    <w:rsid w:val="00F967B2"/>
    <w:rsid w:val="00FA0739"/>
    <w:rsid w:val="00FA4A33"/>
    <w:rsid w:val="00FA554B"/>
    <w:rsid w:val="00FA77B7"/>
    <w:rsid w:val="00FB0C25"/>
    <w:rsid w:val="00FB395C"/>
    <w:rsid w:val="00FB7428"/>
    <w:rsid w:val="00FC0A27"/>
    <w:rsid w:val="00FC0DD2"/>
    <w:rsid w:val="00FC1E5E"/>
    <w:rsid w:val="00FC33B5"/>
    <w:rsid w:val="00FC67C6"/>
    <w:rsid w:val="00FD0781"/>
    <w:rsid w:val="00FD4041"/>
    <w:rsid w:val="00FD51B4"/>
    <w:rsid w:val="00FD7792"/>
    <w:rsid w:val="00FD7D5D"/>
    <w:rsid w:val="00FE248C"/>
    <w:rsid w:val="00FE454B"/>
    <w:rsid w:val="00FE723B"/>
    <w:rsid w:val="00FE7551"/>
    <w:rsid w:val="00FF0F5F"/>
    <w:rsid w:val="00FF5F04"/>
    <w:rsid w:val="00FF7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D1C63"/>
  <w14:defaultImageDpi w14:val="300"/>
  <w15:docId w15:val="{368B3B29-2BB4-6046-9D72-AC27B32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345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472FED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472FED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F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72FED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472FED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472FED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472FED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472FED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472FED"/>
  </w:style>
  <w:style w:type="paragraph" w:customStyle="1" w:styleId="Par1-U">
    <w:name w:val="Par1-U"/>
    <w:basedOn w:val="Lv1-H"/>
    <w:next w:val="Normal"/>
    <w:rsid w:val="00472FED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472FED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472FED"/>
    <w:pPr>
      <w:ind w:left="2160"/>
    </w:pPr>
  </w:style>
  <w:style w:type="paragraph" w:customStyle="1" w:styleId="Par4-P">
    <w:name w:val="Par4-P"/>
    <w:basedOn w:val="Lv3-K"/>
    <w:next w:val="Normal"/>
    <w:rsid w:val="00472FED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472FED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472FED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472FED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472FED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472FED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72FED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472FED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472FED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472FED"/>
    <w:rPr>
      <w:color w:val="0000FF"/>
      <w:u w:val="single"/>
    </w:rPr>
  </w:style>
  <w:style w:type="character" w:customStyle="1" w:styleId="Sc2-FChar">
    <w:name w:val="Sc2-F Char"/>
    <w:link w:val="Sc2-F"/>
    <w:rsid w:val="0099091A"/>
    <w:rPr>
      <w:b/>
      <w:i/>
      <w:sz w:val="24"/>
    </w:rPr>
  </w:style>
  <w:style w:type="character" w:customStyle="1" w:styleId="Lv2-JChar">
    <w:name w:val="Lv2-J Char"/>
    <w:link w:val="Lv2-J"/>
    <w:rsid w:val="0099091A"/>
    <w:rPr>
      <w:sz w:val="24"/>
    </w:rPr>
  </w:style>
  <w:style w:type="character" w:customStyle="1" w:styleId="Lv1-HChar">
    <w:name w:val="Lv1-H Char"/>
    <w:link w:val="Lv1-H"/>
    <w:rsid w:val="0099091A"/>
    <w:rPr>
      <w:b/>
      <w:caps/>
      <w:sz w:val="24"/>
    </w:rPr>
  </w:style>
  <w:style w:type="character" w:customStyle="1" w:styleId="Lv3-KChar">
    <w:name w:val="Lv3-K Char"/>
    <w:link w:val="Lv3-K"/>
    <w:locked/>
    <w:rsid w:val="0099091A"/>
    <w:rPr>
      <w:sz w:val="24"/>
    </w:rPr>
  </w:style>
  <w:style w:type="character" w:customStyle="1" w:styleId="Sc3-DChar">
    <w:name w:val="Sc3-D Char"/>
    <w:link w:val="Sc3-D"/>
    <w:rsid w:val="0099091A"/>
    <w:rPr>
      <w:b/>
      <w:i/>
      <w:sz w:val="24"/>
    </w:rPr>
  </w:style>
  <w:style w:type="character" w:customStyle="1" w:styleId="MyWordStyleChar">
    <w:name w:val="MyWordStyle Char"/>
    <w:link w:val="MyWordStyle"/>
    <w:locked/>
    <w:rsid w:val="0099091A"/>
  </w:style>
  <w:style w:type="paragraph" w:customStyle="1" w:styleId="MyWordStyle">
    <w:name w:val="MyWordStyle"/>
    <w:basedOn w:val="Normal"/>
    <w:link w:val="MyWordStyleChar"/>
    <w:qFormat/>
    <w:rsid w:val="0099091A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3529F3"/>
  </w:style>
  <w:style w:type="paragraph" w:styleId="NormalWeb">
    <w:name w:val="Normal (Web)"/>
    <w:basedOn w:val="Normal"/>
    <w:unhideWhenUsed/>
    <w:rsid w:val="003529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5B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266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CC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CC9"/>
    <w:rPr>
      <w:sz w:val="24"/>
      <w:szCs w:val="24"/>
    </w:rPr>
  </w:style>
  <w:style w:type="paragraph" w:customStyle="1" w:styleId="BodyText1">
    <w:name w:val="Body Text1"/>
    <w:basedOn w:val="Normal"/>
    <w:qFormat/>
    <w:rsid w:val="00255C52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9427E6"/>
    <w:rPr>
      <w:b/>
      <w:i/>
    </w:rPr>
  </w:style>
  <w:style w:type="character" w:customStyle="1" w:styleId="cmtsubtitle">
    <w:name w:val="cmt_sub_title"/>
    <w:basedOn w:val="DefaultParagraphFont"/>
    <w:rsid w:val="00B17D51"/>
  </w:style>
  <w:style w:type="character" w:customStyle="1" w:styleId="cmtword">
    <w:name w:val="cmt_word"/>
    <w:basedOn w:val="DefaultParagraphFont"/>
    <w:rsid w:val="00B17D51"/>
  </w:style>
  <w:style w:type="character" w:customStyle="1" w:styleId="accented">
    <w:name w:val="accented"/>
    <w:basedOn w:val="DefaultParagraphFont"/>
    <w:rsid w:val="00B17D51"/>
  </w:style>
  <w:style w:type="character" w:customStyle="1" w:styleId="Heading1Char">
    <w:name w:val="Heading 1 Char"/>
    <w:basedOn w:val="DefaultParagraphFont"/>
    <w:link w:val="Heading1"/>
    <w:rsid w:val="006972D2"/>
    <w:rPr>
      <w:b/>
      <w:i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972D2"/>
    <w:rPr>
      <w:b/>
      <w:i/>
      <w:sz w:val="32"/>
      <w:szCs w:val="24"/>
    </w:rPr>
  </w:style>
  <w:style w:type="character" w:customStyle="1" w:styleId="FooterChar">
    <w:name w:val="Footer Char"/>
    <w:basedOn w:val="DefaultParagraphFont"/>
    <w:link w:val="Footer"/>
    <w:rsid w:val="006972D2"/>
    <w:rPr>
      <w:szCs w:val="24"/>
    </w:rPr>
  </w:style>
  <w:style w:type="character" w:customStyle="1" w:styleId="HeaderChar">
    <w:name w:val="Header Char"/>
    <w:basedOn w:val="DefaultParagraphFont"/>
    <w:link w:val="Header"/>
    <w:rsid w:val="006972D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isaiah/4-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blehub.com/isaiah/2-3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ehub.com/isaiah/31-4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 copy.dotx</Template>
  <TotalTime>1414</TotalTime>
  <Pages>6</Pages>
  <Words>3163</Words>
  <Characters>14901</Characters>
  <Application>Microsoft Office Word</Application>
  <DocSecurity>0</DocSecurity>
  <Lines>212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 copy.dotx</vt:lpstr>
    </vt:vector>
  </TitlesOfParts>
  <Manager/>
  <Company/>
  <LinksUpToDate>false</LinksUpToDate>
  <CharactersWithSpaces>17960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 copy.dotx</dc:title>
  <dc:subject/>
  <dc:creator>Kathi DeCanio</dc:creator>
  <cp:keywords/>
  <dc:description>Last Revision By: KD 2015</dc:description>
  <cp:lastModifiedBy>Kathi DeCanio</cp:lastModifiedBy>
  <cp:revision>210</cp:revision>
  <cp:lastPrinted>2018-03-14T18:06:00Z</cp:lastPrinted>
  <dcterms:created xsi:type="dcterms:W3CDTF">2018-03-07T18:30:00Z</dcterms:created>
  <dcterms:modified xsi:type="dcterms:W3CDTF">2018-03-21T22:10:00Z</dcterms:modified>
  <cp:category/>
</cp:coreProperties>
</file>