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7FA8" w14:textId="75786065" w:rsidR="00652863" w:rsidRPr="00991D90" w:rsidRDefault="006262E5" w:rsidP="00D60D95">
      <w:pPr>
        <w:pStyle w:val="Session"/>
      </w:pPr>
      <w:bookmarkStart w:id="0" w:name="OLE_LINK118"/>
      <w:bookmarkStart w:id="1" w:name="OLE_LINK119"/>
      <w:bookmarkStart w:id="2" w:name="OLE_LINK1"/>
      <w:bookmarkStart w:id="3" w:name="OLE_LINK2"/>
      <w:bookmarkStart w:id="4" w:name="OLE_LINK12"/>
      <w:bookmarkStart w:id="5" w:name="_Hlk96228250"/>
      <w:bookmarkStart w:id="6" w:name="OLE_LINK15"/>
      <w:bookmarkStart w:id="7" w:name="OLE_LINK16"/>
      <w:bookmarkStart w:id="8" w:name="_Hlk52528562"/>
      <w:bookmarkStart w:id="9" w:name="_Hlk62373477"/>
      <w:bookmarkStart w:id="10" w:name="_Hlk80952987"/>
      <w:bookmarkStart w:id="11" w:name="_Hlk80418751"/>
      <w:bookmarkStart w:id="12" w:name="_Hlk81030678"/>
      <w:r w:rsidRPr="00991D90">
        <w:t xml:space="preserve">Session </w:t>
      </w:r>
      <w:r w:rsidR="00652863" w:rsidRPr="00991D90">
        <w:t>5</w:t>
      </w:r>
      <w:r w:rsidRPr="00991D90">
        <w:t xml:space="preserve"> </w:t>
      </w:r>
      <w:r w:rsidR="00652863" w:rsidRPr="00991D90">
        <w:t>The Tragedy and Loss of Being Unfruitful</w:t>
      </w:r>
      <w:r w:rsidR="00F44384" w:rsidRPr="00991D90">
        <w:t xml:space="preserve"> (</w:t>
      </w:r>
      <w:r w:rsidRPr="00991D90">
        <w:t>Jn</w:t>
      </w:r>
      <w:r w:rsidR="00F44384" w:rsidRPr="00991D90">
        <w:t>.</w:t>
      </w:r>
      <w:r w:rsidRPr="00991D90">
        <w:t xml:space="preserve"> 15</w:t>
      </w:r>
      <w:r w:rsidR="00F44384" w:rsidRPr="00991D90">
        <w:t>:</w:t>
      </w:r>
      <w:r w:rsidR="00D25274" w:rsidRPr="00991D90">
        <w:t xml:space="preserve">2, </w:t>
      </w:r>
      <w:r w:rsidR="00F44384" w:rsidRPr="00991D90">
        <w:t>6)</w:t>
      </w:r>
      <w:bookmarkStart w:id="13" w:name="_Hlk52532481"/>
      <w:bookmarkStart w:id="14" w:name="_Hlk52532485"/>
      <w:bookmarkEnd w:id="0"/>
      <w:bookmarkEnd w:id="1"/>
      <w:bookmarkEnd w:id="2"/>
      <w:bookmarkEnd w:id="3"/>
      <w:bookmarkEnd w:id="4"/>
      <w:r w:rsidRPr="00991D90">
        <w:t xml:space="preserve"> </w:t>
      </w:r>
      <w:bookmarkEnd w:id="5"/>
    </w:p>
    <w:p w14:paraId="3AD1F989" w14:textId="0B254ED8" w:rsidR="002D0A7C" w:rsidRPr="00991D90" w:rsidRDefault="002D0A7C" w:rsidP="00D60D95">
      <w:pPr>
        <w:pStyle w:val="Lv1-H"/>
        <w:ind w:left="576" w:hanging="576"/>
      </w:pPr>
      <w:bookmarkStart w:id="15" w:name="_Hlk62393536"/>
      <w:r w:rsidRPr="00991D90">
        <w:t>fruitful and unfruitful believers</w:t>
      </w:r>
    </w:p>
    <w:p w14:paraId="6A4DB57F" w14:textId="2F7DDBE1" w:rsidR="00261BE9" w:rsidRPr="00991D90" w:rsidRDefault="007A1F27" w:rsidP="00D60D95">
      <w:pPr>
        <w:pStyle w:val="Lv2-J"/>
        <w:ind w:right="-90"/>
      </w:pPr>
      <w:r w:rsidRPr="00991D90">
        <w:t>In John 15:2, 6</w:t>
      </w:r>
      <w:r w:rsidR="00F20200" w:rsidRPr="00991D90">
        <w:t>,</w:t>
      </w:r>
      <w:r w:rsidRPr="00991D90">
        <w:t xml:space="preserve"> </w:t>
      </w:r>
      <w:r w:rsidR="00D07329" w:rsidRPr="00991D90">
        <w:t xml:space="preserve">Jesus </w:t>
      </w:r>
      <w:r w:rsidR="0040141F" w:rsidRPr="00991D90">
        <w:t>contrast</w:t>
      </w:r>
      <w:r w:rsidRPr="00991D90">
        <w:t>ed</w:t>
      </w:r>
      <w:r w:rsidR="00797DFC" w:rsidRPr="00991D90">
        <w:t xml:space="preserve"> </w:t>
      </w:r>
      <w:bookmarkStart w:id="16" w:name="_Hlk96685460"/>
      <w:r w:rsidR="00D07329" w:rsidRPr="00991D90">
        <w:t>fruitful and unfruitful believer</w:t>
      </w:r>
      <w:r w:rsidR="00797DFC" w:rsidRPr="00991D90">
        <w:t>s</w:t>
      </w:r>
      <w:bookmarkEnd w:id="16"/>
      <w:r w:rsidR="00F20200" w:rsidRPr="00991D90">
        <w:t>–</w:t>
      </w:r>
      <w:r w:rsidR="0040141F" w:rsidRPr="00991D90">
        <w:t xml:space="preserve">the distinction is </w:t>
      </w:r>
      <w:r w:rsidR="00D07329" w:rsidRPr="00991D90">
        <w:t xml:space="preserve">in </w:t>
      </w:r>
      <w:r w:rsidR="0040141F" w:rsidRPr="00991D90">
        <w:t xml:space="preserve">bearing fruit </w:t>
      </w:r>
      <w:r w:rsidR="00D07329" w:rsidRPr="00991D90">
        <w:t xml:space="preserve">by abiding </w:t>
      </w:r>
      <w:r w:rsidR="00797DFC" w:rsidRPr="00991D90">
        <w:t xml:space="preserve">in Him </w:t>
      </w:r>
      <w:r w:rsidR="00D07329" w:rsidRPr="00991D90">
        <w:t>until the end</w:t>
      </w:r>
      <w:r w:rsidR="0040141F" w:rsidRPr="00991D90">
        <w:t xml:space="preserve">. </w:t>
      </w:r>
      <w:r w:rsidR="008E461A" w:rsidRPr="00991D90">
        <w:t>Those who abide in Him can bear fruit that remains</w:t>
      </w:r>
      <w:r w:rsidR="00761489" w:rsidRPr="00991D90">
        <w:t xml:space="preserve"> unto true greatness</w:t>
      </w:r>
      <w:r w:rsidR="00D07329" w:rsidRPr="00991D90">
        <w:t xml:space="preserve">. </w:t>
      </w:r>
      <w:r w:rsidR="0044466D" w:rsidRPr="00991D90">
        <w:t xml:space="preserve">He </w:t>
      </w:r>
      <w:r w:rsidR="00261BE9" w:rsidRPr="00991D90">
        <w:t xml:space="preserve">identified </w:t>
      </w:r>
      <w:r w:rsidR="0044466D" w:rsidRPr="00991D90">
        <w:t xml:space="preserve">3 </w:t>
      </w:r>
      <w:r w:rsidR="00261BE9" w:rsidRPr="00991D90">
        <w:t>types of believers in 15:2—those who bear no fruit, some fruit</w:t>
      </w:r>
      <w:r w:rsidR="00D60D95" w:rsidRPr="00991D90">
        <w:t>,</w:t>
      </w:r>
      <w:r w:rsidR="00261BE9" w:rsidRPr="00991D90">
        <w:t xml:space="preserve"> and much fruit</w:t>
      </w:r>
      <w:r w:rsidR="0044466D" w:rsidRPr="00991D90">
        <w:t xml:space="preserve"> (15:8)</w:t>
      </w:r>
      <w:r w:rsidR="00261BE9" w:rsidRPr="00991D90">
        <w:t xml:space="preserve">. </w:t>
      </w:r>
    </w:p>
    <w:p w14:paraId="4238CAB0" w14:textId="4DA38CC0" w:rsidR="00261BE9" w:rsidRPr="00991D90" w:rsidRDefault="00261BE9" w:rsidP="00261BE9">
      <w:pPr>
        <w:pStyle w:val="Sc2-F"/>
      </w:pPr>
      <w:bookmarkStart w:id="17" w:name="_Hlk96688215"/>
      <w:bookmarkStart w:id="18" w:name="_Hlk96662324"/>
      <w:r w:rsidRPr="00991D90">
        <w:rPr>
          <w:rStyle w:val="MyWordStyleChar"/>
          <w:vertAlign w:val="superscript"/>
          <w:lang w:val="en"/>
        </w:rPr>
        <w:t>2</w:t>
      </w:r>
      <w:r w:rsidRPr="00991D90">
        <w:t>Every branch</w:t>
      </w:r>
      <w:r w:rsidRPr="00991D90">
        <w:rPr>
          <w:u w:val="single"/>
        </w:rPr>
        <w:t xml:space="preserve"> in Me</w:t>
      </w:r>
      <w:r w:rsidRPr="00991D90">
        <w:t xml:space="preserve"> that does not bear fruit </w:t>
      </w:r>
      <w:r w:rsidRPr="00991D90">
        <w:rPr>
          <w:u w:val="single"/>
        </w:rPr>
        <w:t>He takes away</w:t>
      </w:r>
      <w:r w:rsidRPr="00991D90">
        <w:t xml:space="preserve">; and every </w:t>
      </w:r>
      <w:r w:rsidRPr="00991D90">
        <w:rPr>
          <w:iCs/>
        </w:rPr>
        <w:t>branch</w:t>
      </w:r>
      <w:r w:rsidRPr="00991D90">
        <w:t xml:space="preserve"> that bears fruit He prunes, that it may bear more fruit…</w:t>
      </w:r>
      <w:r w:rsidRPr="00991D90">
        <w:rPr>
          <w:rStyle w:val="MyWordStyleChar"/>
          <w:vertAlign w:val="superscript"/>
          <w:lang w:val="en"/>
        </w:rPr>
        <w:t>6</w:t>
      </w:r>
      <w:r w:rsidRPr="00991D90">
        <w:t xml:space="preserve">If anyone does not abide in Me, </w:t>
      </w:r>
      <w:r w:rsidRPr="00991D90">
        <w:rPr>
          <w:u w:val="single"/>
        </w:rPr>
        <w:t>he is cast out as a branch</w:t>
      </w:r>
      <w:r w:rsidRPr="00991D90">
        <w:t xml:space="preserve"> and is withered; and they</w:t>
      </w:r>
      <w:r w:rsidR="00E0291E" w:rsidRPr="00991D90">
        <w:t>…</w:t>
      </w:r>
      <w:r w:rsidRPr="00991D90">
        <w:t xml:space="preserve">throw </w:t>
      </w:r>
      <w:r w:rsidRPr="00991D90">
        <w:rPr>
          <w:iCs/>
        </w:rPr>
        <w:t>them</w:t>
      </w:r>
      <w:r w:rsidRPr="00991D90">
        <w:t xml:space="preserve"> into the fire, and </w:t>
      </w:r>
      <w:r w:rsidRPr="00991D90">
        <w:rPr>
          <w:u w:val="single"/>
        </w:rPr>
        <w:t>they are burned</w:t>
      </w:r>
      <w:r w:rsidRPr="00991D90">
        <w:t>.</w:t>
      </w:r>
      <w:r w:rsidR="00E0291E" w:rsidRPr="00991D90">
        <w:t xml:space="preserve"> </w:t>
      </w:r>
      <w:r w:rsidRPr="00991D90">
        <w:t>(Jn. 15:2</w:t>
      </w:r>
      <w:r w:rsidR="00191D15" w:rsidRPr="00991D90">
        <w:t>,</w:t>
      </w:r>
      <w:r w:rsidR="00761489" w:rsidRPr="00991D90">
        <w:t xml:space="preserve"> </w:t>
      </w:r>
      <w:r w:rsidRPr="00991D90">
        <w:t xml:space="preserve">6) </w:t>
      </w:r>
    </w:p>
    <w:bookmarkEnd w:id="17"/>
    <w:p w14:paraId="01F39488" w14:textId="7BBDBA55" w:rsidR="008F369F" w:rsidRPr="00991D90" w:rsidRDefault="00797DFC" w:rsidP="00DC3C45">
      <w:pPr>
        <w:pStyle w:val="Lv2-J"/>
        <w:autoSpaceDE w:val="0"/>
        <w:autoSpaceDN w:val="0"/>
        <w:adjustRightInd w:val="0"/>
        <w:spacing w:before="120"/>
      </w:pPr>
      <w:r w:rsidRPr="00991D90">
        <w:rPr>
          <w:lang w:bidi="he-IL"/>
        </w:rPr>
        <w:t xml:space="preserve">Jesus warned of the tragic consequences and loss in being unfruitful (15:2, 6). </w:t>
      </w:r>
      <w:bookmarkEnd w:id="18"/>
      <w:r w:rsidR="00B94364" w:rsidRPr="00991D90">
        <w:t>This is an unpopular subject</w:t>
      </w:r>
      <w:r w:rsidR="00F20200" w:rsidRPr="00991D90">
        <w:t>–</w:t>
      </w:r>
      <w:r w:rsidR="00B94364" w:rsidRPr="00991D90">
        <w:t xml:space="preserve">but we must speak “the whole counsel of God” (Acts 20:27). </w:t>
      </w:r>
      <w:r w:rsidR="00261BE9" w:rsidRPr="00991D90">
        <w:t xml:space="preserve">The branch that is burned </w:t>
      </w:r>
      <w:r w:rsidR="00DF0244" w:rsidRPr="00991D90">
        <w:br/>
      </w:r>
      <w:r w:rsidR="00261BE9" w:rsidRPr="00991D90">
        <w:t xml:space="preserve">in 15:6 is </w:t>
      </w:r>
      <w:r w:rsidRPr="00991D90">
        <w:t xml:space="preserve">the </w:t>
      </w:r>
      <w:r w:rsidR="00261BE9" w:rsidRPr="00991D90">
        <w:t>branch that was taken away in 15:2</w:t>
      </w:r>
      <w:r w:rsidR="007C3DF6" w:rsidRPr="00991D90">
        <w:t xml:space="preserve">. </w:t>
      </w:r>
      <w:r w:rsidR="007C3DF6" w:rsidRPr="00991D90">
        <w:rPr>
          <w:lang w:bidi="he-IL"/>
        </w:rPr>
        <w:t xml:space="preserve">15:6 </w:t>
      </w:r>
      <w:r w:rsidR="00E12439" w:rsidRPr="00991D90">
        <w:rPr>
          <w:lang w:bidi="he-IL"/>
        </w:rPr>
        <w:t xml:space="preserve">interprets and expounds on </w:t>
      </w:r>
      <w:r w:rsidR="007C3DF6" w:rsidRPr="00991D90">
        <w:rPr>
          <w:lang w:bidi="he-IL"/>
        </w:rPr>
        <w:t>15:</w:t>
      </w:r>
      <w:r w:rsidR="007642B1" w:rsidRPr="00991D90">
        <w:rPr>
          <w:lang w:bidi="he-IL"/>
        </w:rPr>
        <w:t>2</w:t>
      </w:r>
      <w:r w:rsidR="007C3DF6" w:rsidRPr="00991D90">
        <w:rPr>
          <w:lang w:bidi="he-IL"/>
        </w:rPr>
        <w:t>.</w:t>
      </w:r>
      <w:r w:rsidRPr="00991D90">
        <w:rPr>
          <w:lang w:bidi="he-IL"/>
        </w:rPr>
        <w:t xml:space="preserve"> Many </w:t>
      </w:r>
      <w:r w:rsidR="008F369F" w:rsidRPr="00991D90">
        <w:t xml:space="preserve">minimize </w:t>
      </w:r>
      <w:r w:rsidR="007642B1" w:rsidRPr="00991D90">
        <w:t xml:space="preserve">the </w:t>
      </w:r>
      <w:r w:rsidRPr="00991D90">
        <w:t xml:space="preserve">terrifying </w:t>
      </w:r>
      <w:r w:rsidR="008F369F" w:rsidRPr="00991D90">
        <w:t>reality</w:t>
      </w:r>
      <w:r w:rsidR="007642B1" w:rsidRPr="00991D90">
        <w:t xml:space="preserve"> that Jesus set forth in these two negative statements (15:2, 6)</w:t>
      </w:r>
      <w:r w:rsidRPr="00991D90">
        <w:t xml:space="preserve">. </w:t>
      </w:r>
      <w:r w:rsidR="008F369F" w:rsidRPr="00991D90">
        <w:t xml:space="preserve"> </w:t>
      </w:r>
    </w:p>
    <w:p w14:paraId="775D0B0C" w14:textId="75A89554" w:rsidR="00924898" w:rsidRPr="00991D90" w:rsidRDefault="007642B1" w:rsidP="00CF030F">
      <w:pPr>
        <w:pStyle w:val="Lv2-J"/>
        <w:ind w:right="-90"/>
      </w:pPr>
      <w:r w:rsidRPr="00991D90">
        <w:rPr>
          <w:b/>
          <w:i/>
          <w:iCs/>
        </w:rPr>
        <w:t>I</w:t>
      </w:r>
      <w:r w:rsidR="007C3DF6" w:rsidRPr="00991D90">
        <w:rPr>
          <w:b/>
          <w:i/>
          <w:iCs/>
        </w:rPr>
        <w:t>n Me</w:t>
      </w:r>
      <w:r w:rsidR="007C3DF6" w:rsidRPr="00991D90">
        <w:t xml:space="preserve"> (15:2):</w:t>
      </w:r>
      <w:r w:rsidR="007278EA" w:rsidRPr="00991D90">
        <w:t xml:space="preserve"> </w:t>
      </w:r>
      <w:bookmarkStart w:id="19" w:name="_Hlk95574730"/>
      <w:r w:rsidR="007278EA" w:rsidRPr="00991D90">
        <w:t>Jesus spoke of believers as being “in Me</w:t>
      </w:r>
      <w:r w:rsidR="00FC2AE8" w:rsidRPr="00991D90">
        <w:t>,</w:t>
      </w:r>
      <w:r w:rsidR="007278EA" w:rsidRPr="00991D90">
        <w:t xml:space="preserve">” </w:t>
      </w:r>
      <w:r w:rsidRPr="00991D90">
        <w:t xml:space="preserve">and </w:t>
      </w:r>
      <w:r w:rsidR="007278EA" w:rsidRPr="00991D90">
        <w:t xml:space="preserve">Paul </w:t>
      </w:r>
      <w:r w:rsidRPr="00991D90">
        <w:t xml:space="preserve">spoke of them </w:t>
      </w:r>
      <w:r w:rsidR="007278EA" w:rsidRPr="00991D90">
        <w:t>as “in Christ</w:t>
      </w:r>
      <w:r w:rsidRPr="00991D90">
        <w:t>.</w:t>
      </w:r>
      <w:r w:rsidR="003D759E" w:rsidRPr="00991D90">
        <w:t xml:space="preserve">” </w:t>
      </w:r>
      <w:r w:rsidR="0096756B" w:rsidRPr="00991D90">
        <w:br/>
      </w:r>
      <w:r w:rsidR="007278EA" w:rsidRPr="00991D90">
        <w:t>The phrase “in Me” is used 16</w:t>
      </w:r>
      <w:r w:rsidRPr="00991D90">
        <w:t xml:space="preserve"> times</w:t>
      </w:r>
      <w:r w:rsidR="007278EA" w:rsidRPr="00991D90">
        <w:t xml:space="preserve"> in John</w:t>
      </w:r>
      <w:r w:rsidR="00CF030F" w:rsidRPr="00991D90">
        <w:t>’</w:t>
      </w:r>
      <w:r w:rsidR="007278EA" w:rsidRPr="00991D90">
        <w:t xml:space="preserve">s </w:t>
      </w:r>
      <w:r w:rsidR="00CF030F" w:rsidRPr="00991D90">
        <w:t>g</w:t>
      </w:r>
      <w:r w:rsidR="007278EA" w:rsidRPr="00991D90">
        <w:t xml:space="preserve">ospel (6:56; 10:38; 14:10 [2x], 11, 20, 30; 15:2, 4 [2x], 5-7; 16:33; 17:21, 23). </w:t>
      </w:r>
      <w:bookmarkEnd w:id="19"/>
      <w:r w:rsidR="0096756B" w:rsidRPr="00991D90">
        <w:t xml:space="preserve">This phrase </w:t>
      </w:r>
      <w:r w:rsidR="007278EA" w:rsidRPr="00991D90">
        <w:t xml:space="preserve">always </w:t>
      </w:r>
      <w:r w:rsidRPr="00991D90">
        <w:t>refer</w:t>
      </w:r>
      <w:r w:rsidR="0096756B" w:rsidRPr="00991D90">
        <w:t>s</w:t>
      </w:r>
      <w:r w:rsidRPr="00991D90">
        <w:t xml:space="preserve"> to </w:t>
      </w:r>
      <w:r w:rsidR="003D759E" w:rsidRPr="00991D90">
        <w:t>believer</w:t>
      </w:r>
      <w:r w:rsidR="0096756B" w:rsidRPr="00991D90">
        <w:t>s</w:t>
      </w:r>
      <w:r w:rsidRPr="00991D90">
        <w:t xml:space="preserve">. This is </w:t>
      </w:r>
      <w:r w:rsidR="007278EA" w:rsidRPr="00991D90">
        <w:t xml:space="preserve">supported by the </w:t>
      </w:r>
      <w:r w:rsidR="0096756B" w:rsidRPr="00991D90">
        <w:t xml:space="preserve">analogy </w:t>
      </w:r>
      <w:r w:rsidR="007278EA" w:rsidRPr="00991D90">
        <w:t xml:space="preserve">itself—branches </w:t>
      </w:r>
      <w:r w:rsidRPr="00991D90">
        <w:t xml:space="preserve">that </w:t>
      </w:r>
      <w:r w:rsidR="007278EA" w:rsidRPr="00991D90">
        <w:t xml:space="preserve">share the life of </w:t>
      </w:r>
      <w:r w:rsidR="0096756B" w:rsidRPr="00991D90">
        <w:t>Jesus</w:t>
      </w:r>
      <w:r w:rsidR="00CF030F" w:rsidRPr="00991D90">
        <w:t>,</w:t>
      </w:r>
      <w:r w:rsidR="0096756B" w:rsidRPr="00991D90">
        <w:t xml:space="preserve"> “the </w:t>
      </w:r>
      <w:r w:rsidR="007278EA" w:rsidRPr="00991D90">
        <w:t>vine</w:t>
      </w:r>
      <w:r w:rsidR="0096756B" w:rsidRPr="00991D90">
        <w:t>”</w:t>
      </w:r>
      <w:r w:rsidR="007278EA" w:rsidRPr="00991D90">
        <w:t xml:space="preserve"> </w:t>
      </w:r>
      <w:r w:rsidR="0096756B" w:rsidRPr="00991D90">
        <w:t xml:space="preserve">(15:1). </w:t>
      </w:r>
      <w:r w:rsidRPr="00991D90">
        <w:t xml:space="preserve">It is </w:t>
      </w:r>
      <w:r w:rsidR="0096756B" w:rsidRPr="00991D90">
        <w:t xml:space="preserve">not </w:t>
      </w:r>
      <w:r w:rsidRPr="00991D90">
        <w:t xml:space="preserve">consistent </w:t>
      </w:r>
      <w:r w:rsidR="0096756B" w:rsidRPr="00991D90">
        <w:t xml:space="preserve">to </w:t>
      </w:r>
      <w:r w:rsidRPr="00991D90">
        <w:t xml:space="preserve">say that </w:t>
      </w:r>
      <w:r w:rsidR="0096756B" w:rsidRPr="00991D90">
        <w:t xml:space="preserve">those “in Me” </w:t>
      </w:r>
      <w:r w:rsidR="002D0A7C" w:rsidRPr="00991D90">
        <w:t xml:space="preserve">refer to believers </w:t>
      </w:r>
      <w:r w:rsidR="0096756B" w:rsidRPr="00991D90">
        <w:t>throughout John</w:t>
      </w:r>
      <w:r w:rsidR="00CF030F" w:rsidRPr="00991D90">
        <w:t>’</w:t>
      </w:r>
      <w:r w:rsidR="0096756B" w:rsidRPr="00991D90">
        <w:t xml:space="preserve">s </w:t>
      </w:r>
      <w:r w:rsidR="00CF030F" w:rsidRPr="00991D90">
        <w:t>g</w:t>
      </w:r>
      <w:r w:rsidR="0096756B" w:rsidRPr="00991D90">
        <w:t xml:space="preserve">ospel </w:t>
      </w:r>
      <w:r w:rsidR="002D0A7C" w:rsidRPr="00991D90">
        <w:t xml:space="preserve">except </w:t>
      </w:r>
      <w:r w:rsidRPr="00991D90">
        <w:t xml:space="preserve">in 15:2 </w:t>
      </w:r>
      <w:r w:rsidR="00CF030F" w:rsidRPr="00991D90">
        <w:t xml:space="preserve">where </w:t>
      </w:r>
      <w:r w:rsidR="002D0A7C" w:rsidRPr="00991D90">
        <w:t xml:space="preserve">it </w:t>
      </w:r>
      <w:r w:rsidRPr="00991D90">
        <w:t>refers to a</w:t>
      </w:r>
      <w:r w:rsidR="0096756B" w:rsidRPr="00991D90">
        <w:t>n</w:t>
      </w:r>
      <w:r w:rsidRPr="00991D90">
        <w:t xml:space="preserve"> unsaved person. </w:t>
      </w:r>
    </w:p>
    <w:p w14:paraId="26B69F54" w14:textId="77777777" w:rsidR="005C5408" w:rsidRPr="00991D90" w:rsidRDefault="007C3DF6" w:rsidP="00F071FC">
      <w:pPr>
        <w:pStyle w:val="Lv2-J"/>
      </w:pPr>
      <w:r w:rsidRPr="00991D90">
        <w:rPr>
          <w:b/>
          <w:i/>
          <w:iCs/>
        </w:rPr>
        <w:t>That does not bear fruit</w:t>
      </w:r>
      <w:r w:rsidRPr="00991D90">
        <w:t xml:space="preserve"> (15:2): </w:t>
      </w:r>
      <w:r w:rsidR="00523AF7" w:rsidRPr="00991D90">
        <w:t xml:space="preserve">There are two main views to </w:t>
      </w:r>
      <w:r w:rsidR="002D0A7C" w:rsidRPr="00991D90">
        <w:t xml:space="preserve">the </w:t>
      </w:r>
      <w:r w:rsidR="00523AF7" w:rsidRPr="00991D90">
        <w:t>branches that bear no fruit</w:t>
      </w:r>
      <w:r w:rsidR="002D0A7C" w:rsidRPr="00991D90">
        <w:t xml:space="preserve">. </w:t>
      </w:r>
      <w:r w:rsidR="002D0A7C" w:rsidRPr="00991D90">
        <w:br/>
        <w:t xml:space="preserve">Either </w:t>
      </w:r>
      <w:r w:rsidR="00523AF7" w:rsidRPr="00991D90">
        <w:t xml:space="preserve">Christians who fell away from their faith and lost their salvation or unbelievers </w:t>
      </w:r>
      <w:r w:rsidR="00924898" w:rsidRPr="00991D90">
        <w:t xml:space="preserve">who </w:t>
      </w:r>
      <w:r w:rsidR="00523AF7" w:rsidRPr="00991D90">
        <w:t>only appear</w:t>
      </w:r>
      <w:r w:rsidR="00924898" w:rsidRPr="00991D90">
        <w:t>ed</w:t>
      </w:r>
      <w:r w:rsidR="00523AF7" w:rsidRPr="00991D90">
        <w:t xml:space="preserve"> </w:t>
      </w:r>
      <w:r w:rsidR="002D0A7C" w:rsidRPr="00991D90">
        <w:t xml:space="preserve">outwardly to </w:t>
      </w:r>
      <w:r w:rsidR="00523AF7" w:rsidRPr="00991D90">
        <w:t>be Christians</w:t>
      </w:r>
      <w:r w:rsidR="002D0A7C" w:rsidRPr="00991D90">
        <w:t xml:space="preserve">—being involved in </w:t>
      </w:r>
      <w:r w:rsidR="00523AF7" w:rsidRPr="00991D90">
        <w:t xml:space="preserve">church and </w:t>
      </w:r>
      <w:r w:rsidR="002D0A7C" w:rsidRPr="00991D90">
        <w:t>ministry activities</w:t>
      </w:r>
      <w:r w:rsidR="00924898" w:rsidRPr="00991D90">
        <w:t>, etc</w:t>
      </w:r>
      <w:r w:rsidR="002E288B" w:rsidRPr="00991D90">
        <w:t xml:space="preserve">. </w:t>
      </w:r>
      <w:r w:rsidR="00EF4C9E" w:rsidRPr="00991D90">
        <w:t xml:space="preserve">This speaks of those who </w:t>
      </w:r>
      <w:r w:rsidR="00B94364" w:rsidRPr="00991D90">
        <w:t xml:space="preserve">were not </w:t>
      </w:r>
      <w:r w:rsidR="00EF4C9E" w:rsidRPr="00991D90">
        <w:t>“</w:t>
      </w:r>
      <w:r w:rsidR="00B94364" w:rsidRPr="00991D90">
        <w:t>currently</w:t>
      </w:r>
      <w:r w:rsidR="00EF4C9E" w:rsidRPr="00991D90">
        <w:t>”</w:t>
      </w:r>
      <w:r w:rsidR="00B94364" w:rsidRPr="00991D90">
        <w:t xml:space="preserve"> bearing fruit. </w:t>
      </w:r>
      <w:r w:rsidR="005C5408" w:rsidRPr="00991D90">
        <w:t xml:space="preserve">He </w:t>
      </w:r>
      <w:r w:rsidR="00B94364" w:rsidRPr="00991D90">
        <w:t xml:space="preserve">did not say that they “never” bore fruit. </w:t>
      </w:r>
    </w:p>
    <w:p w14:paraId="75D184C7" w14:textId="77777777" w:rsidR="00E64DC3" w:rsidRPr="00991D90" w:rsidRDefault="007C3DF6" w:rsidP="002B0366">
      <w:pPr>
        <w:pStyle w:val="Lv2-J"/>
        <w:rPr>
          <w:rFonts w:eastAsia="Times New Roman"/>
          <w:sz w:val="22"/>
        </w:rPr>
      </w:pPr>
      <w:r w:rsidRPr="00991D90">
        <w:rPr>
          <w:b/>
          <w:i/>
          <w:iCs/>
        </w:rPr>
        <w:t>If anyone does not abide in Me</w:t>
      </w:r>
      <w:r w:rsidRPr="00991D90">
        <w:t xml:space="preserve"> (15:6):</w:t>
      </w:r>
      <w:r w:rsidR="00523AF7" w:rsidRPr="00991D90">
        <w:t xml:space="preserve"> </w:t>
      </w:r>
      <w:r w:rsidR="00924898" w:rsidRPr="00991D90">
        <w:t xml:space="preserve">Some believers start </w:t>
      </w:r>
      <w:r w:rsidR="006361EE" w:rsidRPr="00991D90">
        <w:t>their relationship with Jesus with genuine zeal but later drift into a fleshy lifestyle of “</w:t>
      </w:r>
      <w:r w:rsidR="00523AF7" w:rsidRPr="00991D90">
        <w:t>non-abiding</w:t>
      </w:r>
      <w:r w:rsidR="006361EE" w:rsidRPr="00991D90">
        <w:t>”</w:t>
      </w:r>
      <w:r w:rsidR="00523AF7" w:rsidRPr="00991D90">
        <w:t xml:space="preserve"> </w:t>
      </w:r>
      <w:r w:rsidR="006361EE" w:rsidRPr="00991D90">
        <w:t xml:space="preserve">in their walk with  Jesus. </w:t>
      </w:r>
    </w:p>
    <w:p w14:paraId="4D5DFD32" w14:textId="274F3454" w:rsidR="00E0291E" w:rsidRPr="00991D90" w:rsidRDefault="006361EE" w:rsidP="002B0366">
      <w:pPr>
        <w:pStyle w:val="Lv2-J"/>
        <w:rPr>
          <w:rFonts w:eastAsia="Times New Roman"/>
          <w:sz w:val="22"/>
        </w:rPr>
      </w:pPr>
      <w:r w:rsidRPr="00991D90">
        <w:t xml:space="preserve">Some </w:t>
      </w:r>
      <w:r w:rsidR="00E11D63" w:rsidRPr="00991D90">
        <w:t xml:space="preserve">teach </w:t>
      </w:r>
      <w:r w:rsidRPr="00991D90">
        <w:t xml:space="preserve">that </w:t>
      </w:r>
      <w:r w:rsidR="00E11D63" w:rsidRPr="00991D90">
        <w:t xml:space="preserve">all </w:t>
      </w:r>
      <w:r w:rsidR="00523AF7" w:rsidRPr="00991D90">
        <w:t xml:space="preserve">believers </w:t>
      </w:r>
      <w:r w:rsidRPr="00991D90">
        <w:t xml:space="preserve">will </w:t>
      </w:r>
      <w:r w:rsidR="002B0366" w:rsidRPr="00991D90">
        <w:rPr>
          <w:i/>
          <w:iCs/>
        </w:rPr>
        <w:t>always</w:t>
      </w:r>
      <w:r w:rsidR="002B0366" w:rsidRPr="00991D90">
        <w:t xml:space="preserve"> </w:t>
      </w:r>
      <w:r w:rsidR="00523AF7" w:rsidRPr="00991D90">
        <w:t xml:space="preserve">persevere </w:t>
      </w:r>
      <w:r w:rsidRPr="00991D90">
        <w:t>to the end</w:t>
      </w:r>
      <w:r w:rsidR="00E11D63" w:rsidRPr="00991D90">
        <w:t>; if they fall away they were not saved.</w:t>
      </w:r>
    </w:p>
    <w:p w14:paraId="1BF3BA80" w14:textId="47A95464" w:rsidR="002B0366" w:rsidRPr="00991D90" w:rsidRDefault="009A688B" w:rsidP="00E0291E">
      <w:pPr>
        <w:pStyle w:val="Lv3-K"/>
        <w:rPr>
          <w:rFonts w:eastAsia="Times New Roman"/>
          <w:sz w:val="22"/>
        </w:rPr>
      </w:pPr>
      <w:r w:rsidRPr="00991D90">
        <w:t xml:space="preserve">Jesus taught that some people receive </w:t>
      </w:r>
      <w:r w:rsidR="002B0366" w:rsidRPr="00991D90">
        <w:t>God</w:t>
      </w:r>
      <w:r w:rsidR="00CF030F" w:rsidRPr="00991D90">
        <w:t>’</w:t>
      </w:r>
      <w:r w:rsidR="002B0366" w:rsidRPr="00991D90">
        <w:t xml:space="preserve">s </w:t>
      </w:r>
      <w:r w:rsidRPr="00991D90">
        <w:t>word with joy</w:t>
      </w:r>
      <w:r w:rsidR="00474DF2" w:rsidRPr="00991D90">
        <w:t>,</w:t>
      </w:r>
      <w:r w:rsidRPr="00991D90">
        <w:t xml:space="preserve"> </w:t>
      </w:r>
      <w:r w:rsidR="00BE163F" w:rsidRPr="00991D90">
        <w:t xml:space="preserve">endure and </w:t>
      </w:r>
      <w:r w:rsidRPr="00991D90">
        <w:t xml:space="preserve">believe for a while </w:t>
      </w:r>
      <w:r w:rsidR="002B0366" w:rsidRPr="00991D90">
        <w:t>(Lk. 8:13)</w:t>
      </w:r>
      <w:r w:rsidR="00474DF2" w:rsidRPr="00991D90">
        <w:t>,</w:t>
      </w:r>
      <w:r w:rsidR="002B0366" w:rsidRPr="00991D90">
        <w:t xml:space="preserve"> and later </w:t>
      </w:r>
      <w:r w:rsidR="00E11D63" w:rsidRPr="00991D90">
        <w:t>the word is choked in them</w:t>
      </w:r>
      <w:r w:rsidR="00F20200" w:rsidRPr="00991D90">
        <w:t>,</w:t>
      </w:r>
      <w:r w:rsidR="00E11D63" w:rsidRPr="00991D90">
        <w:t xml:space="preserve"> and they </w:t>
      </w:r>
      <w:r w:rsidR="002B0366" w:rsidRPr="00991D90">
        <w:t>become unfruitful (Mt. 13:22)</w:t>
      </w:r>
      <w:r w:rsidR="002F1263" w:rsidRPr="00991D90">
        <w:t>.</w:t>
      </w:r>
      <w:r w:rsidR="002B0366" w:rsidRPr="00991D90">
        <w:t xml:space="preserve"> </w:t>
      </w:r>
    </w:p>
    <w:p w14:paraId="3BD807B8" w14:textId="3156EBB1" w:rsidR="002B0366" w:rsidRPr="00991D90" w:rsidRDefault="002B0366" w:rsidP="00E0291E">
      <w:pPr>
        <w:pStyle w:val="Sc2-F"/>
        <w:ind w:left="1728"/>
        <w:rPr>
          <w:rFonts w:eastAsia="Times New Roman"/>
          <w:sz w:val="22"/>
        </w:rPr>
      </w:pPr>
      <w:bookmarkStart w:id="20" w:name="_Hlk96676569"/>
      <w:bookmarkStart w:id="21" w:name="_Hlk96686695"/>
      <w:bookmarkStart w:id="22" w:name="_Hlk96675577"/>
      <w:bookmarkStart w:id="23" w:name="_Hlk96676514"/>
      <w:r w:rsidRPr="00991D90">
        <w:rPr>
          <w:rStyle w:val="MyWordStyleChar"/>
          <w:vertAlign w:val="superscript"/>
          <w:lang w:val="en"/>
        </w:rPr>
        <w:t>3</w:t>
      </w:r>
      <w:r w:rsidRPr="00991D90">
        <w:t xml:space="preserve">…“Behold, a sower went out to sow. </w:t>
      </w:r>
      <w:r w:rsidRPr="00991D90">
        <w:rPr>
          <w:rStyle w:val="MyWordStyleChar"/>
          <w:vertAlign w:val="superscript"/>
          <w:lang w:val="en"/>
        </w:rPr>
        <w:t>4</w:t>
      </w:r>
      <w:r w:rsidRPr="00991D90">
        <w:t xml:space="preserve">And as he sowed, some </w:t>
      </w:r>
      <w:r w:rsidRPr="00991D90">
        <w:rPr>
          <w:iCs/>
        </w:rPr>
        <w:t>seed</w:t>
      </w:r>
      <w:r w:rsidRPr="00991D90">
        <w:t xml:space="preserve"> fell by the wayside…</w:t>
      </w:r>
      <w:r w:rsidRPr="00991D90">
        <w:br/>
      </w:r>
      <w:r w:rsidRPr="00991D90">
        <w:rPr>
          <w:rStyle w:val="MyWordStyleChar"/>
          <w:vertAlign w:val="superscript"/>
          <w:lang w:val="en"/>
        </w:rPr>
        <w:t>5</w:t>
      </w:r>
      <w:r w:rsidRPr="00991D90">
        <w:t xml:space="preserve">Some fell on </w:t>
      </w:r>
      <w:r w:rsidRPr="00991D90">
        <w:rPr>
          <w:u w:val="single"/>
        </w:rPr>
        <w:t>stony places</w:t>
      </w:r>
      <w:r w:rsidRPr="00991D90">
        <w:t xml:space="preserve">…they immediately </w:t>
      </w:r>
      <w:r w:rsidRPr="00991D90">
        <w:rPr>
          <w:u w:val="single"/>
        </w:rPr>
        <w:t>sprang up</w:t>
      </w:r>
      <w:r w:rsidRPr="00991D90">
        <w:t>…</w:t>
      </w:r>
      <w:r w:rsidRPr="00991D90">
        <w:rPr>
          <w:rStyle w:val="MyWordStyleChar"/>
          <w:vertAlign w:val="superscript"/>
          <w:lang w:val="en"/>
        </w:rPr>
        <w:t>6</w:t>
      </w:r>
      <w:r w:rsidRPr="00991D90">
        <w:t xml:space="preserve">because they had no root they </w:t>
      </w:r>
      <w:r w:rsidRPr="00991D90">
        <w:rPr>
          <w:u w:val="single"/>
        </w:rPr>
        <w:t>withered away</w:t>
      </w:r>
      <w:r w:rsidRPr="00991D90">
        <w:t>…</w:t>
      </w:r>
      <w:r w:rsidRPr="00991D90">
        <w:rPr>
          <w:rStyle w:val="MyWordStyleChar"/>
          <w:vertAlign w:val="superscript"/>
          <w:lang w:val="en"/>
        </w:rPr>
        <w:t>20</w:t>
      </w:r>
      <w:r w:rsidRPr="00991D90">
        <w:rPr>
          <w:b w:val="0"/>
        </w:rPr>
        <w:t>[they]</w:t>
      </w:r>
      <w:r w:rsidRPr="00991D90">
        <w:t xml:space="preserve"> immediately </w:t>
      </w:r>
      <w:r w:rsidRPr="00991D90">
        <w:rPr>
          <w:u w:val="single"/>
        </w:rPr>
        <w:t>receives it with joy</w:t>
      </w:r>
      <w:r w:rsidRPr="00991D90">
        <w:t xml:space="preserve">; </w:t>
      </w:r>
      <w:r w:rsidRPr="00991D90">
        <w:rPr>
          <w:rStyle w:val="MyWordStyleChar"/>
          <w:vertAlign w:val="superscript"/>
          <w:lang w:val="en"/>
        </w:rPr>
        <w:t>21</w:t>
      </w:r>
      <w:r w:rsidRPr="00991D90">
        <w:t xml:space="preserve">yet he has no root in himself, </w:t>
      </w:r>
      <w:r w:rsidRPr="00991D90">
        <w:br/>
        <w:t xml:space="preserve">but </w:t>
      </w:r>
      <w:r w:rsidRPr="00991D90">
        <w:rPr>
          <w:u w:val="single"/>
        </w:rPr>
        <w:t>endures only for a while</w:t>
      </w:r>
      <w:r w:rsidR="005C5408" w:rsidRPr="00991D90">
        <w:t>…</w:t>
      </w:r>
      <w:r w:rsidRPr="00991D90">
        <w:rPr>
          <w:rStyle w:val="MyWordStyleChar"/>
          <w:vertAlign w:val="superscript"/>
          <w:lang w:val="en"/>
        </w:rPr>
        <w:t>22</w:t>
      </w:r>
      <w:r w:rsidR="005C5408" w:rsidRPr="00991D90">
        <w:t>H</w:t>
      </w:r>
      <w:r w:rsidRPr="00991D90">
        <w:t>e who received seed among the thorns…hears the word, and the cares of this world</w:t>
      </w:r>
      <w:r w:rsidR="005C5408" w:rsidRPr="00991D90">
        <w:t>…</w:t>
      </w:r>
      <w:r w:rsidRPr="00991D90">
        <w:rPr>
          <w:u w:val="single"/>
        </w:rPr>
        <w:t>choke the word</w:t>
      </w:r>
      <w:r w:rsidRPr="00991D90">
        <w:t xml:space="preserve">, and </w:t>
      </w:r>
      <w:r w:rsidRPr="00991D90">
        <w:rPr>
          <w:u w:val="single"/>
        </w:rPr>
        <w:t>he becomes unfruitful</w:t>
      </w:r>
      <w:r w:rsidRPr="00991D90">
        <w:t xml:space="preserve">.” (Mt. 13:3-22) </w:t>
      </w:r>
    </w:p>
    <w:bookmarkEnd w:id="20"/>
    <w:bookmarkEnd w:id="21"/>
    <w:p w14:paraId="09A6A379" w14:textId="03E8D132" w:rsidR="006361EE" w:rsidRPr="00991D90" w:rsidRDefault="006361EE" w:rsidP="00E0291E">
      <w:pPr>
        <w:pStyle w:val="Sc2-F"/>
        <w:ind w:left="1728"/>
      </w:pPr>
      <w:r w:rsidRPr="00991D90">
        <w:rPr>
          <w:rStyle w:val="MyWordStyleChar"/>
          <w:vertAlign w:val="superscript"/>
          <w:lang w:val="en"/>
        </w:rPr>
        <w:t>13</w:t>
      </w:r>
      <w:r w:rsidR="002B0366" w:rsidRPr="00991D90">
        <w:t>T</w:t>
      </w:r>
      <w:r w:rsidRPr="00991D90">
        <w:t xml:space="preserve">he ones on the rock </w:t>
      </w:r>
      <w:r w:rsidRPr="00991D90">
        <w:rPr>
          <w:iCs/>
        </w:rPr>
        <w:t>are those</w:t>
      </w:r>
      <w:r w:rsidRPr="00991D90">
        <w:t xml:space="preserve"> who</w:t>
      </w:r>
      <w:r w:rsidR="002B0366" w:rsidRPr="00991D90">
        <w:t>…</w:t>
      </w:r>
      <w:r w:rsidRPr="00991D90">
        <w:rPr>
          <w:u w:val="single"/>
        </w:rPr>
        <w:t>receive the word with joy</w:t>
      </w:r>
      <w:r w:rsidRPr="00991D90">
        <w:t xml:space="preserve">; and these have no root, </w:t>
      </w:r>
      <w:r w:rsidR="00BE163F" w:rsidRPr="00991D90">
        <w:br/>
      </w:r>
      <w:r w:rsidRPr="00991D90">
        <w:rPr>
          <w:u w:val="single"/>
        </w:rPr>
        <w:t>who believe for a while</w:t>
      </w:r>
      <w:r w:rsidRPr="00991D90">
        <w:t xml:space="preserve"> and in time of temptation fall away.” </w:t>
      </w:r>
      <w:bookmarkStart w:id="24" w:name="_Hlk96686864"/>
      <w:r w:rsidRPr="00991D90">
        <w:t>(Lk. 8:</w:t>
      </w:r>
      <w:r w:rsidR="002B0366" w:rsidRPr="00991D90">
        <w:t>13</w:t>
      </w:r>
      <w:r w:rsidRPr="00991D90">
        <w:t xml:space="preserve">) </w:t>
      </w:r>
    </w:p>
    <w:p w14:paraId="15AE2BAE" w14:textId="0D029B63" w:rsidR="00B93283" w:rsidRPr="00991D90" w:rsidRDefault="00B93283" w:rsidP="00E0291E">
      <w:pPr>
        <w:pStyle w:val="Lv3-K"/>
      </w:pPr>
      <w:r w:rsidRPr="00991D90">
        <w:t xml:space="preserve">Some unbelievers do engage with Christian communities </w:t>
      </w:r>
      <w:r w:rsidR="003866D4" w:rsidRPr="00991D90">
        <w:t xml:space="preserve">and later renounce the Lord. </w:t>
      </w:r>
      <w:r w:rsidRPr="00991D90">
        <w:t xml:space="preserve"> </w:t>
      </w:r>
    </w:p>
    <w:p w14:paraId="36184239" w14:textId="0E885F44" w:rsidR="00BE163F" w:rsidRPr="00991D90" w:rsidRDefault="00BE163F" w:rsidP="00E0291E">
      <w:pPr>
        <w:pStyle w:val="Sc2-F"/>
        <w:ind w:left="1728"/>
        <w:rPr>
          <w:rFonts w:eastAsia="Times New Roman"/>
          <w:sz w:val="22"/>
        </w:rPr>
      </w:pPr>
      <w:r w:rsidRPr="00991D90">
        <w:rPr>
          <w:rStyle w:val="MyWordStyleChar"/>
          <w:vertAlign w:val="superscript"/>
          <w:lang w:val="en"/>
        </w:rPr>
        <w:t>19</w:t>
      </w:r>
      <w:r w:rsidRPr="00991D90">
        <w:t>…</w:t>
      </w:r>
      <w:r w:rsidRPr="00991D90">
        <w:rPr>
          <w:u w:val="single"/>
        </w:rPr>
        <w:t>they were not of us</w:t>
      </w:r>
      <w:r w:rsidRPr="00991D90">
        <w:t xml:space="preserve">; if they had been of us, </w:t>
      </w:r>
      <w:r w:rsidRPr="00991D90">
        <w:rPr>
          <w:u w:val="single"/>
        </w:rPr>
        <w:t>they would have continued with us</w:t>
      </w:r>
      <w:r w:rsidRPr="00991D90">
        <w:t xml:space="preserve">; but </w:t>
      </w:r>
      <w:r w:rsidR="005C5408" w:rsidRPr="00991D90">
        <w:br/>
      </w:r>
      <w:r w:rsidRPr="00991D90">
        <w:rPr>
          <w:iCs/>
        </w:rPr>
        <w:t>they went out</w:t>
      </w:r>
      <w:r w:rsidRPr="00991D90">
        <w:t xml:space="preserve"> that they might be made manifest, that none of them were of us. (1 Jn. 2:19) </w:t>
      </w:r>
    </w:p>
    <w:p w14:paraId="3FB01FE4" w14:textId="32173E39" w:rsidR="00BE163F" w:rsidRPr="00991D90" w:rsidRDefault="007C3DF6" w:rsidP="003866D4">
      <w:pPr>
        <w:pStyle w:val="Lv2-J"/>
      </w:pPr>
      <w:bookmarkStart w:id="25" w:name="_Hlk96693843"/>
      <w:bookmarkEnd w:id="22"/>
      <w:bookmarkEnd w:id="23"/>
      <w:bookmarkEnd w:id="24"/>
      <w:r w:rsidRPr="00991D90">
        <w:rPr>
          <w:b/>
          <w:i/>
          <w:iCs/>
        </w:rPr>
        <w:t>He takes away</w:t>
      </w:r>
      <w:r w:rsidRPr="00991D90">
        <w:t xml:space="preserve"> </w:t>
      </w:r>
      <w:bookmarkStart w:id="26" w:name="_Hlk96662421"/>
      <w:r w:rsidRPr="00991D90">
        <w:t>(15:2)</w:t>
      </w:r>
      <w:bookmarkEnd w:id="26"/>
      <w:r w:rsidRPr="00991D90">
        <w:t>:</w:t>
      </w:r>
      <w:r w:rsidR="00342F54" w:rsidRPr="00991D90">
        <w:t xml:space="preserve"> </w:t>
      </w:r>
      <w:bookmarkStart w:id="27" w:name="_Hlk70052605"/>
      <w:r w:rsidR="005A7EAD" w:rsidRPr="00991D90">
        <w:t xml:space="preserve">Jesus warned of the tragedy of believers who became unfruitful. </w:t>
      </w:r>
      <w:r w:rsidR="00BE163F" w:rsidRPr="00991D90">
        <w:t xml:space="preserve">The Father </w:t>
      </w:r>
      <w:r w:rsidR="00422C9A" w:rsidRPr="00991D90">
        <w:t>takes away or removes branch</w:t>
      </w:r>
      <w:r w:rsidR="00BE163F" w:rsidRPr="00991D90">
        <w:t>es</w:t>
      </w:r>
      <w:r w:rsidR="001133EF" w:rsidRPr="00991D90">
        <w:t xml:space="preserve"> </w:t>
      </w:r>
      <w:r w:rsidR="005A7EAD" w:rsidRPr="00991D90">
        <w:t xml:space="preserve">in judgment </w:t>
      </w:r>
      <w:r w:rsidR="001133EF" w:rsidRPr="00991D90">
        <w:t>in order to burn them (15:6)</w:t>
      </w:r>
      <w:r w:rsidR="00422C9A" w:rsidRPr="00991D90">
        <w:t xml:space="preserve">. </w:t>
      </w:r>
      <w:bookmarkStart w:id="28" w:name="_Hlk96674852"/>
      <w:r w:rsidR="005A7EAD" w:rsidRPr="00991D90">
        <w:t xml:space="preserve">I believe that “He takes away” </w:t>
      </w:r>
      <w:r w:rsidR="00DD664D" w:rsidRPr="00991D90">
        <w:t>means that the believer loses his salvation</w:t>
      </w:r>
      <w:r w:rsidR="005A7EAD" w:rsidRPr="00991D90">
        <w:t>;</w:t>
      </w:r>
      <w:r w:rsidR="00FD13D9" w:rsidRPr="00991D90">
        <w:t xml:space="preserve"> </w:t>
      </w:r>
      <w:r w:rsidR="005A7EAD" w:rsidRPr="00991D90">
        <w:t>some see it as</w:t>
      </w:r>
      <w:r w:rsidR="00FD13D9" w:rsidRPr="00991D90">
        <w:t xml:space="preserve"> </w:t>
      </w:r>
      <w:r w:rsidR="001133EF" w:rsidRPr="00991D90">
        <w:t>a reference to losing one</w:t>
      </w:r>
      <w:r w:rsidR="00CF030F" w:rsidRPr="00991D90">
        <w:t>’</w:t>
      </w:r>
      <w:r w:rsidR="001133EF" w:rsidRPr="00991D90">
        <w:t xml:space="preserve">s </w:t>
      </w:r>
      <w:r w:rsidR="00DD664D" w:rsidRPr="00991D90">
        <w:t xml:space="preserve">reward </w:t>
      </w:r>
      <w:r w:rsidR="001133EF" w:rsidRPr="00991D90">
        <w:t xml:space="preserve">or possibly their </w:t>
      </w:r>
      <w:r w:rsidR="00DD664D" w:rsidRPr="00991D90">
        <w:t>life</w:t>
      </w:r>
      <w:bookmarkEnd w:id="28"/>
      <w:r w:rsidR="00DD664D" w:rsidRPr="00991D90">
        <w:t>.</w:t>
      </w:r>
      <w:r w:rsidR="001133EF" w:rsidRPr="00991D90">
        <w:t xml:space="preserve"> </w:t>
      </w:r>
      <w:r w:rsidR="00F84198" w:rsidRPr="00991D90">
        <w:t xml:space="preserve">John </w:t>
      </w:r>
      <w:r w:rsidR="001133EF" w:rsidRPr="00991D90">
        <w:t xml:space="preserve">the </w:t>
      </w:r>
      <w:r w:rsidR="00F84198" w:rsidRPr="00991D90">
        <w:t>Baptist</w:t>
      </w:r>
      <w:r w:rsidR="001133EF" w:rsidRPr="00991D90">
        <w:t xml:space="preserve"> spoke of God cutting down unfruitful trees</w:t>
      </w:r>
      <w:r w:rsidR="00F84198" w:rsidRPr="00991D90">
        <w:t xml:space="preserve"> (</w:t>
      </w:r>
      <w:bookmarkStart w:id="29" w:name="_Hlk96687330"/>
      <w:r w:rsidR="00F84198" w:rsidRPr="00991D90">
        <w:t>Mt. 3:10</w:t>
      </w:r>
      <w:bookmarkEnd w:id="29"/>
      <w:r w:rsidR="00F84198" w:rsidRPr="00991D90">
        <w:t>)</w:t>
      </w:r>
      <w:r w:rsidR="001133EF" w:rsidRPr="00991D90">
        <w:t>.</w:t>
      </w:r>
    </w:p>
    <w:bookmarkEnd w:id="25"/>
    <w:p w14:paraId="10E51F80" w14:textId="39C45131" w:rsidR="001133EF" w:rsidRPr="00991D90" w:rsidRDefault="001133EF" w:rsidP="001133EF">
      <w:pPr>
        <w:pStyle w:val="Sc2-F"/>
        <w:rPr>
          <w:rFonts w:eastAsia="Times New Roman"/>
          <w:sz w:val="22"/>
        </w:rPr>
      </w:pPr>
      <w:r w:rsidRPr="00991D90">
        <w:rPr>
          <w:rStyle w:val="MyWordStyleChar"/>
          <w:vertAlign w:val="superscript"/>
          <w:lang w:val="en"/>
        </w:rPr>
        <w:t>10</w:t>
      </w:r>
      <w:r w:rsidRPr="00991D90">
        <w:t>“…</w:t>
      </w:r>
      <w:r w:rsidRPr="00991D90">
        <w:rPr>
          <w:u w:val="single"/>
        </w:rPr>
        <w:t>every tree</w:t>
      </w:r>
      <w:r w:rsidRPr="00991D90">
        <w:t xml:space="preserve"> which does not bear good fruit is </w:t>
      </w:r>
      <w:r w:rsidRPr="00991D90">
        <w:rPr>
          <w:u w:val="single"/>
        </w:rPr>
        <w:t>cut down</w:t>
      </w:r>
      <w:r w:rsidRPr="00991D90">
        <w:t xml:space="preserve"> and </w:t>
      </w:r>
      <w:r w:rsidRPr="00991D90">
        <w:rPr>
          <w:u w:val="single"/>
        </w:rPr>
        <w:t>thrown into the fire</w:t>
      </w:r>
      <w:r w:rsidRPr="00991D90">
        <w:t xml:space="preserve">. (Mt. 3:10) </w:t>
      </w:r>
    </w:p>
    <w:p w14:paraId="38C310DD" w14:textId="283EB184" w:rsidR="00425F5A" w:rsidRPr="00991D90" w:rsidRDefault="001133EF" w:rsidP="00953960">
      <w:pPr>
        <w:pStyle w:val="Lv3-K"/>
        <w:spacing w:before="120"/>
        <w:rPr>
          <w:bCs/>
        </w:rPr>
      </w:pPr>
      <w:r w:rsidRPr="00991D90">
        <w:t>The Greek phrase</w:t>
      </w:r>
      <w:r w:rsidR="00474DF2" w:rsidRPr="00991D90">
        <w:t>,</w:t>
      </w:r>
      <w:r w:rsidRPr="00991D90">
        <w:t xml:space="preserve"> “takes away</w:t>
      </w:r>
      <w:r w:rsidR="00474DF2" w:rsidRPr="00991D90">
        <w:t>,</w:t>
      </w:r>
      <w:r w:rsidRPr="00991D90">
        <w:t xml:space="preserve">” is </w:t>
      </w:r>
      <w:proofErr w:type="spellStart"/>
      <w:r w:rsidR="00AB5C5C" w:rsidRPr="00991D90">
        <w:rPr>
          <w:i/>
          <w:iCs/>
        </w:rPr>
        <w:t>airō</w:t>
      </w:r>
      <w:proofErr w:type="spellEnd"/>
      <w:r w:rsidRPr="00991D90">
        <w:rPr>
          <w:b/>
          <w:i/>
          <w:iCs/>
        </w:rPr>
        <w:t>—</w:t>
      </w:r>
      <w:r w:rsidRPr="00991D90">
        <w:t>it</w:t>
      </w:r>
      <w:r w:rsidRPr="00991D90">
        <w:rPr>
          <w:b/>
          <w:i/>
          <w:iCs/>
        </w:rPr>
        <w:t xml:space="preserve"> </w:t>
      </w:r>
      <w:r w:rsidRPr="00991D90">
        <w:t>can mean “to cut off”</w:t>
      </w:r>
      <w:r w:rsidRPr="00991D90">
        <w:rPr>
          <w:b/>
        </w:rPr>
        <w:t xml:space="preserve"> </w:t>
      </w:r>
      <w:r w:rsidRPr="00991D90">
        <w:t>(negative) or “to lift up” (positive)</w:t>
      </w:r>
      <w:r w:rsidR="00425F5A" w:rsidRPr="00991D90">
        <w:t xml:space="preserve">—to lift </w:t>
      </w:r>
      <w:r w:rsidR="00AB5C5C" w:rsidRPr="00991D90">
        <w:t>from the ground</w:t>
      </w:r>
      <w:r w:rsidR="00425F5A" w:rsidRPr="00991D90">
        <w:t xml:space="preserve"> so the branch might </w:t>
      </w:r>
      <w:r w:rsidR="00AB5C5C" w:rsidRPr="00991D90">
        <w:t>gain exposure to the sun</w:t>
      </w:r>
      <w:r w:rsidR="00425F5A" w:rsidRPr="00991D90">
        <w:t xml:space="preserve"> to be </w:t>
      </w:r>
      <w:r w:rsidR="00AB5C5C" w:rsidRPr="00991D90">
        <w:t>fruit</w:t>
      </w:r>
      <w:r w:rsidR="00425F5A" w:rsidRPr="00991D90">
        <w:t>ful</w:t>
      </w:r>
      <w:r w:rsidR="00AB5C5C" w:rsidRPr="00991D90">
        <w:t xml:space="preserve">. </w:t>
      </w:r>
    </w:p>
    <w:p w14:paraId="43EA11CF" w14:textId="56E256A3" w:rsidR="002E288B" w:rsidRPr="00991D90" w:rsidRDefault="00425F5A" w:rsidP="00953960">
      <w:pPr>
        <w:pStyle w:val="Lv3-K"/>
        <w:spacing w:before="120"/>
        <w:rPr>
          <w:bCs/>
        </w:rPr>
      </w:pPr>
      <w:r w:rsidRPr="00991D90">
        <w:t>A</w:t>
      </w:r>
      <w:r w:rsidR="00474DF2" w:rsidRPr="00991D90">
        <w:t>.</w:t>
      </w:r>
      <w:r w:rsidRPr="00991D90">
        <w:t>W</w:t>
      </w:r>
      <w:r w:rsidR="00474DF2" w:rsidRPr="00991D90">
        <w:t>.</w:t>
      </w:r>
      <w:r w:rsidRPr="00991D90">
        <w:t xml:space="preserve"> </w:t>
      </w:r>
      <w:r w:rsidR="00AB5C5C" w:rsidRPr="00991D90">
        <w:t>Pink</w:t>
      </w:r>
      <w:r w:rsidRPr="00991D90">
        <w:t xml:space="preserve"> promoted that view because he did not believe that a true believer could fall away from the faith. </w:t>
      </w:r>
      <w:r w:rsidR="00AB5C5C" w:rsidRPr="00991D90">
        <w:t xml:space="preserve">But there is no evidence that </w:t>
      </w:r>
      <w:r w:rsidRPr="00991D90">
        <w:t xml:space="preserve">sagging branches </w:t>
      </w:r>
      <w:r w:rsidR="00AB5C5C" w:rsidRPr="00991D90">
        <w:t xml:space="preserve">of grapevines </w:t>
      </w:r>
      <w:r w:rsidRPr="00991D90">
        <w:t xml:space="preserve">were regularly </w:t>
      </w:r>
      <w:r w:rsidR="00AB5C5C" w:rsidRPr="00991D90">
        <w:t xml:space="preserve">lifted up </w:t>
      </w:r>
      <w:r w:rsidRPr="00991D90">
        <w:t>f</w:t>
      </w:r>
      <w:r w:rsidR="00AB5C5C" w:rsidRPr="00991D90">
        <w:t>rom the ground</w:t>
      </w:r>
      <w:r w:rsidRPr="00991D90">
        <w:t xml:space="preserve">. </w:t>
      </w:r>
      <w:r w:rsidR="009E40BE" w:rsidRPr="00991D90">
        <w:t xml:space="preserve">Thus, </w:t>
      </w:r>
      <w:r w:rsidRPr="00991D90">
        <w:t>Jesus clarifie</w:t>
      </w:r>
      <w:r w:rsidR="00947736" w:rsidRPr="00991D90">
        <w:t>d</w:t>
      </w:r>
      <w:r w:rsidRPr="00991D90">
        <w:t xml:space="preserve"> in 15:</w:t>
      </w:r>
      <w:r w:rsidR="002E288B" w:rsidRPr="00991D90">
        <w:t xml:space="preserve">6 </w:t>
      </w:r>
      <w:r w:rsidRPr="00991D90">
        <w:t xml:space="preserve">that </w:t>
      </w:r>
      <w:r w:rsidR="00FD0CFA" w:rsidRPr="00991D90">
        <w:t xml:space="preserve">the branches </w:t>
      </w:r>
      <w:r w:rsidR="00A57CE1" w:rsidRPr="00991D90">
        <w:t xml:space="preserve">in 15:2 </w:t>
      </w:r>
      <w:r w:rsidR="00FD0CFA" w:rsidRPr="00991D90">
        <w:t>w</w:t>
      </w:r>
      <w:r w:rsidRPr="00991D90">
        <w:t xml:space="preserve">ere </w:t>
      </w:r>
      <w:r w:rsidR="002E288B" w:rsidRPr="00991D90">
        <w:t xml:space="preserve">burned. </w:t>
      </w:r>
    </w:p>
    <w:p w14:paraId="2A2A8C19" w14:textId="6D2F02CA" w:rsidR="000B55B0" w:rsidRPr="00991D90" w:rsidRDefault="000B55B0" w:rsidP="000B55B0">
      <w:pPr>
        <w:pStyle w:val="Lv2-J"/>
      </w:pPr>
      <w:bookmarkStart w:id="30" w:name="_Hlk96675018"/>
      <w:bookmarkStart w:id="31" w:name="_Hlk96662515"/>
      <w:bookmarkStart w:id="32" w:name="_Hlk96360721"/>
      <w:r w:rsidRPr="00991D90">
        <w:t xml:space="preserve">Jesus repeatedly emphasized the need to “endure until the end” </w:t>
      </w:r>
      <w:r w:rsidR="002125CF" w:rsidRPr="00991D90">
        <w:t xml:space="preserve">in </w:t>
      </w:r>
      <w:r w:rsidRPr="00991D90">
        <w:t>our faithfulness to Him</w:t>
      </w:r>
      <w:r w:rsidR="00A57CE1" w:rsidRPr="00991D90">
        <w:t>.</w:t>
      </w:r>
    </w:p>
    <w:p w14:paraId="3D4D565A" w14:textId="559F5BC4" w:rsidR="000B55B0" w:rsidRPr="00991D90" w:rsidRDefault="000B55B0" w:rsidP="000B55B0">
      <w:pPr>
        <w:pStyle w:val="Sc2-F"/>
      </w:pPr>
      <w:r w:rsidRPr="00991D90">
        <w:rPr>
          <w:vertAlign w:val="superscript"/>
        </w:rPr>
        <w:t>13</w:t>
      </w:r>
      <w:r w:rsidRPr="00991D90">
        <w:t xml:space="preserve">But he who </w:t>
      </w:r>
      <w:r w:rsidRPr="00991D90">
        <w:rPr>
          <w:u w:val="single"/>
        </w:rPr>
        <w:t>endures to the end</w:t>
      </w:r>
      <w:r w:rsidRPr="00991D90">
        <w:t xml:space="preserve"> shall be saved. (Mt. 24:13) </w:t>
      </w:r>
    </w:p>
    <w:p w14:paraId="5AF6882B" w14:textId="18990D59" w:rsidR="000B55B0" w:rsidRPr="00991D90" w:rsidRDefault="000B55B0" w:rsidP="000B55B0">
      <w:pPr>
        <w:pStyle w:val="Sc2-F"/>
      </w:pPr>
      <w:r w:rsidRPr="00991D90">
        <w:rPr>
          <w:vertAlign w:val="superscript"/>
        </w:rPr>
        <w:t>22</w:t>
      </w:r>
      <w:r w:rsidRPr="00991D90">
        <w:t xml:space="preserve">You will be hated by all…but he who </w:t>
      </w:r>
      <w:r w:rsidRPr="00991D90">
        <w:rPr>
          <w:u w:val="single"/>
        </w:rPr>
        <w:t>endures to the end</w:t>
      </w:r>
      <w:r w:rsidRPr="00991D90">
        <w:t xml:space="preserve"> will be saved. (Mt</w:t>
      </w:r>
      <w:r w:rsidR="00EF388C" w:rsidRPr="00991D90">
        <w:t>.</w:t>
      </w:r>
      <w:r w:rsidRPr="00991D90">
        <w:t xml:space="preserve"> 10:22) </w:t>
      </w:r>
    </w:p>
    <w:p w14:paraId="3ED2D2C8" w14:textId="42A1D89D" w:rsidR="000B55B0" w:rsidRPr="00991D90" w:rsidRDefault="000B55B0" w:rsidP="000B55B0">
      <w:pPr>
        <w:pStyle w:val="Sc2-F"/>
      </w:pPr>
      <w:r w:rsidRPr="00991D90">
        <w:rPr>
          <w:vertAlign w:val="superscript"/>
        </w:rPr>
        <w:t>26</w:t>
      </w:r>
      <w:r w:rsidRPr="00991D90">
        <w:t xml:space="preserve">He who </w:t>
      </w:r>
      <w:r w:rsidRPr="00991D90">
        <w:rPr>
          <w:u w:val="single"/>
        </w:rPr>
        <w:t>overcomes</w:t>
      </w:r>
      <w:r w:rsidRPr="00991D90">
        <w:t xml:space="preserve"> and keeps My works </w:t>
      </w:r>
      <w:r w:rsidRPr="00991D90">
        <w:rPr>
          <w:u w:val="single"/>
        </w:rPr>
        <w:t>until the end</w:t>
      </w:r>
      <w:r w:rsidRPr="00991D90">
        <w:t xml:space="preserve">, to him I will give… (Rev. 2:26) </w:t>
      </w:r>
    </w:p>
    <w:p w14:paraId="57B9E4E4" w14:textId="79E4C07A" w:rsidR="00703B0A" w:rsidRPr="00991D90" w:rsidRDefault="00703B0A" w:rsidP="00703B0A">
      <w:pPr>
        <w:pStyle w:val="Sc2-F"/>
      </w:pPr>
      <w:r w:rsidRPr="00991D90">
        <w:rPr>
          <w:rStyle w:val="MyWordStyleChar"/>
          <w:vertAlign w:val="superscript"/>
          <w:lang w:val="en"/>
        </w:rPr>
        <w:t>18</w:t>
      </w:r>
      <w:r w:rsidRPr="00991D90">
        <w:t xml:space="preserve">When the </w:t>
      </w:r>
      <w:r w:rsidRPr="00991D90">
        <w:rPr>
          <w:u w:val="single"/>
        </w:rPr>
        <w:t>righteous turns</w:t>
      </w:r>
      <w:r w:rsidRPr="00991D90">
        <w:t xml:space="preserve"> from his righteousness and commits iniquity, </w:t>
      </w:r>
      <w:r w:rsidRPr="00991D90">
        <w:rPr>
          <w:u w:val="single"/>
        </w:rPr>
        <w:t>he shall die</w:t>
      </w:r>
      <w:r w:rsidRPr="00991D90">
        <w:t>…</w:t>
      </w:r>
      <w:r w:rsidRPr="00991D90">
        <w:br/>
      </w:r>
      <w:r w:rsidRPr="00991D90">
        <w:rPr>
          <w:rStyle w:val="MyWordStyleChar"/>
          <w:vertAlign w:val="superscript"/>
          <w:lang w:val="en"/>
        </w:rPr>
        <w:t>19</w:t>
      </w:r>
      <w:r w:rsidRPr="00991D90">
        <w:t xml:space="preserve">But when the wicked turns from his wickedness…he shall live… (Ezek. 33:18-19) </w:t>
      </w:r>
    </w:p>
    <w:p w14:paraId="6C72B76E" w14:textId="693694C2" w:rsidR="00E92227" w:rsidRPr="00991D90" w:rsidRDefault="00342F54" w:rsidP="009E5503">
      <w:pPr>
        <w:pStyle w:val="Lv2-J"/>
        <w:tabs>
          <w:tab w:val="left" w:pos="1728"/>
        </w:tabs>
        <w:spacing w:before="120"/>
      </w:pPr>
      <w:r w:rsidRPr="00991D90">
        <w:rPr>
          <w:b/>
          <w:i/>
          <w:iCs/>
        </w:rPr>
        <w:t>He is cast out as a branch</w:t>
      </w:r>
      <w:r w:rsidRPr="00991D90">
        <w:t xml:space="preserve"> </w:t>
      </w:r>
      <w:bookmarkStart w:id="33" w:name="_Hlk96662398"/>
      <w:r w:rsidRPr="00991D90">
        <w:t>(15:6)</w:t>
      </w:r>
      <w:bookmarkEnd w:id="33"/>
      <w:r w:rsidRPr="00991D90">
        <w:t xml:space="preserve">: </w:t>
      </w:r>
      <w:bookmarkStart w:id="34" w:name="_Hlk96662545"/>
      <w:r w:rsidR="00DD664D" w:rsidRPr="00991D90">
        <w:t>The</w:t>
      </w:r>
      <w:r w:rsidRPr="00991D90">
        <w:rPr>
          <w:lang w:bidi="he-IL"/>
        </w:rPr>
        <w:t xml:space="preserve"> unfruitful believer is </w:t>
      </w:r>
      <w:r w:rsidR="00DD664D" w:rsidRPr="00991D90">
        <w:rPr>
          <w:lang w:bidi="he-IL"/>
        </w:rPr>
        <w:t xml:space="preserve">described </w:t>
      </w:r>
      <w:r w:rsidR="0038052B" w:rsidRPr="00991D90">
        <w:rPr>
          <w:lang w:bidi="he-IL"/>
        </w:rPr>
        <w:t xml:space="preserve">as </w:t>
      </w:r>
      <w:r w:rsidR="00FD0CFA" w:rsidRPr="00991D90">
        <w:rPr>
          <w:lang w:bidi="he-IL"/>
        </w:rPr>
        <w:t>cut off from the vine and “</w:t>
      </w:r>
      <w:r w:rsidR="00DD664D" w:rsidRPr="00991D90">
        <w:rPr>
          <w:lang w:bidi="he-IL"/>
        </w:rPr>
        <w:t>cast out</w:t>
      </w:r>
      <w:r w:rsidR="00FD0CFA" w:rsidRPr="00991D90">
        <w:rPr>
          <w:lang w:bidi="he-IL"/>
        </w:rPr>
        <w:t>”</w:t>
      </w:r>
      <w:r w:rsidR="00DD664D" w:rsidRPr="00991D90">
        <w:rPr>
          <w:lang w:bidi="he-IL"/>
        </w:rPr>
        <w:t xml:space="preserve"> of </w:t>
      </w:r>
      <w:r w:rsidRPr="00991D90">
        <w:rPr>
          <w:lang w:bidi="he-IL"/>
        </w:rPr>
        <w:t xml:space="preserve">the </w:t>
      </w:r>
      <w:r w:rsidR="00FD0CFA" w:rsidRPr="00991D90">
        <w:rPr>
          <w:lang w:bidi="he-IL"/>
        </w:rPr>
        <w:t>vineyard (</w:t>
      </w:r>
      <w:r w:rsidRPr="00991D90">
        <w:rPr>
          <w:lang w:bidi="he-IL"/>
        </w:rPr>
        <w:t>kingdom of God</w:t>
      </w:r>
      <w:r w:rsidR="00FD0CFA" w:rsidRPr="00991D90">
        <w:rPr>
          <w:lang w:bidi="he-IL"/>
        </w:rPr>
        <w:t>)</w:t>
      </w:r>
      <w:r w:rsidRPr="00991D90">
        <w:rPr>
          <w:lang w:bidi="he-IL"/>
        </w:rPr>
        <w:t xml:space="preserve">. </w:t>
      </w:r>
      <w:r w:rsidR="00E92227" w:rsidRPr="00991D90">
        <w:rPr>
          <w:lang w:bidi="he-IL"/>
        </w:rPr>
        <w:t xml:space="preserve">Christianity is a relationship based on voluntary love, so a believer can exercise their free will </w:t>
      </w:r>
      <w:r w:rsidR="00EF388C" w:rsidRPr="00991D90">
        <w:rPr>
          <w:lang w:bidi="he-IL"/>
        </w:rPr>
        <w:t>to</w:t>
      </w:r>
      <w:r w:rsidR="00E92227" w:rsidRPr="00991D90">
        <w:rPr>
          <w:lang w:bidi="he-IL"/>
        </w:rPr>
        <w:t xml:space="preserve"> reject Him and the relationship. The responsibility and fault lies in the withering branch that eventually dies, and not in the Vine that gave it life.</w:t>
      </w:r>
    </w:p>
    <w:p w14:paraId="3EB0A3DF" w14:textId="1B38396F" w:rsidR="00141D70" w:rsidRPr="00991D90" w:rsidRDefault="00141D70" w:rsidP="00141D70">
      <w:pPr>
        <w:pStyle w:val="Sc2-F"/>
        <w:rPr>
          <w:rFonts w:eastAsia="Times New Roman"/>
          <w:sz w:val="22"/>
        </w:rPr>
      </w:pPr>
      <w:r w:rsidRPr="00991D90">
        <w:rPr>
          <w:rStyle w:val="MyWordStyleChar"/>
          <w:vertAlign w:val="superscript"/>
          <w:lang w:val="en"/>
        </w:rPr>
        <w:t>6</w:t>
      </w:r>
      <w:r w:rsidR="00CF1CD0" w:rsidRPr="00991D90">
        <w:t>“</w:t>
      </w:r>
      <w:r w:rsidRPr="00991D90">
        <w:t xml:space="preserve">If anyone does not abide in Me, </w:t>
      </w:r>
      <w:r w:rsidRPr="00991D90">
        <w:rPr>
          <w:u w:val="single"/>
        </w:rPr>
        <w:t>he is cast out</w:t>
      </w:r>
      <w:r w:rsidRPr="00991D90">
        <w:t xml:space="preserve"> as a branch and is </w:t>
      </w:r>
      <w:r w:rsidRPr="00991D90">
        <w:rPr>
          <w:u w:val="single"/>
        </w:rPr>
        <w:t>withered</w:t>
      </w:r>
      <w:r w:rsidRPr="00991D90">
        <w:t>…</w:t>
      </w:r>
      <w:r w:rsidRPr="00991D90">
        <w:rPr>
          <w:u w:val="single"/>
        </w:rPr>
        <w:t>they are burned</w:t>
      </w:r>
      <w:r w:rsidRPr="00991D90">
        <w:t>.</w:t>
      </w:r>
      <w:r w:rsidR="00CF1CD0" w:rsidRPr="00991D90">
        <w:t>”</w:t>
      </w:r>
      <w:r w:rsidRPr="00991D90">
        <w:t xml:space="preserve"> (Jn</w:t>
      </w:r>
      <w:r w:rsidR="00666661" w:rsidRPr="00991D90">
        <w:t>.</w:t>
      </w:r>
      <w:r w:rsidRPr="00991D90">
        <w:t xml:space="preserve"> 15:6) </w:t>
      </w:r>
    </w:p>
    <w:p w14:paraId="2449055A" w14:textId="3BDC0754" w:rsidR="00E92227" w:rsidRPr="00991D90" w:rsidRDefault="00342F54" w:rsidP="00E92227">
      <w:pPr>
        <w:pStyle w:val="Lv3-K"/>
        <w:rPr>
          <w:rFonts w:eastAsia="Times New Roman"/>
          <w:sz w:val="22"/>
        </w:rPr>
      </w:pPr>
      <w:r w:rsidRPr="00991D90">
        <w:rPr>
          <w:lang w:bidi="he-IL"/>
        </w:rPr>
        <w:t xml:space="preserve">No one can snatch a believer out of </w:t>
      </w:r>
      <w:r w:rsidR="00FD0CFA" w:rsidRPr="00991D90">
        <w:rPr>
          <w:lang w:bidi="he-IL"/>
        </w:rPr>
        <w:t>God</w:t>
      </w:r>
      <w:r w:rsidR="00CF030F" w:rsidRPr="00991D90">
        <w:rPr>
          <w:lang w:bidi="he-IL"/>
        </w:rPr>
        <w:t>’</w:t>
      </w:r>
      <w:r w:rsidR="00FD0CFA" w:rsidRPr="00991D90">
        <w:rPr>
          <w:lang w:bidi="he-IL"/>
        </w:rPr>
        <w:t xml:space="preserve">s </w:t>
      </w:r>
      <w:r w:rsidRPr="00991D90">
        <w:rPr>
          <w:lang w:bidi="he-IL"/>
        </w:rPr>
        <w:t>hand</w:t>
      </w:r>
      <w:r w:rsidR="00CF1CD0" w:rsidRPr="00991D90">
        <w:rPr>
          <w:lang w:bidi="he-IL"/>
        </w:rPr>
        <w:t>,</w:t>
      </w:r>
      <w:r w:rsidR="00E92227" w:rsidRPr="00991D90">
        <w:t xml:space="preserve"> but a believer can walk away from Him</w:t>
      </w:r>
      <w:r w:rsidR="0038052B" w:rsidRPr="00991D90">
        <w:t>.</w:t>
      </w:r>
      <w:r w:rsidR="00E92227" w:rsidRPr="00991D90">
        <w:t xml:space="preserve">  </w:t>
      </w:r>
    </w:p>
    <w:p w14:paraId="784611F5" w14:textId="02B040BA" w:rsidR="00E92227" w:rsidRPr="00991D90" w:rsidRDefault="00E92227" w:rsidP="00E92227">
      <w:pPr>
        <w:pStyle w:val="Sc3-D"/>
        <w:rPr>
          <w:rFonts w:eastAsia="Times New Roman"/>
          <w:sz w:val="22"/>
        </w:rPr>
      </w:pPr>
      <w:r w:rsidRPr="00991D90">
        <w:rPr>
          <w:rStyle w:val="MyWordStyleChar"/>
          <w:vertAlign w:val="superscript"/>
          <w:lang w:val="en"/>
        </w:rPr>
        <w:t>29</w:t>
      </w:r>
      <w:r w:rsidRPr="00991D90">
        <w:t xml:space="preserve">“…and no one is able to </w:t>
      </w:r>
      <w:r w:rsidRPr="00991D90">
        <w:rPr>
          <w:u w:val="single"/>
        </w:rPr>
        <w:t xml:space="preserve">snatch </w:t>
      </w:r>
      <w:r w:rsidRPr="00991D90">
        <w:rPr>
          <w:iCs/>
          <w:u w:val="single"/>
        </w:rPr>
        <w:t>them</w:t>
      </w:r>
      <w:r w:rsidRPr="00991D90">
        <w:rPr>
          <w:u w:val="single"/>
        </w:rPr>
        <w:t xml:space="preserve"> out</w:t>
      </w:r>
      <w:r w:rsidRPr="00991D90">
        <w:t xml:space="preserve"> of My Father</w:t>
      </w:r>
      <w:r w:rsidR="00CF030F" w:rsidRPr="00991D90">
        <w:t>’</w:t>
      </w:r>
      <w:r w:rsidRPr="00991D90">
        <w:t>s hand.</w:t>
      </w:r>
      <w:r w:rsidR="00CF1CD0" w:rsidRPr="00991D90">
        <w:t>”</w:t>
      </w:r>
      <w:r w:rsidRPr="00991D90">
        <w:t xml:space="preserve"> </w:t>
      </w:r>
      <w:bookmarkStart w:id="35" w:name="_Hlk96688437"/>
      <w:r w:rsidRPr="00991D90">
        <w:t xml:space="preserve">(Jn. 10:29) </w:t>
      </w:r>
    </w:p>
    <w:bookmarkEnd w:id="30"/>
    <w:bookmarkEnd w:id="35"/>
    <w:p w14:paraId="1E112C7A" w14:textId="2C797897" w:rsidR="00BD1559" w:rsidRPr="00991D90" w:rsidRDefault="00BD1559" w:rsidP="00BD1559">
      <w:pPr>
        <w:pStyle w:val="Lv3-K"/>
      </w:pPr>
      <w:r w:rsidRPr="00991D90">
        <w:t xml:space="preserve">Paul warned believers </w:t>
      </w:r>
      <w:r w:rsidR="002F1263" w:rsidRPr="00991D90">
        <w:t xml:space="preserve">not </w:t>
      </w:r>
      <w:r w:rsidRPr="00991D90">
        <w:t xml:space="preserve">to be haughty </w:t>
      </w:r>
      <w:r w:rsidR="003B340C" w:rsidRPr="00991D90">
        <w:t>lest</w:t>
      </w:r>
      <w:r w:rsidRPr="00991D90">
        <w:t xml:space="preserve"> </w:t>
      </w:r>
      <w:r w:rsidR="00E92227" w:rsidRPr="00991D90">
        <w:t>they</w:t>
      </w:r>
      <w:r w:rsidR="003B340C" w:rsidRPr="00991D90">
        <w:t xml:space="preserve"> also</w:t>
      </w:r>
      <w:r w:rsidR="00E92227" w:rsidRPr="00991D90">
        <w:t xml:space="preserve"> become like a branch that is </w:t>
      </w:r>
      <w:r w:rsidRPr="00991D90">
        <w:t>cut off</w:t>
      </w:r>
      <w:r w:rsidR="003B340C" w:rsidRPr="00991D90">
        <w:t>.</w:t>
      </w:r>
    </w:p>
    <w:p w14:paraId="13E41938" w14:textId="20A49C44" w:rsidR="00BD1559" w:rsidRPr="00991D90" w:rsidRDefault="00BD1559" w:rsidP="00BD1559">
      <w:pPr>
        <w:pStyle w:val="Sc2-F"/>
        <w:ind w:left="1728"/>
      </w:pPr>
      <w:r w:rsidRPr="00991D90">
        <w:rPr>
          <w:rStyle w:val="MyWordStyleChar"/>
          <w:vertAlign w:val="superscript"/>
          <w:lang w:val="en"/>
        </w:rPr>
        <w:t>18</w:t>
      </w:r>
      <w:r w:rsidRPr="00991D90">
        <w:t>…</w:t>
      </w:r>
      <w:r w:rsidRPr="00991D90">
        <w:rPr>
          <w:u w:val="single"/>
        </w:rPr>
        <w:t>do not boast</w:t>
      </w:r>
      <w:r w:rsidRPr="00991D90">
        <w:t xml:space="preserve"> against the branches</w:t>
      </w:r>
      <w:r w:rsidR="00E92227" w:rsidRPr="00991D90">
        <w:t xml:space="preserve"> </w:t>
      </w:r>
      <w:r w:rsidR="00E92227" w:rsidRPr="00991D90">
        <w:rPr>
          <w:b w:val="0"/>
        </w:rPr>
        <w:t>[Israel]</w:t>
      </w:r>
      <w:r w:rsidRPr="00991D90">
        <w:t>…</w:t>
      </w:r>
      <w:r w:rsidRPr="00991D90">
        <w:rPr>
          <w:rStyle w:val="MyWordStyleChar"/>
          <w:vertAlign w:val="superscript"/>
          <w:lang w:val="en"/>
        </w:rPr>
        <w:t>20</w:t>
      </w:r>
      <w:r w:rsidRPr="00991D90">
        <w:t xml:space="preserve">Because of unbelief they were </w:t>
      </w:r>
      <w:r w:rsidRPr="00991D90">
        <w:rPr>
          <w:u w:val="single"/>
        </w:rPr>
        <w:t>broken off</w:t>
      </w:r>
      <w:r w:rsidRPr="00991D90">
        <w:t xml:space="preserve"> </w:t>
      </w:r>
      <w:r w:rsidR="008F18F3" w:rsidRPr="00991D90">
        <w:t>…</w:t>
      </w:r>
      <w:r w:rsidRPr="00991D90">
        <w:rPr>
          <w:u w:val="single"/>
        </w:rPr>
        <w:t>Do not be haughty</w:t>
      </w:r>
      <w:r w:rsidRPr="00991D90">
        <w:t xml:space="preserve">, but fear. </w:t>
      </w:r>
      <w:r w:rsidRPr="00991D90">
        <w:rPr>
          <w:rStyle w:val="MyWordStyleChar"/>
          <w:vertAlign w:val="superscript"/>
          <w:lang w:val="en"/>
        </w:rPr>
        <w:t>21</w:t>
      </w:r>
      <w:r w:rsidRPr="00991D90">
        <w:t xml:space="preserve">For if God did not spare the natural branches, </w:t>
      </w:r>
      <w:r w:rsidRPr="00991D90">
        <w:rPr>
          <w:u w:val="single"/>
        </w:rPr>
        <w:t>He may not spare you either</w:t>
      </w:r>
      <w:r w:rsidRPr="00991D90">
        <w:t>…</w:t>
      </w:r>
      <w:r w:rsidRPr="00991D90">
        <w:rPr>
          <w:rStyle w:val="MyWordStyleChar"/>
          <w:vertAlign w:val="superscript"/>
          <w:lang w:val="en"/>
        </w:rPr>
        <w:t>22</w:t>
      </w:r>
      <w:r w:rsidRPr="00991D90">
        <w:t xml:space="preserve">consider the goodness and severity of God… toward you, goodness, </w:t>
      </w:r>
      <w:r w:rsidR="008F18F3" w:rsidRPr="00991D90">
        <w:br/>
      </w:r>
      <w:r w:rsidRPr="00991D90">
        <w:t xml:space="preserve">if you continue in </w:t>
      </w:r>
      <w:r w:rsidRPr="00991D90">
        <w:rPr>
          <w:iCs/>
        </w:rPr>
        <w:t>His</w:t>
      </w:r>
      <w:r w:rsidRPr="00991D90">
        <w:t xml:space="preserve"> goodness. </w:t>
      </w:r>
      <w:r w:rsidRPr="00991D90">
        <w:rPr>
          <w:u w:val="single"/>
        </w:rPr>
        <w:t>Otherwise you also will be cut off</w:t>
      </w:r>
      <w:r w:rsidRPr="00991D90">
        <w:t>… (Rom. 11:18-2</w:t>
      </w:r>
      <w:r w:rsidR="00762A78" w:rsidRPr="00991D90">
        <w:t>2</w:t>
      </w:r>
      <w:r w:rsidRPr="00991D90">
        <w:t xml:space="preserve">) </w:t>
      </w:r>
    </w:p>
    <w:p w14:paraId="5E14234D" w14:textId="3C613916" w:rsidR="00036664" w:rsidRPr="00991D90" w:rsidRDefault="00E92227" w:rsidP="00CD0BE1">
      <w:pPr>
        <w:pStyle w:val="Lv2-J"/>
        <w:rPr>
          <w:lang w:bidi="he-IL"/>
        </w:rPr>
      </w:pPr>
      <w:r w:rsidRPr="00991D90">
        <w:rPr>
          <w:b/>
          <w:i/>
          <w:iCs/>
        </w:rPr>
        <w:t xml:space="preserve">He is withered </w:t>
      </w:r>
      <w:r w:rsidRPr="00991D90">
        <w:t xml:space="preserve">(15:6): </w:t>
      </w:r>
      <w:r w:rsidR="00141D70" w:rsidRPr="00991D90">
        <w:t xml:space="preserve">There is a </w:t>
      </w:r>
      <w:r w:rsidR="003343FB" w:rsidRPr="00991D90">
        <w:t xml:space="preserve">“slow” </w:t>
      </w:r>
      <w:r w:rsidR="00141D70" w:rsidRPr="00991D90">
        <w:t xml:space="preserve">spiritual </w:t>
      </w:r>
      <w:r w:rsidRPr="00991D90">
        <w:t xml:space="preserve">process </w:t>
      </w:r>
      <w:r w:rsidR="00141D70" w:rsidRPr="00991D90">
        <w:t xml:space="preserve">that Jesus referred to as “withering.” </w:t>
      </w:r>
      <w:r w:rsidR="00CD0BE1" w:rsidRPr="00991D90">
        <w:br/>
      </w:r>
      <w:r w:rsidR="00762A78" w:rsidRPr="00991D90">
        <w:t>It begins w</w:t>
      </w:r>
      <w:r w:rsidR="005D120D" w:rsidRPr="00991D90">
        <w:t>hen one</w:t>
      </w:r>
      <w:r w:rsidR="00CF030F" w:rsidRPr="00991D90">
        <w:t>’</w:t>
      </w:r>
      <w:r w:rsidR="005D120D" w:rsidRPr="00991D90">
        <w:t xml:space="preserve">s heart becomes like a </w:t>
      </w:r>
      <w:r w:rsidR="000B55B0" w:rsidRPr="00991D90">
        <w:t>dried</w:t>
      </w:r>
      <w:r w:rsidR="00CF1CD0" w:rsidRPr="00991D90">
        <w:t>-</w:t>
      </w:r>
      <w:r w:rsidR="000B55B0" w:rsidRPr="00991D90">
        <w:t xml:space="preserve">up </w:t>
      </w:r>
      <w:r w:rsidR="005D120D" w:rsidRPr="00991D90">
        <w:t>branch</w:t>
      </w:r>
      <w:r w:rsidR="000B55B0" w:rsidRPr="00991D90">
        <w:t xml:space="preserve"> without a sense of spiritual vitality</w:t>
      </w:r>
      <w:r w:rsidR="005D120D" w:rsidRPr="00991D90">
        <w:t>.</w:t>
      </w:r>
      <w:r w:rsidR="005D120D" w:rsidRPr="00991D90">
        <w:rPr>
          <w:b/>
        </w:rPr>
        <w:t xml:space="preserve"> </w:t>
      </w:r>
      <w:r w:rsidR="00D824F3" w:rsidRPr="00991D90">
        <w:t xml:space="preserve">The signs of </w:t>
      </w:r>
      <w:r w:rsidR="000B55B0" w:rsidRPr="00991D90">
        <w:t xml:space="preserve">this process </w:t>
      </w:r>
      <w:r w:rsidR="00D824F3" w:rsidRPr="00991D90">
        <w:t>include</w:t>
      </w:r>
      <w:r w:rsidR="005D120D" w:rsidRPr="00991D90">
        <w:t>s</w:t>
      </w:r>
      <w:r w:rsidR="00D824F3" w:rsidRPr="00991D90">
        <w:t xml:space="preserve"> a lack of hunger </w:t>
      </w:r>
      <w:r w:rsidR="005D120D" w:rsidRPr="00991D90">
        <w:t xml:space="preserve">(Mt. 5:6) </w:t>
      </w:r>
      <w:r w:rsidR="00D824F3" w:rsidRPr="00991D90">
        <w:t xml:space="preserve">to </w:t>
      </w:r>
      <w:r w:rsidR="005D120D" w:rsidRPr="00991D90">
        <w:t xml:space="preserve">engage with Jesus in </w:t>
      </w:r>
      <w:r w:rsidR="00D824F3" w:rsidRPr="00991D90">
        <w:t>prayer and the Word</w:t>
      </w:r>
      <w:r w:rsidR="000B55B0" w:rsidRPr="00991D90">
        <w:t>,</w:t>
      </w:r>
      <w:r w:rsidR="00D824F3" w:rsidRPr="00991D90">
        <w:t xml:space="preserve"> </w:t>
      </w:r>
      <w:r w:rsidR="00B113D1" w:rsidRPr="00991D90">
        <w:t>or</w:t>
      </w:r>
      <w:r w:rsidR="00D824F3" w:rsidRPr="00991D90">
        <w:t xml:space="preserve"> </w:t>
      </w:r>
      <w:r w:rsidR="005D120D" w:rsidRPr="00991D90">
        <w:t xml:space="preserve">to </w:t>
      </w:r>
      <w:r w:rsidR="00D824F3" w:rsidRPr="00991D90">
        <w:t xml:space="preserve">fellowship with godly believers </w:t>
      </w:r>
      <w:r w:rsidR="005D120D" w:rsidRPr="00991D90">
        <w:t>and serve others in ministry</w:t>
      </w:r>
      <w:r w:rsidR="00D824F3" w:rsidRPr="00991D90">
        <w:t xml:space="preserve">. </w:t>
      </w:r>
      <w:bookmarkStart w:id="36" w:name="_Hlk96675457"/>
      <w:r w:rsidR="005D120D" w:rsidRPr="00991D90">
        <w:t>Th</w:t>
      </w:r>
      <w:r w:rsidR="00D824F3" w:rsidRPr="00991D90">
        <w:t xml:space="preserve">is </w:t>
      </w:r>
      <w:r w:rsidR="005D120D" w:rsidRPr="00991D90">
        <w:t xml:space="preserve">withering process is often </w:t>
      </w:r>
      <w:r w:rsidR="00D824F3" w:rsidRPr="00991D90">
        <w:t xml:space="preserve">the result of </w:t>
      </w:r>
      <w:r w:rsidR="005D120D" w:rsidRPr="00991D90">
        <w:t xml:space="preserve">our </w:t>
      </w:r>
      <w:r w:rsidR="00D824F3" w:rsidRPr="00991D90">
        <w:t xml:space="preserve">life choices and the use of </w:t>
      </w:r>
      <w:r w:rsidR="005D120D" w:rsidRPr="00991D90">
        <w:t xml:space="preserve">our </w:t>
      </w:r>
      <w:r w:rsidR="00D824F3" w:rsidRPr="00991D90">
        <w:t>time—</w:t>
      </w:r>
      <w:r w:rsidR="005D120D" w:rsidRPr="00991D90">
        <w:t>by not</w:t>
      </w:r>
      <w:r w:rsidR="00D824F3" w:rsidRPr="00991D90">
        <w:t xml:space="preserve"> prioritiz</w:t>
      </w:r>
      <w:r w:rsidR="005D120D" w:rsidRPr="00991D90">
        <w:t>ing</w:t>
      </w:r>
      <w:r w:rsidR="00D824F3" w:rsidRPr="00991D90">
        <w:t xml:space="preserve"> </w:t>
      </w:r>
      <w:r w:rsidR="005D120D" w:rsidRPr="00991D90">
        <w:t xml:space="preserve">time </w:t>
      </w:r>
      <w:r w:rsidR="00D824F3" w:rsidRPr="00991D90">
        <w:t>to cultivate an abiding relationship with Jesus</w:t>
      </w:r>
      <w:r w:rsidR="005D120D" w:rsidRPr="00991D90">
        <w:t xml:space="preserve">. </w:t>
      </w:r>
      <w:r w:rsidR="00955553" w:rsidRPr="00991D90">
        <w:t xml:space="preserve">This can happen to those teaching the Bible or </w:t>
      </w:r>
      <w:r w:rsidRPr="00991D90">
        <w:t>singing</w:t>
      </w:r>
      <w:r w:rsidR="00955553" w:rsidRPr="00991D90">
        <w:t xml:space="preserve"> on a worship</w:t>
      </w:r>
      <w:r w:rsidR="00031349" w:rsidRPr="00991D90">
        <w:t xml:space="preserve"> team</w:t>
      </w:r>
      <w:r w:rsidR="000B55B0" w:rsidRPr="00991D90">
        <w:t xml:space="preserve">. </w:t>
      </w:r>
      <w:bookmarkStart w:id="37" w:name="_Hlk96677392"/>
      <w:bookmarkStart w:id="38" w:name="_Hlk96677394"/>
      <w:bookmarkEnd w:id="31"/>
      <w:bookmarkEnd w:id="34"/>
      <w:bookmarkEnd w:id="36"/>
      <w:r w:rsidR="00036664" w:rsidRPr="00991D90">
        <w:rPr>
          <w:lang w:bidi="he-IL"/>
        </w:rPr>
        <w:t xml:space="preserve">It is common for </w:t>
      </w:r>
      <w:r w:rsidR="00CB2685" w:rsidRPr="00991D90">
        <w:rPr>
          <w:lang w:bidi="he-IL"/>
        </w:rPr>
        <w:t xml:space="preserve">one </w:t>
      </w:r>
      <w:r w:rsidR="00036664" w:rsidRPr="00991D90">
        <w:rPr>
          <w:lang w:bidi="he-IL"/>
        </w:rPr>
        <w:t xml:space="preserve">who </w:t>
      </w:r>
      <w:r w:rsidR="00CB2685" w:rsidRPr="00991D90">
        <w:rPr>
          <w:lang w:bidi="he-IL"/>
        </w:rPr>
        <w:t xml:space="preserve">is </w:t>
      </w:r>
      <w:r w:rsidR="00036664" w:rsidRPr="00991D90">
        <w:rPr>
          <w:lang w:bidi="he-IL"/>
        </w:rPr>
        <w:t xml:space="preserve">critically ill </w:t>
      </w:r>
      <w:r w:rsidR="008F18F3" w:rsidRPr="00991D90">
        <w:rPr>
          <w:lang w:bidi="he-IL"/>
        </w:rPr>
        <w:t xml:space="preserve">in the ICU </w:t>
      </w:r>
      <w:r w:rsidR="00036664" w:rsidRPr="00991D90">
        <w:rPr>
          <w:lang w:bidi="he-IL"/>
        </w:rPr>
        <w:t xml:space="preserve">to have no </w:t>
      </w:r>
      <w:r w:rsidR="00CD0BE1" w:rsidRPr="00991D90">
        <w:rPr>
          <w:lang w:bidi="he-IL"/>
        </w:rPr>
        <w:t xml:space="preserve">physical </w:t>
      </w:r>
      <w:r w:rsidR="00036664" w:rsidRPr="00991D90">
        <w:rPr>
          <w:lang w:bidi="he-IL"/>
        </w:rPr>
        <w:t xml:space="preserve">hunger. </w:t>
      </w:r>
      <w:r w:rsidR="00CB2685" w:rsidRPr="00991D90">
        <w:rPr>
          <w:lang w:bidi="he-IL"/>
        </w:rPr>
        <w:t>S</w:t>
      </w:r>
      <w:r w:rsidR="00036664" w:rsidRPr="00991D90">
        <w:rPr>
          <w:lang w:bidi="he-IL"/>
        </w:rPr>
        <w:t xml:space="preserve">piritually sick </w:t>
      </w:r>
      <w:r w:rsidR="00CB2685" w:rsidRPr="00991D90">
        <w:rPr>
          <w:lang w:bidi="he-IL"/>
        </w:rPr>
        <w:t xml:space="preserve">believers </w:t>
      </w:r>
      <w:r w:rsidR="00036664" w:rsidRPr="00991D90">
        <w:rPr>
          <w:lang w:bidi="he-IL"/>
        </w:rPr>
        <w:t xml:space="preserve">have </w:t>
      </w:r>
      <w:r w:rsidR="008F18F3" w:rsidRPr="00991D90">
        <w:rPr>
          <w:lang w:bidi="he-IL"/>
        </w:rPr>
        <w:t xml:space="preserve">little </w:t>
      </w:r>
      <w:r w:rsidR="00036664" w:rsidRPr="00991D90">
        <w:rPr>
          <w:lang w:bidi="he-IL"/>
        </w:rPr>
        <w:t xml:space="preserve">hunger for God. It is not normal for a believer to have no hunger for God. </w:t>
      </w:r>
    </w:p>
    <w:p w14:paraId="6FFE34F9" w14:textId="02068CEB" w:rsidR="00A30F88" w:rsidRPr="00991D90" w:rsidRDefault="00A4296E" w:rsidP="00BD4E03">
      <w:pPr>
        <w:pStyle w:val="Lv1-H"/>
        <w:ind w:left="576" w:hanging="576"/>
      </w:pPr>
      <w:r w:rsidRPr="00991D90">
        <w:t>They throw them into the fire and they are burned (</w:t>
      </w:r>
      <w:r w:rsidR="00A30F88" w:rsidRPr="00991D90">
        <w:t xml:space="preserve">Jn. </w:t>
      </w:r>
      <w:r w:rsidRPr="00991D90">
        <w:t xml:space="preserve">15:6) </w:t>
      </w:r>
    </w:p>
    <w:bookmarkEnd w:id="37"/>
    <w:p w14:paraId="04A64342" w14:textId="32A8BEEE" w:rsidR="00CB6359" w:rsidRPr="00991D90" w:rsidRDefault="000B55B0" w:rsidP="0093404C">
      <w:pPr>
        <w:pStyle w:val="Lv2-J"/>
      </w:pPr>
      <w:r w:rsidRPr="00991D90">
        <w:t xml:space="preserve">Jesus warned that unfruitful </w:t>
      </w:r>
      <w:r w:rsidR="00CB6359" w:rsidRPr="00991D90">
        <w:t xml:space="preserve">branches </w:t>
      </w:r>
      <w:r w:rsidRPr="00991D90">
        <w:t xml:space="preserve">will be </w:t>
      </w:r>
      <w:r w:rsidR="00CB6359" w:rsidRPr="00991D90">
        <w:t>burned</w:t>
      </w:r>
      <w:r w:rsidR="00A30F88" w:rsidRPr="00991D90">
        <w:t xml:space="preserve"> by the </w:t>
      </w:r>
      <w:r w:rsidR="0093404C" w:rsidRPr="00991D90">
        <w:t xml:space="preserve">fire </w:t>
      </w:r>
      <w:r w:rsidR="00A30F88" w:rsidRPr="00991D90">
        <w:t xml:space="preserve">of </w:t>
      </w:r>
      <w:r w:rsidR="0093404C" w:rsidRPr="00991D90">
        <w:t>God</w:t>
      </w:r>
      <w:r w:rsidR="00CF030F" w:rsidRPr="00991D90">
        <w:t>’</w:t>
      </w:r>
      <w:r w:rsidR="0093404C" w:rsidRPr="00991D90">
        <w:t>s judgment</w:t>
      </w:r>
      <w:r w:rsidR="00A30F88" w:rsidRPr="00991D90">
        <w:t xml:space="preserve"> (15:6)</w:t>
      </w:r>
      <w:r w:rsidR="0093404C" w:rsidRPr="00991D90">
        <w:t xml:space="preserve">. </w:t>
      </w:r>
      <w:r w:rsidR="00A30F88" w:rsidRPr="00991D90">
        <w:t xml:space="preserve">Commentators </w:t>
      </w:r>
      <w:r w:rsidR="0093404C" w:rsidRPr="00991D90">
        <w:t>i</w:t>
      </w:r>
      <w:r w:rsidR="00342F54" w:rsidRPr="00991D90">
        <w:t xml:space="preserve">nterpret </w:t>
      </w:r>
      <w:r w:rsidR="00A30F88" w:rsidRPr="00991D90">
        <w:t xml:space="preserve">this passage </w:t>
      </w:r>
      <w:r w:rsidR="00342F54" w:rsidRPr="00991D90">
        <w:t xml:space="preserve">in </w:t>
      </w:r>
      <w:r w:rsidR="001E400A" w:rsidRPr="00991D90">
        <w:t xml:space="preserve">four </w:t>
      </w:r>
      <w:r w:rsidR="00A30F88" w:rsidRPr="00991D90">
        <w:t xml:space="preserve">different </w:t>
      </w:r>
      <w:r w:rsidR="00342F54" w:rsidRPr="00991D90">
        <w:t>ways: First, the “burned” branches are Christians who los</w:t>
      </w:r>
      <w:r w:rsidR="00443836" w:rsidRPr="00991D90">
        <w:t>e</w:t>
      </w:r>
      <w:r w:rsidR="00342F54" w:rsidRPr="00991D90">
        <w:t xml:space="preserve"> their salvation</w:t>
      </w:r>
      <w:r w:rsidR="0093404C" w:rsidRPr="00991D90">
        <w:t>.</w:t>
      </w:r>
      <w:r w:rsidR="0093404C" w:rsidRPr="00991D90">
        <w:rPr>
          <w:b/>
        </w:rPr>
        <w:t xml:space="preserve"> </w:t>
      </w:r>
      <w:r w:rsidR="00342F54" w:rsidRPr="00991D90">
        <w:t xml:space="preserve">Second, </w:t>
      </w:r>
      <w:r w:rsidR="00443836" w:rsidRPr="00991D90">
        <w:t xml:space="preserve">these </w:t>
      </w:r>
      <w:r w:rsidR="00342F54" w:rsidRPr="00991D90">
        <w:t xml:space="preserve">branches refer </w:t>
      </w:r>
      <w:r w:rsidR="00633FE1" w:rsidRPr="00991D90">
        <w:t xml:space="preserve">to those </w:t>
      </w:r>
      <w:r w:rsidR="00342F54" w:rsidRPr="00991D90">
        <w:t xml:space="preserve">who professed to be a Christian but were </w:t>
      </w:r>
      <w:r w:rsidRPr="00991D90">
        <w:t xml:space="preserve">never </w:t>
      </w:r>
      <w:r w:rsidR="00342F54" w:rsidRPr="00991D90">
        <w:t>saved</w:t>
      </w:r>
      <w:r w:rsidR="0055123B" w:rsidRPr="00991D90">
        <w:t xml:space="preserve">. </w:t>
      </w:r>
      <w:r w:rsidR="0093404C" w:rsidRPr="00991D90">
        <w:t xml:space="preserve">Third, to </w:t>
      </w:r>
      <w:r w:rsidR="00CB6359" w:rsidRPr="00991D90">
        <w:t>believer</w:t>
      </w:r>
      <w:r w:rsidR="0093404C" w:rsidRPr="00991D90">
        <w:t>s</w:t>
      </w:r>
      <w:r w:rsidR="00CB6359" w:rsidRPr="00991D90">
        <w:t xml:space="preserve"> who suffer loss of reward in the fire of the judgment seat of Christ</w:t>
      </w:r>
      <w:r w:rsidR="0093404C" w:rsidRPr="00991D90">
        <w:t xml:space="preserve"> (1 Cor. 3:15). Fourth, </w:t>
      </w:r>
      <w:r w:rsidR="00443836" w:rsidRPr="00991D90">
        <w:t>to compromising believers</w:t>
      </w:r>
      <w:r w:rsidR="0093404C" w:rsidRPr="00991D90">
        <w:t xml:space="preserve"> </w:t>
      </w:r>
      <w:r w:rsidR="00D25D00" w:rsidRPr="00991D90">
        <w:t>in</w:t>
      </w:r>
      <w:r w:rsidR="00633FE1" w:rsidRPr="00991D90">
        <w:t xml:space="preserve"> </w:t>
      </w:r>
      <w:r w:rsidR="0093404C" w:rsidRPr="00991D90">
        <w:t>fiery trials</w:t>
      </w:r>
      <w:r w:rsidR="00633FE1" w:rsidRPr="00991D90">
        <w:t>.</w:t>
      </w:r>
    </w:p>
    <w:p w14:paraId="58586A2A" w14:textId="72435D06" w:rsidR="00036664" w:rsidRPr="00991D90" w:rsidRDefault="00A30F88" w:rsidP="00036664">
      <w:pPr>
        <w:pStyle w:val="Sc2-F"/>
      </w:pPr>
      <w:r w:rsidRPr="00991D90">
        <w:rPr>
          <w:rStyle w:val="MyWordStyleChar"/>
          <w:vertAlign w:val="superscript"/>
          <w:lang w:val="en"/>
        </w:rPr>
        <w:t>6</w:t>
      </w:r>
      <w:r w:rsidRPr="00991D90">
        <w:t xml:space="preserve">If </w:t>
      </w:r>
      <w:r w:rsidRPr="00991D90">
        <w:rPr>
          <w:u w:val="single"/>
        </w:rPr>
        <w:t>anyone</w:t>
      </w:r>
      <w:r w:rsidRPr="00991D90">
        <w:t xml:space="preserve"> does not abide in Me, </w:t>
      </w:r>
      <w:r w:rsidRPr="00991D90">
        <w:rPr>
          <w:u w:val="single"/>
        </w:rPr>
        <w:t>he is cast out</w:t>
      </w:r>
      <w:r w:rsidRPr="00991D90">
        <w:t xml:space="preserve"> as a branch and is withered; and they gather them and </w:t>
      </w:r>
      <w:r w:rsidRPr="00991D90">
        <w:rPr>
          <w:u w:val="single"/>
        </w:rPr>
        <w:t xml:space="preserve">throw </w:t>
      </w:r>
      <w:r w:rsidRPr="00991D90">
        <w:rPr>
          <w:iCs/>
          <w:u w:val="single"/>
        </w:rPr>
        <w:t>them</w:t>
      </w:r>
      <w:r w:rsidRPr="00991D90">
        <w:rPr>
          <w:u w:val="single"/>
        </w:rPr>
        <w:t xml:space="preserve"> into the fire</w:t>
      </w:r>
      <w:r w:rsidRPr="00991D90">
        <w:t xml:space="preserve">, and </w:t>
      </w:r>
      <w:r w:rsidRPr="00991D90">
        <w:rPr>
          <w:u w:val="single"/>
        </w:rPr>
        <w:t>they are burned</w:t>
      </w:r>
      <w:r w:rsidRPr="00991D90">
        <w:t xml:space="preserve">. (Jn 15:6) </w:t>
      </w:r>
    </w:p>
    <w:p w14:paraId="2C2127D5" w14:textId="64B285DD" w:rsidR="00036664" w:rsidRPr="00991D90" w:rsidRDefault="00036664" w:rsidP="008F18F3">
      <w:pPr>
        <w:pStyle w:val="Lv3-K"/>
      </w:pPr>
      <w:r w:rsidRPr="00991D90">
        <w:t xml:space="preserve">On the last day, Jesus will command those not in relationship with Him to depart (Lk 13:27). </w:t>
      </w:r>
    </w:p>
    <w:p w14:paraId="0F01DB64" w14:textId="55D8D9F8" w:rsidR="00036664" w:rsidRPr="00991D90" w:rsidRDefault="00036664" w:rsidP="008F18F3">
      <w:pPr>
        <w:pStyle w:val="Sc2-F"/>
        <w:ind w:left="1728"/>
        <w:rPr>
          <w:rFonts w:eastAsia="Times New Roman"/>
          <w:sz w:val="22"/>
        </w:rPr>
      </w:pPr>
      <w:r w:rsidRPr="00991D90">
        <w:rPr>
          <w:rStyle w:val="MyWordStyleChar"/>
          <w:vertAlign w:val="superscript"/>
          <w:lang w:val="en"/>
        </w:rPr>
        <w:t>27</w:t>
      </w:r>
      <w:r w:rsidR="004050C5" w:rsidRPr="00991D90">
        <w:t>“H</w:t>
      </w:r>
      <w:r w:rsidRPr="00991D90">
        <w:t>e will say, ‘</w:t>
      </w:r>
      <w:r w:rsidR="008F18F3" w:rsidRPr="00991D90">
        <w:t>…</w:t>
      </w:r>
      <w:r w:rsidRPr="00991D90">
        <w:t>I do not know you…</w:t>
      </w:r>
      <w:r w:rsidRPr="00991D90">
        <w:rPr>
          <w:u w:val="single"/>
        </w:rPr>
        <w:t>depart from Me</w:t>
      </w:r>
      <w:r w:rsidRPr="00991D90">
        <w:t xml:space="preserve">, all you workers of iniquity.’ </w:t>
      </w:r>
      <w:r w:rsidRPr="00991D90">
        <w:rPr>
          <w:rStyle w:val="MyWordStyleChar"/>
          <w:vertAlign w:val="superscript"/>
          <w:lang w:val="en"/>
        </w:rPr>
        <w:t>28</w:t>
      </w:r>
      <w:r w:rsidRPr="00991D90">
        <w:t>There will be weeping…</w:t>
      </w:r>
      <w:r w:rsidRPr="00991D90">
        <w:rPr>
          <w:u w:val="single"/>
        </w:rPr>
        <w:t>when you see</w:t>
      </w:r>
      <w:r w:rsidRPr="00991D90">
        <w:rPr>
          <w:i w:val="0"/>
          <w:iCs/>
        </w:rPr>
        <w:t>…</w:t>
      </w:r>
      <w:r w:rsidRPr="00991D90">
        <w:t>the prophets in the kingdom…and yourselves thrust out.</w:t>
      </w:r>
      <w:r w:rsidR="004050C5" w:rsidRPr="00991D90">
        <w:t>”</w:t>
      </w:r>
      <w:r w:rsidRPr="00991D90">
        <w:t xml:space="preserve"> (Lk 13:27-28) </w:t>
      </w:r>
    </w:p>
    <w:p w14:paraId="554A49F8" w14:textId="7EC89ABC" w:rsidR="00036664" w:rsidRPr="00991D90" w:rsidRDefault="00036664" w:rsidP="008F18F3">
      <w:pPr>
        <w:pStyle w:val="Lv3-K"/>
      </w:pPr>
      <w:bookmarkStart w:id="39" w:name="_Hlk96834759"/>
      <w:r w:rsidRPr="00991D90">
        <w:t xml:space="preserve">I highly recommend </w:t>
      </w:r>
      <w:bookmarkStart w:id="40" w:name="_Hlk96834789"/>
      <w:bookmarkStart w:id="41" w:name="_Hlk96834782"/>
      <w:r w:rsidRPr="00991D90">
        <w:t>John Burke</w:t>
      </w:r>
      <w:bookmarkEnd w:id="40"/>
      <w:r w:rsidRPr="00991D90">
        <w:t>’s book</w:t>
      </w:r>
      <w:bookmarkEnd w:id="41"/>
      <w:r w:rsidRPr="00991D90">
        <w:t xml:space="preserve"> called </w:t>
      </w:r>
      <w:r w:rsidRPr="00991D90">
        <w:rPr>
          <w:b/>
          <w:i/>
          <w:iCs/>
        </w:rPr>
        <w:t>"Imagine Heaven"</w:t>
      </w:r>
      <w:r w:rsidRPr="00991D90">
        <w:t xml:space="preserve"> (see videos on YouTube)</w:t>
      </w:r>
      <w:bookmarkEnd w:id="39"/>
      <w:r w:rsidRPr="00991D90">
        <w:t xml:space="preserve"> </w:t>
      </w:r>
    </w:p>
    <w:p w14:paraId="5100663F" w14:textId="6628AB95" w:rsidR="005107FA" w:rsidRPr="00991D90" w:rsidRDefault="00443836" w:rsidP="00443836">
      <w:pPr>
        <w:pStyle w:val="Lv2-J"/>
        <w:rPr>
          <w:lang w:bidi="he-IL"/>
        </w:rPr>
      </w:pPr>
      <w:bookmarkStart w:id="42" w:name="_Hlk96677893"/>
      <w:bookmarkEnd w:id="38"/>
      <w:r w:rsidRPr="00991D90">
        <w:rPr>
          <w:lang w:bidi="he-IL"/>
        </w:rPr>
        <w:t xml:space="preserve">Note that </w:t>
      </w:r>
      <w:r w:rsidR="005107FA" w:rsidRPr="00991D90">
        <w:rPr>
          <w:lang w:bidi="he-IL"/>
        </w:rPr>
        <w:t xml:space="preserve">Jesus shifted from the singular “if anyone…he is cast out” to the plural, “they are burned.” </w:t>
      </w:r>
      <w:r w:rsidRPr="00991D90">
        <w:rPr>
          <w:lang w:bidi="he-IL"/>
        </w:rPr>
        <w:br/>
      </w:r>
      <w:r w:rsidR="005107FA" w:rsidRPr="00991D90">
        <w:t>Th</w:t>
      </w:r>
      <w:r w:rsidRPr="00991D90">
        <w:t>e</w:t>
      </w:r>
      <w:r w:rsidR="005107FA" w:rsidRPr="00991D90">
        <w:t xml:space="preserve"> singular is used to </w:t>
      </w:r>
      <w:r w:rsidRPr="00991D90">
        <w:t xml:space="preserve">emphasize </w:t>
      </w:r>
      <w:r w:rsidR="005107FA" w:rsidRPr="00991D90">
        <w:t xml:space="preserve">the responsibility of each individual </w:t>
      </w:r>
      <w:r w:rsidRPr="00991D90">
        <w:t xml:space="preserve">so they </w:t>
      </w:r>
      <w:r w:rsidR="005107FA" w:rsidRPr="00991D90">
        <w:t xml:space="preserve">would sincerely </w:t>
      </w:r>
      <w:r w:rsidR="005B01F2" w:rsidRPr="00991D90">
        <w:t xml:space="preserve">ask, “Lord, </w:t>
      </w:r>
      <w:r w:rsidR="000C7CAD" w:rsidRPr="00991D90">
        <w:t>am</w:t>
      </w:r>
      <w:r w:rsidR="005B01F2" w:rsidRPr="00991D90">
        <w:t xml:space="preserve"> I</w:t>
      </w:r>
      <w:r w:rsidRPr="00991D90">
        <w:t xml:space="preserve"> becoming a dry branch</w:t>
      </w:r>
      <w:r w:rsidR="005B01F2" w:rsidRPr="00991D90">
        <w:t>?”</w:t>
      </w:r>
      <w:r w:rsidR="005107FA" w:rsidRPr="00991D90">
        <w:t xml:space="preserve"> </w:t>
      </w:r>
      <w:r w:rsidR="005B01F2" w:rsidRPr="00991D90">
        <w:t xml:space="preserve">The plural </w:t>
      </w:r>
      <w:r w:rsidR="00A30F88" w:rsidRPr="00991D90">
        <w:t>highlight</w:t>
      </w:r>
      <w:r w:rsidRPr="00991D90">
        <w:t>s</w:t>
      </w:r>
      <w:r w:rsidR="00A30F88" w:rsidRPr="00991D90">
        <w:t xml:space="preserve"> that “</w:t>
      </w:r>
      <w:r w:rsidR="005B01F2" w:rsidRPr="00991D90">
        <w:t>many</w:t>
      </w:r>
      <w:r w:rsidR="00A30F88" w:rsidRPr="00991D90">
        <w:t>”</w:t>
      </w:r>
      <w:r w:rsidR="005B01F2" w:rsidRPr="00991D90">
        <w:t xml:space="preserve"> </w:t>
      </w:r>
      <w:r w:rsidR="00633FE1" w:rsidRPr="00991D90">
        <w:t xml:space="preserve">will face </w:t>
      </w:r>
      <w:r w:rsidR="005B01F2" w:rsidRPr="00991D90">
        <w:t>this</w:t>
      </w:r>
      <w:r w:rsidR="00633FE1" w:rsidRPr="00991D90">
        <w:t xml:space="preserve"> judgment. </w:t>
      </w:r>
    </w:p>
    <w:bookmarkEnd w:id="32"/>
    <w:bookmarkEnd w:id="42"/>
    <w:p w14:paraId="216B25C9" w14:textId="21F47CA9" w:rsidR="00DF0DD2" w:rsidRPr="00991D90" w:rsidRDefault="00055000" w:rsidP="0090069B">
      <w:pPr>
        <w:pStyle w:val="Lv2-J"/>
      </w:pPr>
      <w:r w:rsidRPr="00991D90">
        <w:rPr>
          <w:b/>
          <w:i/>
          <w:iCs/>
        </w:rPr>
        <w:t>T</w:t>
      </w:r>
      <w:r w:rsidR="00AF2AD3" w:rsidRPr="00991D90">
        <w:rPr>
          <w:b/>
          <w:i/>
          <w:iCs/>
        </w:rPr>
        <w:t>hey gather them</w:t>
      </w:r>
      <w:r w:rsidRPr="00991D90">
        <w:t xml:space="preserve">: </w:t>
      </w:r>
      <w:r w:rsidR="00443836" w:rsidRPr="00991D90">
        <w:t xml:space="preserve">Earlier, Jesus </w:t>
      </w:r>
      <w:r w:rsidR="006D7C97" w:rsidRPr="00991D90">
        <w:t xml:space="preserve">said </w:t>
      </w:r>
      <w:r w:rsidR="00443836" w:rsidRPr="00991D90">
        <w:t xml:space="preserve">that angels will </w:t>
      </w:r>
      <w:r w:rsidRPr="00991D90">
        <w:t xml:space="preserve">gather the </w:t>
      </w:r>
      <w:r w:rsidR="00691261" w:rsidRPr="00991D90">
        <w:t>“</w:t>
      </w:r>
      <w:r w:rsidRPr="00991D90">
        <w:t>dead branches</w:t>
      </w:r>
      <w:r w:rsidR="00691261" w:rsidRPr="00991D90">
        <w:t>”</w:t>
      </w:r>
      <w:r w:rsidRPr="00991D90">
        <w:t xml:space="preserve"> </w:t>
      </w:r>
      <w:r w:rsidR="009E40BE" w:rsidRPr="00991D90">
        <w:t>and cast them in</w:t>
      </w:r>
      <w:r w:rsidR="00691261" w:rsidRPr="00991D90">
        <w:t>to</w:t>
      </w:r>
      <w:r w:rsidR="009E40BE" w:rsidRPr="00991D90">
        <w:t xml:space="preserve"> the </w:t>
      </w:r>
      <w:r w:rsidR="006D7C97" w:rsidRPr="00991D90">
        <w:t xml:space="preserve">fire </w:t>
      </w:r>
      <w:r w:rsidRPr="00991D90">
        <w:t xml:space="preserve">(Mt. </w:t>
      </w:r>
      <w:r w:rsidR="00AF2AD3" w:rsidRPr="00991D90">
        <w:t>13:</w:t>
      </w:r>
      <w:r w:rsidR="006D7C97" w:rsidRPr="00991D90">
        <w:t>41-</w:t>
      </w:r>
      <w:r w:rsidR="00AF2AD3" w:rsidRPr="00991D90">
        <w:t>42</w:t>
      </w:r>
      <w:r w:rsidRPr="00991D90">
        <w:t>)</w:t>
      </w:r>
      <w:r w:rsidR="00AF2AD3" w:rsidRPr="00991D90">
        <w:t>.</w:t>
      </w:r>
      <w:r w:rsidRPr="00991D90">
        <w:t xml:space="preserve"> </w:t>
      </w:r>
      <w:r w:rsidR="00443836" w:rsidRPr="00991D90">
        <w:t>At the end of the age</w:t>
      </w:r>
      <w:r w:rsidR="006D7C97" w:rsidRPr="00991D90">
        <w:t>,</w:t>
      </w:r>
      <w:r w:rsidR="00443836" w:rsidRPr="00991D90">
        <w:t xml:space="preserve"> </w:t>
      </w:r>
      <w:r w:rsidR="00506D6D" w:rsidRPr="00991D90">
        <w:t xml:space="preserve">His angels </w:t>
      </w:r>
      <w:r w:rsidR="006D7C97" w:rsidRPr="00991D90">
        <w:t xml:space="preserve">will </w:t>
      </w:r>
      <w:r w:rsidR="00506D6D" w:rsidRPr="00991D90">
        <w:t xml:space="preserve">gather </w:t>
      </w:r>
      <w:r w:rsidR="00DF0DD2" w:rsidRPr="00991D90">
        <w:t xml:space="preserve">any who practice lawlessness to </w:t>
      </w:r>
      <w:r w:rsidR="00506D6D" w:rsidRPr="00991D90">
        <w:t>cast them into hell.</w:t>
      </w:r>
      <w:r w:rsidR="00DF0DD2" w:rsidRPr="00991D90">
        <w:t xml:space="preserve"> </w:t>
      </w:r>
      <w:r w:rsidR="005E0EA5" w:rsidRPr="00991D90">
        <w:t>It is indescribably t</w:t>
      </w:r>
      <w:r w:rsidR="00DF0DD2" w:rsidRPr="00991D90">
        <w:t>ragic for a former branch (</w:t>
      </w:r>
      <w:r w:rsidR="006D7C97" w:rsidRPr="00991D90">
        <w:t xml:space="preserve">believer; </w:t>
      </w:r>
      <w:r w:rsidR="00DF0DD2" w:rsidRPr="00991D90">
        <w:t>15:2) to end up in hell!</w:t>
      </w:r>
    </w:p>
    <w:p w14:paraId="035019FF" w14:textId="771ABCC5" w:rsidR="00FE694E" w:rsidRPr="00991D90" w:rsidRDefault="00FE694E" w:rsidP="00FE694E">
      <w:pPr>
        <w:pStyle w:val="Sc2-F"/>
        <w:rPr>
          <w:rFonts w:eastAsia="Times New Roman"/>
          <w:sz w:val="22"/>
        </w:rPr>
      </w:pPr>
      <w:r w:rsidRPr="00991D90">
        <w:rPr>
          <w:rStyle w:val="MyWordStyleChar"/>
          <w:vertAlign w:val="superscript"/>
          <w:lang w:val="en"/>
        </w:rPr>
        <w:t>41</w:t>
      </w:r>
      <w:r w:rsidRPr="00991D90">
        <w:t xml:space="preserve">The Son of Man will send out His </w:t>
      </w:r>
      <w:r w:rsidRPr="00991D90">
        <w:rPr>
          <w:u w:val="single"/>
        </w:rPr>
        <w:t>angels</w:t>
      </w:r>
      <w:r w:rsidRPr="00991D90">
        <w:t xml:space="preserve">, and </w:t>
      </w:r>
      <w:r w:rsidRPr="00991D90">
        <w:rPr>
          <w:u w:val="single"/>
        </w:rPr>
        <w:t>they will gather</w:t>
      </w:r>
      <w:r w:rsidRPr="00991D90">
        <w:t xml:space="preserve"> out of His kingdom </w:t>
      </w:r>
      <w:r w:rsidRPr="00991D90">
        <w:rPr>
          <w:u w:val="single"/>
        </w:rPr>
        <w:t>all things</w:t>
      </w:r>
      <w:r w:rsidRPr="00991D90">
        <w:t xml:space="preserve"> that offend, and </w:t>
      </w:r>
      <w:r w:rsidRPr="00991D90">
        <w:rPr>
          <w:u w:val="single"/>
        </w:rPr>
        <w:t>those who practice lawlessness</w:t>
      </w:r>
      <w:r w:rsidRPr="00991D90">
        <w:t xml:space="preserve">, </w:t>
      </w:r>
      <w:r w:rsidRPr="00991D90">
        <w:rPr>
          <w:rStyle w:val="MyWordStyleChar"/>
          <w:vertAlign w:val="superscript"/>
          <w:lang w:val="en"/>
        </w:rPr>
        <w:t>42</w:t>
      </w:r>
      <w:r w:rsidRPr="00991D90">
        <w:t xml:space="preserve">and will </w:t>
      </w:r>
      <w:r w:rsidRPr="00991D90">
        <w:rPr>
          <w:u w:val="single"/>
        </w:rPr>
        <w:t>cast them</w:t>
      </w:r>
      <w:r w:rsidRPr="00991D90">
        <w:t xml:space="preserve"> into the </w:t>
      </w:r>
      <w:r w:rsidRPr="00991D90">
        <w:rPr>
          <w:u w:val="single"/>
        </w:rPr>
        <w:t>furnace of fire</w:t>
      </w:r>
      <w:r w:rsidRPr="00991D90">
        <w:t>…</w:t>
      </w:r>
      <w:r w:rsidR="00DF0DD2" w:rsidRPr="00991D90">
        <w:t xml:space="preserve"> </w:t>
      </w:r>
      <w:r w:rsidRPr="00991D90">
        <w:rPr>
          <w:rStyle w:val="MyWordStyleChar"/>
          <w:vertAlign w:val="superscript"/>
          <w:lang w:val="en"/>
        </w:rPr>
        <w:t>49</w:t>
      </w:r>
      <w:r w:rsidRPr="00991D90">
        <w:t xml:space="preserve">So it will be at the end of the age. The </w:t>
      </w:r>
      <w:r w:rsidRPr="00991D90">
        <w:rPr>
          <w:u w:val="single"/>
        </w:rPr>
        <w:t>angels</w:t>
      </w:r>
      <w:r w:rsidRPr="00991D90">
        <w:t xml:space="preserve"> will come forth, </w:t>
      </w:r>
      <w:r w:rsidRPr="00991D90">
        <w:rPr>
          <w:u w:val="single"/>
        </w:rPr>
        <w:t>separate</w:t>
      </w:r>
      <w:r w:rsidRPr="00991D90">
        <w:t xml:space="preserve"> the wicked from among the just, </w:t>
      </w:r>
      <w:r w:rsidRPr="00991D90">
        <w:rPr>
          <w:rStyle w:val="MyWordStyleChar"/>
          <w:vertAlign w:val="superscript"/>
          <w:lang w:val="en"/>
        </w:rPr>
        <w:t>50</w:t>
      </w:r>
      <w:r w:rsidRPr="00991D90">
        <w:t xml:space="preserve">and </w:t>
      </w:r>
      <w:r w:rsidRPr="00991D90">
        <w:rPr>
          <w:u w:val="single"/>
        </w:rPr>
        <w:t>cast them</w:t>
      </w:r>
      <w:r w:rsidRPr="00991D90">
        <w:t xml:space="preserve"> into the </w:t>
      </w:r>
      <w:r w:rsidRPr="00991D90">
        <w:rPr>
          <w:u w:val="single"/>
        </w:rPr>
        <w:t>furnace of fire</w:t>
      </w:r>
      <w:r w:rsidRPr="00991D90">
        <w:t>. There will be wailing and gnashing of teeth.” (Mt. 13:4</w:t>
      </w:r>
      <w:r w:rsidR="00DF0DD2" w:rsidRPr="00991D90">
        <w:t>1</w:t>
      </w:r>
      <w:r w:rsidRPr="00991D90">
        <w:t xml:space="preserve">-50) </w:t>
      </w:r>
    </w:p>
    <w:p w14:paraId="72754D14" w14:textId="79849D09" w:rsidR="00F53DEE" w:rsidRPr="00991D90" w:rsidRDefault="002B0B80" w:rsidP="00952EC2">
      <w:pPr>
        <w:pStyle w:val="Lv2-J"/>
      </w:pPr>
      <w:bookmarkStart w:id="43" w:name="_Hlk9667955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27"/>
      <w:r w:rsidRPr="00991D90">
        <w:t xml:space="preserve">Those who reject Jesus and His leadership will endure </w:t>
      </w:r>
      <w:r w:rsidR="004C557B" w:rsidRPr="00991D90">
        <w:t xml:space="preserve">the fires of </w:t>
      </w:r>
      <w:r w:rsidRPr="00991D90">
        <w:t>hell for all eternity (</w:t>
      </w:r>
      <w:r w:rsidR="005E0EA5" w:rsidRPr="00991D90">
        <w:t>Mt</w:t>
      </w:r>
      <w:r w:rsidR="004F416A" w:rsidRPr="00991D90">
        <w:t>.</w:t>
      </w:r>
      <w:r w:rsidR="005E0EA5" w:rsidRPr="00991D90">
        <w:t xml:space="preserve"> 25:46</w:t>
      </w:r>
      <w:r w:rsidR="00F53DEE" w:rsidRPr="00991D90">
        <w:t xml:space="preserve">). </w:t>
      </w:r>
    </w:p>
    <w:p w14:paraId="29772732" w14:textId="37D4BA8D" w:rsidR="005E0EA5" w:rsidRPr="00991D90" w:rsidRDefault="005E0EA5" w:rsidP="005E0EA5">
      <w:pPr>
        <w:pStyle w:val="Sc2-F"/>
        <w:rPr>
          <w:rFonts w:eastAsia="Times New Roman"/>
          <w:sz w:val="22"/>
        </w:rPr>
      </w:pPr>
      <w:bookmarkStart w:id="44" w:name="_Hlk96678892"/>
      <w:bookmarkStart w:id="45" w:name="_Hlk96679445"/>
      <w:bookmarkEnd w:id="43"/>
      <w:r w:rsidRPr="00991D90">
        <w:rPr>
          <w:rStyle w:val="MyWordStyleChar"/>
          <w:vertAlign w:val="superscript"/>
          <w:lang w:val="en"/>
        </w:rPr>
        <w:t>46</w:t>
      </w:r>
      <w:r w:rsidRPr="00991D90">
        <w:t xml:space="preserve">“These will go away into </w:t>
      </w:r>
      <w:r w:rsidRPr="00991D90">
        <w:rPr>
          <w:u w:val="single"/>
        </w:rPr>
        <w:t>everlasting punishment</w:t>
      </w:r>
      <w:r w:rsidR="008F18F3" w:rsidRPr="00991D90">
        <w:t>…</w:t>
      </w:r>
      <w:r w:rsidRPr="00991D90">
        <w:t xml:space="preserve">” (Mt. 25:46) </w:t>
      </w:r>
    </w:p>
    <w:p w14:paraId="132371CE" w14:textId="16C6B19D" w:rsidR="00735B7D" w:rsidRPr="00991D90" w:rsidRDefault="00735B7D" w:rsidP="00735B7D">
      <w:pPr>
        <w:pStyle w:val="Sc2-F"/>
      </w:pPr>
      <w:r w:rsidRPr="00991D90">
        <w:rPr>
          <w:rStyle w:val="MyWordStyleChar"/>
          <w:vertAlign w:val="superscript"/>
          <w:lang w:val="en"/>
        </w:rPr>
        <w:t>43</w:t>
      </w:r>
      <w:r w:rsidRPr="00991D90">
        <w:t>“If your hand causes you to sin, cut it off. It is better for you to enter into life maimed, rather than having two hands,</w:t>
      </w:r>
      <w:r w:rsidR="004F416A" w:rsidRPr="00991D90">
        <w:t xml:space="preserve"> than</w:t>
      </w:r>
      <w:r w:rsidRPr="00991D90">
        <w:t xml:space="preserve"> go to hell, into the </w:t>
      </w:r>
      <w:r w:rsidRPr="00991D90">
        <w:rPr>
          <w:u w:val="single"/>
        </w:rPr>
        <w:t>fire that shall never be quenched</w:t>
      </w:r>
      <w:r w:rsidRPr="00991D90">
        <w:t xml:space="preserve">…” (Mk. 9:43) </w:t>
      </w:r>
    </w:p>
    <w:p w14:paraId="58E41EB9" w14:textId="300F3929" w:rsidR="008838F0" w:rsidRPr="00991D90" w:rsidRDefault="008838F0" w:rsidP="008838F0">
      <w:pPr>
        <w:pStyle w:val="Sc2-F"/>
        <w:rPr>
          <w:rFonts w:eastAsia="Times New Roman"/>
          <w:sz w:val="22"/>
        </w:rPr>
      </w:pPr>
      <w:r w:rsidRPr="00991D90">
        <w:rPr>
          <w:rStyle w:val="MyWordStyleChar"/>
          <w:vertAlign w:val="superscript"/>
          <w:lang w:val="en"/>
        </w:rPr>
        <w:t>9</w:t>
      </w:r>
      <w:r w:rsidRPr="00991D90">
        <w:t>…</w:t>
      </w:r>
      <w:r w:rsidR="005E0EA5" w:rsidRPr="00991D90">
        <w:t>“</w:t>
      </w:r>
      <w:r w:rsidRPr="00991D90">
        <w:t xml:space="preserve">If anyone worships the beast </w:t>
      </w:r>
      <w:r w:rsidRPr="00991D90">
        <w:rPr>
          <w:b w:val="0"/>
        </w:rPr>
        <w:t>[the Antichrist]</w:t>
      </w:r>
      <w:r w:rsidRPr="00991D90">
        <w:t>…</w:t>
      </w:r>
      <w:r w:rsidRPr="00991D90">
        <w:rPr>
          <w:rStyle w:val="MyWordStyleChar"/>
          <w:vertAlign w:val="superscript"/>
          <w:lang w:val="en"/>
        </w:rPr>
        <w:t>10</w:t>
      </w:r>
      <w:r w:rsidRPr="00991D90">
        <w:t>He shall be tormented with fire</w:t>
      </w:r>
      <w:r w:rsidR="002B0B80" w:rsidRPr="00991D90">
        <w:t>…</w:t>
      </w:r>
      <w:r w:rsidR="002B0B80" w:rsidRPr="00991D90">
        <w:br/>
      </w:r>
      <w:r w:rsidRPr="00991D90">
        <w:rPr>
          <w:rStyle w:val="MyWordStyleChar"/>
          <w:vertAlign w:val="superscript"/>
          <w:lang w:val="en"/>
        </w:rPr>
        <w:t>11</w:t>
      </w:r>
      <w:r w:rsidR="002B0B80" w:rsidRPr="00991D90">
        <w:t>T</w:t>
      </w:r>
      <w:r w:rsidRPr="00991D90">
        <w:t xml:space="preserve">he smoke of their torment ascends </w:t>
      </w:r>
      <w:r w:rsidRPr="00991D90">
        <w:rPr>
          <w:u w:val="single"/>
        </w:rPr>
        <w:t>forever and ever</w:t>
      </w:r>
      <w:r w:rsidRPr="00991D90">
        <w:t xml:space="preserve">; and </w:t>
      </w:r>
      <w:r w:rsidRPr="00991D90">
        <w:rPr>
          <w:u w:val="single"/>
        </w:rPr>
        <w:t>they have no rest day or night</w:t>
      </w:r>
      <w:r w:rsidR="002B0B80" w:rsidRPr="00991D90">
        <w:t>…</w:t>
      </w:r>
      <w:r w:rsidRPr="00991D90">
        <w:t xml:space="preserve">” </w:t>
      </w:r>
      <w:r w:rsidR="002B0B80" w:rsidRPr="00991D90">
        <w:br/>
      </w:r>
      <w:r w:rsidRPr="00991D90">
        <w:t>(Re</w:t>
      </w:r>
      <w:r w:rsidR="002B0B80" w:rsidRPr="00991D90">
        <w:t>v.</w:t>
      </w:r>
      <w:r w:rsidRPr="00991D90">
        <w:t xml:space="preserve"> 14:9</w:t>
      </w:r>
      <w:r w:rsidR="002B0B80" w:rsidRPr="00991D90">
        <w:t>-</w:t>
      </w:r>
      <w:r w:rsidRPr="00991D90">
        <w:t>11)</w:t>
      </w:r>
    </w:p>
    <w:p w14:paraId="7F479AD1" w14:textId="5BC9434F" w:rsidR="008838F0" w:rsidRPr="00991D90" w:rsidRDefault="008838F0" w:rsidP="008838F0">
      <w:pPr>
        <w:pStyle w:val="Sc2-F"/>
      </w:pPr>
      <w:r w:rsidRPr="00991D90">
        <w:rPr>
          <w:rStyle w:val="MyWordStyleChar"/>
          <w:vertAlign w:val="superscript"/>
          <w:lang w:val="en"/>
        </w:rPr>
        <w:t>10</w:t>
      </w:r>
      <w:r w:rsidRPr="00991D90">
        <w:t xml:space="preserve">“…the lake of fire…and </w:t>
      </w:r>
      <w:r w:rsidRPr="00991D90">
        <w:rPr>
          <w:u w:val="single"/>
        </w:rPr>
        <w:t>they will be tormented day and night forever and ever</w:t>
      </w:r>
      <w:r w:rsidRPr="00991D90">
        <w:t xml:space="preserve">… (Rev. 20:10) </w:t>
      </w:r>
    </w:p>
    <w:p w14:paraId="533BBF5E" w14:textId="73D0E5DD" w:rsidR="00B830F8" w:rsidRPr="00991D90" w:rsidRDefault="00B830F8" w:rsidP="00B830F8">
      <w:pPr>
        <w:pStyle w:val="Lv2-J"/>
      </w:pPr>
      <w:r w:rsidRPr="00991D90">
        <w:t>Practical ways to avoid</w:t>
      </w:r>
      <w:r w:rsidR="006B0287" w:rsidRPr="00991D90">
        <w:t xml:space="preserve"> deception or</w:t>
      </w:r>
      <w:r w:rsidRPr="00991D90">
        <w:t xml:space="preserve"> </w:t>
      </w:r>
      <w:r w:rsidR="00EE0346" w:rsidRPr="00991D90">
        <w:t xml:space="preserve">falling away </w:t>
      </w:r>
      <w:r w:rsidRPr="00991D90">
        <w:t>include regular, prayerful Bible reading; setting our hearts to obey the Lord; staying in close relationship with others; regular involvement with a body of believers (Heb. 10:25) that has leaders who uphold biblical doctrines</w:t>
      </w:r>
      <w:r w:rsidR="00691261" w:rsidRPr="00991D90">
        <w:t>, values, a</w:t>
      </w:r>
      <w:r w:rsidRPr="00991D90">
        <w:t xml:space="preserve">nd practices; and </w:t>
      </w:r>
      <w:r w:rsidR="00691261" w:rsidRPr="00991D90">
        <w:t xml:space="preserve">that we </w:t>
      </w:r>
      <w:r w:rsidRPr="00991D90">
        <w:t xml:space="preserve">maintain a </w:t>
      </w:r>
      <w:r w:rsidR="00691261" w:rsidRPr="00991D90">
        <w:t xml:space="preserve">humble </w:t>
      </w:r>
      <w:r w:rsidRPr="00991D90">
        <w:t>teachable spirit that receives instruction and correction from others.</w:t>
      </w:r>
    </w:p>
    <w:bookmarkEnd w:id="44"/>
    <w:bookmarkEnd w:id="45"/>
    <w:p w14:paraId="3BB17AEA" w14:textId="77777777" w:rsidR="00697B30" w:rsidRPr="00991D90" w:rsidRDefault="00697B30" w:rsidP="00986C47">
      <w:pPr>
        <w:pStyle w:val="Lv1-H"/>
        <w:ind w:left="576" w:hanging="576"/>
      </w:pPr>
      <w:r w:rsidRPr="00991D90">
        <w:t xml:space="preserve">The end-time apostasy is the greatest tragedy in history </w:t>
      </w:r>
    </w:p>
    <w:p w14:paraId="08707BAE" w14:textId="210ABAAB" w:rsidR="005D4003" w:rsidRPr="00991D90" w:rsidRDefault="005D4003" w:rsidP="005D4003">
      <w:pPr>
        <w:pStyle w:val="Lv2-J"/>
      </w:pPr>
      <w:r w:rsidRPr="00991D90">
        <w:t xml:space="preserve">The most tragic reality in </w:t>
      </w:r>
      <w:r w:rsidR="005E0EA5" w:rsidRPr="00991D90">
        <w:t xml:space="preserve">human </w:t>
      </w:r>
      <w:r w:rsidRPr="00991D90">
        <w:t xml:space="preserve">history is the end-time falling away from the faith (2 Thes. 2:3; </w:t>
      </w:r>
      <w:r w:rsidRPr="00991D90">
        <w:br/>
        <w:t>1 Tim. 4:1-2; 2 Tim. 3:1-7; 4:3-5; 2 Pet. 2:1-3; cf. also see Rom. 11:22; 1 Tim.  5:15; Heb. 3:12; 6:4-6; 10:26-31, 39; Jas</w:t>
      </w:r>
      <w:r w:rsidR="00D40F03" w:rsidRPr="00991D90">
        <w:t>.</w:t>
      </w:r>
      <w:r w:rsidRPr="00991D90">
        <w:t xml:space="preserve"> 5:19-20; 2 Pet. 2:20-22; 3:17). </w:t>
      </w:r>
    </w:p>
    <w:p w14:paraId="2269D810" w14:textId="570006D4" w:rsidR="00697B30" w:rsidRPr="00991D90" w:rsidRDefault="00697B30" w:rsidP="005D4003">
      <w:pPr>
        <w:pStyle w:val="Lv2-J"/>
      </w:pPr>
      <w:r w:rsidRPr="00991D90">
        <w:t xml:space="preserve">Paul </w:t>
      </w:r>
      <w:r w:rsidR="005D4003" w:rsidRPr="00991D90">
        <w:t xml:space="preserve">prophesied </w:t>
      </w:r>
      <w:r w:rsidRPr="00991D90">
        <w:t xml:space="preserve">a falling away from the faith in the </w:t>
      </w:r>
      <w:r w:rsidR="005D4003" w:rsidRPr="00991D90">
        <w:t>end times</w:t>
      </w:r>
      <w:r w:rsidR="00A57CE1" w:rsidRPr="00991D90">
        <w:t>.</w:t>
      </w:r>
      <w:r w:rsidR="005D4003" w:rsidRPr="00991D90">
        <w:t xml:space="preserve"> </w:t>
      </w:r>
    </w:p>
    <w:p w14:paraId="63B000A7" w14:textId="4B89DA51" w:rsidR="005D4003" w:rsidRPr="00991D90" w:rsidRDefault="005D4003" w:rsidP="005D4003">
      <w:pPr>
        <w:pStyle w:val="Sc2-F"/>
      </w:pPr>
      <w:r w:rsidRPr="00991D90">
        <w:rPr>
          <w:vertAlign w:val="superscript"/>
        </w:rPr>
        <w:t>3</w:t>
      </w:r>
      <w:r w:rsidRPr="00991D90">
        <w:t xml:space="preserve">Let no one deceive you by any means; for that Day </w:t>
      </w:r>
      <w:r w:rsidRPr="00991D90">
        <w:rPr>
          <w:b w:val="0"/>
        </w:rPr>
        <w:t>[Jesus</w:t>
      </w:r>
      <w:r w:rsidR="00CF030F" w:rsidRPr="00991D90">
        <w:rPr>
          <w:b w:val="0"/>
        </w:rPr>
        <w:t>’</w:t>
      </w:r>
      <w:r w:rsidRPr="00991D90">
        <w:rPr>
          <w:b w:val="0"/>
        </w:rPr>
        <w:t xml:space="preserve"> second coming] </w:t>
      </w:r>
      <w:r w:rsidRPr="00991D90">
        <w:t>will not come unless t</w:t>
      </w:r>
      <w:r w:rsidRPr="00991D90">
        <w:rPr>
          <w:u w:val="single"/>
        </w:rPr>
        <w:t>he falling away comes first</w:t>
      </w:r>
      <w:r w:rsidRPr="00991D90">
        <w:t xml:space="preserve">, and the man of sin </w:t>
      </w:r>
      <w:r w:rsidRPr="00991D90">
        <w:rPr>
          <w:b w:val="0"/>
        </w:rPr>
        <w:t>[the Antichrist]</w:t>
      </w:r>
      <w:r w:rsidRPr="00991D90">
        <w:t xml:space="preserve"> is revealed… (2 Thes. 2:3) </w:t>
      </w:r>
    </w:p>
    <w:p w14:paraId="078E8B91" w14:textId="5801221B" w:rsidR="00B830F8" w:rsidRPr="00991D90" w:rsidRDefault="00B830F8" w:rsidP="00B830F8">
      <w:pPr>
        <w:pStyle w:val="Sc2-F"/>
      </w:pPr>
      <w:r w:rsidRPr="00991D90">
        <w:rPr>
          <w:vertAlign w:val="superscript"/>
        </w:rPr>
        <w:t>1</w:t>
      </w:r>
      <w:r w:rsidRPr="00991D90">
        <w:t xml:space="preserve">Now the Spirit </w:t>
      </w:r>
      <w:r w:rsidRPr="00991D90">
        <w:rPr>
          <w:u w:val="single"/>
        </w:rPr>
        <w:t>expressly</w:t>
      </w:r>
      <w:r w:rsidRPr="00991D90">
        <w:t xml:space="preserve"> says that in </w:t>
      </w:r>
      <w:r w:rsidRPr="00991D90">
        <w:rPr>
          <w:u w:val="single"/>
        </w:rPr>
        <w:t>latter times</w:t>
      </w:r>
      <w:r w:rsidRPr="00991D90">
        <w:t xml:space="preserve"> some will </w:t>
      </w:r>
      <w:r w:rsidRPr="00991D90">
        <w:rPr>
          <w:u w:val="single"/>
        </w:rPr>
        <w:t>depart from the faith</w:t>
      </w:r>
      <w:r w:rsidRPr="00991D90">
        <w:t>, giving heed to deceiving spirits</w:t>
      </w:r>
      <w:r w:rsidR="00216C81" w:rsidRPr="00991D90">
        <w:t>…</w:t>
      </w:r>
      <w:r w:rsidRPr="00991D90">
        <w:rPr>
          <w:vertAlign w:val="superscript"/>
        </w:rPr>
        <w:t>2</w:t>
      </w:r>
      <w:r w:rsidRPr="00991D90">
        <w:t xml:space="preserve">having their own </w:t>
      </w:r>
      <w:r w:rsidRPr="00991D90">
        <w:rPr>
          <w:u w:val="single"/>
        </w:rPr>
        <w:t>conscience seared</w:t>
      </w:r>
      <w:r w:rsidR="00216C81" w:rsidRPr="00991D90">
        <w:t>…</w:t>
      </w:r>
      <w:r w:rsidRPr="00991D90">
        <w:rPr>
          <w:rStyle w:val="MyWordStyleChar"/>
          <w:vertAlign w:val="superscript"/>
          <w:lang w:val="en"/>
        </w:rPr>
        <w:t>3</w:t>
      </w:r>
      <w:r w:rsidRPr="00991D90">
        <w:t>forbidding to marry… (</w:t>
      </w:r>
      <w:bookmarkStart w:id="46" w:name="_Hlk96691501"/>
      <w:r w:rsidRPr="00991D90">
        <w:t>1 Tim. 4:1-3</w:t>
      </w:r>
      <w:bookmarkEnd w:id="46"/>
      <w:r w:rsidRPr="00991D90">
        <w:t>)</w:t>
      </w:r>
    </w:p>
    <w:p w14:paraId="3EDF2C8B" w14:textId="0FD66AB0" w:rsidR="00697B30" w:rsidRPr="00991D90" w:rsidRDefault="005D4003" w:rsidP="00697B30">
      <w:pPr>
        <w:pStyle w:val="Sc2-F"/>
      </w:pPr>
      <w:r w:rsidRPr="00991D90">
        <w:rPr>
          <w:vertAlign w:val="superscript"/>
        </w:rPr>
        <w:t>3</w:t>
      </w:r>
      <w:r w:rsidR="00697B30" w:rsidRPr="00991D90">
        <w:t xml:space="preserve">For </w:t>
      </w:r>
      <w:r w:rsidR="00697B30" w:rsidRPr="00991D90">
        <w:rPr>
          <w:u w:val="single"/>
        </w:rPr>
        <w:t>the time will come</w:t>
      </w:r>
      <w:r w:rsidR="00697B30" w:rsidRPr="00991D90">
        <w:t xml:space="preserve"> when they will </w:t>
      </w:r>
      <w:r w:rsidR="00697B30" w:rsidRPr="00991D90">
        <w:rPr>
          <w:u w:val="single"/>
        </w:rPr>
        <w:t>not endure</w:t>
      </w:r>
      <w:r w:rsidR="00697B30" w:rsidRPr="00991D90">
        <w:t xml:space="preserve"> sound doctrine…</w:t>
      </w:r>
      <w:r w:rsidR="00697B30" w:rsidRPr="00991D90">
        <w:rPr>
          <w:vertAlign w:val="superscript"/>
        </w:rPr>
        <w:t>4</w:t>
      </w:r>
      <w:r w:rsidR="00697B30" w:rsidRPr="00991D90">
        <w:t xml:space="preserve">they </w:t>
      </w:r>
      <w:r w:rsidR="00697B30" w:rsidRPr="00991D90">
        <w:rPr>
          <w:u w:val="single"/>
        </w:rPr>
        <w:t>will turn their ears away from the truth</w:t>
      </w:r>
      <w:r w:rsidR="00697B30" w:rsidRPr="00991D90">
        <w:t xml:space="preserve"> and be turned aside to fables. (2 Tim. 4:3-4) </w:t>
      </w:r>
    </w:p>
    <w:p w14:paraId="4FA56DAD" w14:textId="0FC3E715" w:rsidR="00FF3FFF" w:rsidRPr="00991D90" w:rsidRDefault="00FF3FFF" w:rsidP="00157948">
      <w:pPr>
        <w:pStyle w:val="Lv2-J"/>
      </w:pPr>
      <w:bookmarkStart w:id="47" w:name="_Hlk96691710"/>
      <w:r w:rsidRPr="00991D90">
        <w:t xml:space="preserve">It is impossible for one to return to </w:t>
      </w:r>
      <w:r w:rsidR="00697B30" w:rsidRPr="00991D90">
        <w:t xml:space="preserve">the faith after their conscience </w:t>
      </w:r>
      <w:r w:rsidRPr="00991D90">
        <w:t xml:space="preserve">has been </w:t>
      </w:r>
      <w:r w:rsidR="00697B30" w:rsidRPr="00991D90">
        <w:t>seared</w:t>
      </w:r>
      <w:r w:rsidRPr="00991D90">
        <w:t xml:space="preserve"> (Heb. 6:4-6).</w:t>
      </w:r>
    </w:p>
    <w:bookmarkEnd w:id="47"/>
    <w:p w14:paraId="6C918362" w14:textId="2FC78FCC" w:rsidR="00697B30" w:rsidRPr="00991D90" w:rsidRDefault="00697B30" w:rsidP="00697B30">
      <w:pPr>
        <w:pStyle w:val="Sc2-F"/>
      </w:pPr>
      <w:r w:rsidRPr="00991D90">
        <w:rPr>
          <w:vertAlign w:val="superscript"/>
        </w:rPr>
        <w:t>4</w:t>
      </w:r>
      <w:r w:rsidRPr="00991D90">
        <w:t xml:space="preserve">For it is </w:t>
      </w:r>
      <w:r w:rsidRPr="00991D90">
        <w:rPr>
          <w:u w:val="single"/>
        </w:rPr>
        <w:t>impossible</w:t>
      </w:r>
      <w:r w:rsidRPr="00991D90">
        <w:t xml:space="preserve"> for those who were once enlightened and have tasted the heavenly gift, and have become partakers of the Holy Spirit, </w:t>
      </w:r>
      <w:r w:rsidRPr="00991D90">
        <w:rPr>
          <w:vertAlign w:val="superscript"/>
        </w:rPr>
        <w:t>5</w:t>
      </w:r>
      <w:r w:rsidRPr="00991D90">
        <w:t xml:space="preserve">and have tasted the good word of God and the powers of the age to come, </w:t>
      </w:r>
      <w:r w:rsidRPr="00991D90">
        <w:rPr>
          <w:vertAlign w:val="superscript"/>
        </w:rPr>
        <w:t>6</w:t>
      </w:r>
      <w:r w:rsidRPr="00991D90">
        <w:t xml:space="preserve"> </w:t>
      </w:r>
      <w:r w:rsidRPr="00991D90">
        <w:rPr>
          <w:u w:val="single"/>
        </w:rPr>
        <w:t>if they fall away</w:t>
      </w:r>
      <w:r w:rsidRPr="00991D90">
        <w:t xml:space="preserve">, to </w:t>
      </w:r>
      <w:r w:rsidRPr="00991D90">
        <w:rPr>
          <w:u w:val="single"/>
        </w:rPr>
        <w:t>renew them again to repentance</w:t>
      </w:r>
      <w:r w:rsidRPr="00991D90">
        <w:t xml:space="preserve">, since they crucify again for themselves the Son of God, and </w:t>
      </w:r>
      <w:r w:rsidRPr="00991D90">
        <w:rPr>
          <w:u w:val="single"/>
        </w:rPr>
        <w:t>put Him to an open shame</w:t>
      </w:r>
      <w:r w:rsidRPr="00991D90">
        <w:t xml:space="preserve">. </w:t>
      </w:r>
      <w:bookmarkStart w:id="48" w:name="_Hlk96691768"/>
      <w:r w:rsidRPr="00991D90">
        <w:t xml:space="preserve">(Heb. 6:4-6) </w:t>
      </w:r>
      <w:bookmarkEnd w:id="48"/>
    </w:p>
    <w:p w14:paraId="728D30FF" w14:textId="1CC87628" w:rsidR="00FF3FFF" w:rsidRPr="00991D90" w:rsidRDefault="00FF3FFF" w:rsidP="00FF3FFF">
      <w:pPr>
        <w:pStyle w:val="Lv2-J"/>
      </w:pPr>
      <w:r w:rsidRPr="00991D90">
        <w:t>Those who fall away are those who continue in unrepentant sin after receive the truth (Heb. 10:26).</w:t>
      </w:r>
    </w:p>
    <w:p w14:paraId="438301A1" w14:textId="55731629" w:rsidR="00697B30" w:rsidRPr="00991D90" w:rsidRDefault="00697B30" w:rsidP="00697B30">
      <w:pPr>
        <w:pStyle w:val="Sc2-F"/>
      </w:pPr>
      <w:r w:rsidRPr="00991D90">
        <w:rPr>
          <w:vertAlign w:val="superscript"/>
        </w:rPr>
        <w:t>26</w:t>
      </w:r>
      <w:r w:rsidR="009B0099" w:rsidRPr="00991D90">
        <w:t>I</w:t>
      </w:r>
      <w:r w:rsidRPr="00991D90">
        <w:t xml:space="preserve">f we </w:t>
      </w:r>
      <w:r w:rsidRPr="00991D90">
        <w:rPr>
          <w:u w:val="single"/>
        </w:rPr>
        <w:t>sin willfully</w:t>
      </w:r>
      <w:r w:rsidRPr="00991D90">
        <w:t xml:space="preserve"> </w:t>
      </w:r>
      <w:r w:rsidRPr="00991D90">
        <w:rPr>
          <w:b w:val="0"/>
        </w:rPr>
        <w:t>[persistently]</w:t>
      </w:r>
      <w:r w:rsidRPr="00991D90">
        <w:t xml:space="preserve"> after we have </w:t>
      </w:r>
      <w:r w:rsidRPr="00991D90">
        <w:rPr>
          <w:u w:val="single"/>
        </w:rPr>
        <w:t>received the knowledge of the truth</w:t>
      </w:r>
      <w:r w:rsidRPr="00991D90">
        <w:t xml:space="preserve">, there </w:t>
      </w:r>
      <w:r w:rsidRPr="00991D90">
        <w:rPr>
          <w:u w:val="single"/>
        </w:rPr>
        <w:t>no longer remains</w:t>
      </w:r>
      <w:r w:rsidRPr="00991D90">
        <w:t xml:space="preserve"> a sacrifice for sins, </w:t>
      </w:r>
      <w:r w:rsidRPr="00991D90">
        <w:rPr>
          <w:vertAlign w:val="superscript"/>
        </w:rPr>
        <w:t>27</w:t>
      </w:r>
      <w:r w:rsidRPr="00991D90">
        <w:t xml:space="preserve">but a </w:t>
      </w:r>
      <w:r w:rsidRPr="00991D90">
        <w:rPr>
          <w:u w:val="single"/>
        </w:rPr>
        <w:t>certain fearful expectation of judgment</w:t>
      </w:r>
      <w:r w:rsidRPr="00991D90">
        <w:t>…</w:t>
      </w:r>
      <w:r w:rsidRPr="00991D90">
        <w:rPr>
          <w:vertAlign w:val="superscript"/>
        </w:rPr>
        <w:t>29</w:t>
      </w:r>
      <w:r w:rsidR="00FF3FFF" w:rsidRPr="00991D90">
        <w:t>H</w:t>
      </w:r>
      <w:r w:rsidRPr="00991D90">
        <w:t xml:space="preserve">ow much worse </w:t>
      </w:r>
      <w:r w:rsidRPr="00991D90">
        <w:rPr>
          <w:u w:val="single"/>
        </w:rPr>
        <w:t>punishment</w:t>
      </w:r>
      <w:r w:rsidR="00B830F8" w:rsidRPr="00991D90">
        <w:rPr>
          <w:sz w:val="22"/>
          <w:szCs w:val="18"/>
        </w:rPr>
        <w:t>…</w:t>
      </w:r>
      <w:r w:rsidRPr="00991D90">
        <w:t>will he be</w:t>
      </w:r>
      <w:r w:rsidR="00FF3FFF" w:rsidRPr="00991D90">
        <w:rPr>
          <w:sz w:val="21"/>
          <w:szCs w:val="16"/>
        </w:rPr>
        <w:t>…</w:t>
      </w:r>
      <w:r w:rsidRPr="00991D90">
        <w:t xml:space="preserve">worthy who has </w:t>
      </w:r>
      <w:r w:rsidRPr="00991D90">
        <w:rPr>
          <w:u w:val="single"/>
        </w:rPr>
        <w:t>trampled the Son of God underfoot</w:t>
      </w:r>
      <w:r w:rsidRPr="00991D90">
        <w:t>, counted the blood of the covenant</w:t>
      </w:r>
      <w:r w:rsidR="00B830F8" w:rsidRPr="00991D90">
        <w:t>…</w:t>
      </w:r>
      <w:r w:rsidRPr="00991D90">
        <w:t>a common thing, and insulted the Spirit of grace?</w:t>
      </w:r>
      <w:r w:rsidR="006D2F96" w:rsidRPr="00991D90">
        <w:t>…</w:t>
      </w:r>
      <w:r w:rsidR="00B830F8" w:rsidRPr="00991D90">
        <w:t>”</w:t>
      </w:r>
      <w:r w:rsidRPr="00991D90">
        <w:t xml:space="preserve"> (Heb. 10:26-</w:t>
      </w:r>
      <w:r w:rsidR="009B0099" w:rsidRPr="00991D90">
        <w:t>29</w:t>
      </w:r>
      <w:r w:rsidRPr="00991D90">
        <w:t xml:space="preserve">) </w:t>
      </w:r>
    </w:p>
    <w:p w14:paraId="77059201" w14:textId="4969C8C9" w:rsidR="008F18F3" w:rsidRPr="00991D90" w:rsidRDefault="00697B30" w:rsidP="009A4222">
      <w:pPr>
        <w:pStyle w:val="Lv2-J"/>
      </w:pPr>
      <w:r w:rsidRPr="00991D90">
        <w:t>Peter warn</w:t>
      </w:r>
      <w:r w:rsidR="00FF3FFF" w:rsidRPr="00991D90">
        <w:t xml:space="preserve">ed of false teachers who once walked in the truth but fell </w:t>
      </w:r>
      <w:r w:rsidRPr="00991D90">
        <w:t xml:space="preserve">away (2 Pet. 2:1-22). </w:t>
      </w:r>
      <w:bookmarkStart w:id="49" w:name="OLE_LINK3"/>
      <w:bookmarkStart w:id="50" w:name="OLE_LINK4"/>
      <w:bookmarkStart w:id="51" w:name="OLE_LINK13"/>
      <w:bookmarkStart w:id="52" w:name="OLE_LINK54"/>
      <w:bookmarkStart w:id="53" w:name="OLE_LINK25"/>
      <w:bookmarkStart w:id="54" w:name="OLE_LINK26"/>
      <w:bookmarkStart w:id="55" w:name="OLE_LINK43"/>
      <w:bookmarkStart w:id="56" w:name="OLE_LINK44"/>
      <w:r w:rsidR="008F18F3" w:rsidRPr="00991D90">
        <w:t>Their latter end is worse</w:t>
      </w:r>
      <w:r w:rsidR="00991D90">
        <w:t>—t</w:t>
      </w:r>
      <w:r w:rsidR="008F18F3" w:rsidRPr="00991D90">
        <w:t xml:space="preserve">here are different measures of intensity of condemnation and judgment in hell (Mt. 10:15; 11:22-24; </w:t>
      </w:r>
      <w:r w:rsidR="00DF0244" w:rsidRPr="00991D90">
        <w:t xml:space="preserve">Mk. 12:40; </w:t>
      </w:r>
      <w:r w:rsidR="008F18F3" w:rsidRPr="00991D90">
        <w:t>Lk. 12:47-48; 20:46-46; Jn. 15:22)</w:t>
      </w:r>
      <w:r w:rsidR="00991D90">
        <w:t>.</w:t>
      </w:r>
      <w:r w:rsidR="008F18F3" w:rsidRPr="00991D90">
        <w:t xml:space="preserve"> </w:t>
      </w:r>
    </w:p>
    <w:p w14:paraId="0B5F596C" w14:textId="41BEC165" w:rsidR="00A561A9" w:rsidRPr="00991D90" w:rsidRDefault="00A561A9" w:rsidP="00A561A9">
      <w:pPr>
        <w:pStyle w:val="Sc2-F"/>
      </w:pPr>
      <w:r w:rsidRPr="00991D90">
        <w:rPr>
          <w:rStyle w:val="MyWordStyleChar"/>
          <w:vertAlign w:val="superscript"/>
          <w:lang w:val="en"/>
        </w:rPr>
        <w:t>15</w:t>
      </w:r>
      <w:r w:rsidRPr="00991D90">
        <w:t xml:space="preserve">They </w:t>
      </w:r>
      <w:r w:rsidRPr="00991D90">
        <w:rPr>
          <w:b w:val="0"/>
        </w:rPr>
        <w:t>[false teachers]</w:t>
      </w:r>
      <w:r w:rsidRPr="00991D90">
        <w:t xml:space="preserve"> have </w:t>
      </w:r>
      <w:r w:rsidRPr="00991D90">
        <w:rPr>
          <w:u w:val="single"/>
        </w:rPr>
        <w:t>forsaken the right way</w:t>
      </w:r>
      <w:r w:rsidRPr="00991D90">
        <w:t>…</w:t>
      </w:r>
      <w:r w:rsidRPr="00991D90">
        <w:rPr>
          <w:rStyle w:val="MyWordStyleChar"/>
          <w:vertAlign w:val="superscript"/>
          <w:lang w:val="en"/>
        </w:rPr>
        <w:t>19</w:t>
      </w:r>
      <w:r w:rsidR="00216C81" w:rsidRPr="00991D90">
        <w:t>T</w:t>
      </w:r>
      <w:r w:rsidRPr="00991D90">
        <w:t>hey themselves are slaves of corruption</w:t>
      </w:r>
      <w:r w:rsidR="00216C81" w:rsidRPr="00991D90">
        <w:t xml:space="preserve"> </w:t>
      </w:r>
      <w:r w:rsidRPr="00991D90">
        <w:t>…</w:t>
      </w:r>
      <w:r w:rsidRPr="00991D90">
        <w:rPr>
          <w:rStyle w:val="MyWordStyleChar"/>
          <w:vertAlign w:val="superscript"/>
          <w:lang w:val="en"/>
        </w:rPr>
        <w:t>20</w:t>
      </w:r>
      <w:r w:rsidR="00216C81" w:rsidRPr="00991D90">
        <w:t>I</w:t>
      </w:r>
      <w:r w:rsidRPr="00991D90">
        <w:t xml:space="preserve">f </w:t>
      </w:r>
      <w:r w:rsidRPr="00991D90">
        <w:rPr>
          <w:u w:val="single"/>
        </w:rPr>
        <w:t>after they have escaped the pollutions</w:t>
      </w:r>
      <w:r w:rsidRPr="00991D90">
        <w:t xml:space="preserve"> of the world through the</w:t>
      </w:r>
      <w:r w:rsidRPr="00991D90">
        <w:rPr>
          <w:u w:val="single"/>
        </w:rPr>
        <w:t xml:space="preserve"> knowledge of the Lord</w:t>
      </w:r>
      <w:r w:rsidR="00673FCD" w:rsidRPr="00991D90">
        <w:t>…</w:t>
      </w:r>
      <w:r w:rsidR="00216C81" w:rsidRPr="00991D90">
        <w:t xml:space="preserve"> </w:t>
      </w:r>
      <w:r w:rsidRPr="00991D90">
        <w:t xml:space="preserve">Jesus Christ, they are </w:t>
      </w:r>
      <w:r w:rsidRPr="00991D90">
        <w:rPr>
          <w:u w:val="single"/>
        </w:rPr>
        <w:t>again entangled</w:t>
      </w:r>
      <w:r w:rsidRPr="00991D90">
        <w:t xml:space="preserve"> in them and overcome, </w:t>
      </w:r>
      <w:r w:rsidRPr="00991D90">
        <w:rPr>
          <w:u w:val="single"/>
        </w:rPr>
        <w:t>the latter end is worse</w:t>
      </w:r>
      <w:r w:rsidRPr="00991D90">
        <w:t xml:space="preserve"> for them than the beginning. </w:t>
      </w:r>
      <w:r w:rsidRPr="00991D90">
        <w:rPr>
          <w:rStyle w:val="MyWordStyleChar"/>
          <w:vertAlign w:val="superscript"/>
          <w:lang w:val="en"/>
        </w:rPr>
        <w:t>21</w:t>
      </w:r>
      <w:r w:rsidRPr="00991D90">
        <w:t xml:space="preserve">For it would have been </w:t>
      </w:r>
      <w:r w:rsidRPr="00991D90">
        <w:rPr>
          <w:u w:val="single"/>
        </w:rPr>
        <w:t>better for them not to have known</w:t>
      </w:r>
      <w:r w:rsidRPr="00991D90">
        <w:t xml:space="preserve"> the way of righteousness, than having known </w:t>
      </w:r>
      <w:r w:rsidRPr="00991D90">
        <w:rPr>
          <w:iCs/>
        </w:rPr>
        <w:t>it,</w:t>
      </w:r>
      <w:r w:rsidRPr="00991D90">
        <w:t xml:space="preserve"> to </w:t>
      </w:r>
      <w:r w:rsidRPr="00991D90">
        <w:rPr>
          <w:u w:val="single"/>
        </w:rPr>
        <w:t>turn from</w:t>
      </w:r>
      <w:r w:rsidRPr="00991D90">
        <w:t xml:space="preserve"> the holy commandment…” (2 Pe</w:t>
      </w:r>
      <w:r w:rsidR="00673FCD" w:rsidRPr="00991D90">
        <w:t>t.</w:t>
      </w:r>
      <w:r w:rsidRPr="00991D90">
        <w:t xml:space="preserve"> 2:</w:t>
      </w:r>
      <w:r w:rsidR="00673FCD" w:rsidRPr="00991D90">
        <w:t>15-</w:t>
      </w:r>
      <w:r w:rsidRPr="00991D90">
        <w:t>2</w:t>
      </w:r>
      <w:r w:rsidR="00673FCD" w:rsidRPr="00991D90">
        <w:t>1</w:t>
      </w:r>
      <w:r w:rsidRPr="00991D90">
        <w:t xml:space="preserve">) </w:t>
      </w:r>
    </w:p>
    <w:bookmarkEnd w:id="49"/>
    <w:bookmarkEnd w:id="50"/>
    <w:bookmarkEnd w:id="51"/>
    <w:bookmarkEnd w:id="52"/>
    <w:bookmarkEnd w:id="53"/>
    <w:bookmarkEnd w:id="54"/>
    <w:bookmarkEnd w:id="55"/>
    <w:bookmarkEnd w:id="56"/>
    <w:p w14:paraId="0CF90934" w14:textId="77777777" w:rsidR="00216C81" w:rsidRPr="00991D90" w:rsidRDefault="00216C81" w:rsidP="00216C81">
      <w:pPr>
        <w:pStyle w:val="Lv2-J"/>
      </w:pPr>
      <w:r w:rsidRPr="00991D90">
        <w:t>A genuine brother can commit “sin that leads to death” (</w:t>
      </w:r>
      <w:bookmarkStart w:id="57" w:name="_Hlk96668446"/>
      <w:r w:rsidRPr="00991D90">
        <w:t>1 Jn. 5:16-17</w:t>
      </w:r>
      <w:bookmarkEnd w:id="57"/>
      <w:r w:rsidRPr="00991D90">
        <w:t>).</w:t>
      </w:r>
    </w:p>
    <w:p w14:paraId="48E2BE46" w14:textId="77777777" w:rsidR="00216C81" w:rsidRPr="00991D90" w:rsidRDefault="00216C81" w:rsidP="00216C81">
      <w:pPr>
        <w:pStyle w:val="Sc2-F"/>
        <w:rPr>
          <w:rFonts w:eastAsia="Times New Roman"/>
          <w:sz w:val="22"/>
        </w:rPr>
      </w:pPr>
      <w:r w:rsidRPr="00991D90">
        <w:rPr>
          <w:rStyle w:val="MyWordStyleChar"/>
          <w:vertAlign w:val="superscript"/>
          <w:lang w:val="en"/>
        </w:rPr>
        <w:t>16</w:t>
      </w:r>
      <w:r w:rsidRPr="00991D90">
        <w:t xml:space="preserve">If anyone sees </w:t>
      </w:r>
      <w:r w:rsidRPr="00991D90">
        <w:rPr>
          <w:u w:val="single"/>
        </w:rPr>
        <w:t>his brother</w:t>
      </w:r>
      <w:r w:rsidRPr="00991D90">
        <w:t xml:space="preserve"> sinning a sin </w:t>
      </w:r>
      <w:r w:rsidRPr="00991D90">
        <w:rPr>
          <w:iCs/>
        </w:rPr>
        <w:t>which does</w:t>
      </w:r>
      <w:r w:rsidRPr="00991D90">
        <w:t xml:space="preserve"> not </w:t>
      </w:r>
      <w:r w:rsidRPr="00991D90">
        <w:rPr>
          <w:iCs/>
        </w:rPr>
        <w:t>lead</w:t>
      </w:r>
      <w:r w:rsidRPr="00991D90">
        <w:t xml:space="preserve"> to death, he will ask </w:t>
      </w:r>
      <w:r w:rsidRPr="00991D90">
        <w:rPr>
          <w:b w:val="0"/>
        </w:rPr>
        <w:t>[pray]</w:t>
      </w:r>
      <w:r w:rsidRPr="00991D90">
        <w:t xml:space="preserve">, and </w:t>
      </w:r>
      <w:r w:rsidRPr="00991D90">
        <w:br/>
        <w:t xml:space="preserve">He will give him life for those who commit sin not </w:t>
      </w:r>
      <w:r w:rsidRPr="00991D90">
        <w:rPr>
          <w:iCs/>
        </w:rPr>
        <w:t>leading</w:t>
      </w:r>
      <w:r w:rsidRPr="00991D90">
        <w:t xml:space="preserve"> to death. </w:t>
      </w:r>
      <w:r w:rsidRPr="00991D90">
        <w:rPr>
          <w:u w:val="single"/>
        </w:rPr>
        <w:t xml:space="preserve">There is sin </w:t>
      </w:r>
      <w:r w:rsidRPr="00991D90">
        <w:rPr>
          <w:iCs/>
          <w:u w:val="single"/>
        </w:rPr>
        <w:t>leading</w:t>
      </w:r>
      <w:r w:rsidRPr="00991D90">
        <w:rPr>
          <w:u w:val="single"/>
        </w:rPr>
        <w:t xml:space="preserve"> to death</w:t>
      </w:r>
      <w:r w:rsidRPr="00991D90">
        <w:t xml:space="preserve">. I do not say that he should pray about that. </w:t>
      </w:r>
      <w:r w:rsidRPr="00991D90">
        <w:rPr>
          <w:rStyle w:val="MyWordStyleChar"/>
          <w:vertAlign w:val="superscript"/>
          <w:lang w:val="en"/>
        </w:rPr>
        <w:t>17</w:t>
      </w:r>
      <w:r w:rsidRPr="00991D90">
        <w:t xml:space="preserve">… there is sin not </w:t>
      </w:r>
      <w:r w:rsidRPr="00991D90">
        <w:rPr>
          <w:iCs/>
        </w:rPr>
        <w:t>leading</w:t>
      </w:r>
      <w:r w:rsidRPr="00991D90">
        <w:t xml:space="preserve"> to death. (1 Jn. 5:16-17) </w:t>
      </w:r>
    </w:p>
    <w:p w14:paraId="5F17A29F" w14:textId="60C9423D" w:rsidR="009A688B" w:rsidRPr="00991D90" w:rsidRDefault="001133EF" w:rsidP="00673FCD">
      <w:pPr>
        <w:pStyle w:val="Lv2-J"/>
        <w:rPr>
          <w:vertAlign w:val="superscript"/>
        </w:rPr>
      </w:pPr>
      <w:r w:rsidRPr="00991D90">
        <w:t xml:space="preserve">It is wise to examine </w:t>
      </w:r>
      <w:r w:rsidR="00673FCD" w:rsidRPr="00991D90">
        <w:t xml:space="preserve">our heart and lifestyle </w:t>
      </w:r>
      <w:r w:rsidRPr="00991D90">
        <w:t>so that we may not be self-deceive</w:t>
      </w:r>
      <w:r w:rsidR="00356DB4" w:rsidRPr="00991D90">
        <w:t>d.</w:t>
      </w:r>
    </w:p>
    <w:p w14:paraId="3E8B79FE" w14:textId="4DED85DE" w:rsidR="00673FCD" w:rsidRDefault="00673FCD" w:rsidP="00673FCD">
      <w:pPr>
        <w:pStyle w:val="Sc2-F"/>
      </w:pPr>
      <w:r w:rsidRPr="00991D90">
        <w:rPr>
          <w:rStyle w:val="MyWordStyleChar"/>
          <w:vertAlign w:val="superscript"/>
          <w:lang w:val="en"/>
        </w:rPr>
        <w:t>5</w:t>
      </w:r>
      <w:r w:rsidRPr="00991D90">
        <w:rPr>
          <w:u w:val="single"/>
        </w:rPr>
        <w:t xml:space="preserve">Examine yourselves </w:t>
      </w:r>
      <w:r w:rsidRPr="00991D90">
        <w:rPr>
          <w:iCs/>
        </w:rPr>
        <w:t>as to</w:t>
      </w:r>
      <w:r w:rsidRPr="00991D90">
        <w:t xml:space="preserve"> whether you are in the faith. </w:t>
      </w:r>
      <w:r w:rsidRPr="00991D90">
        <w:rPr>
          <w:u w:val="single"/>
        </w:rPr>
        <w:t>Test yourselves</w:t>
      </w:r>
      <w:r w:rsidRPr="00991D90">
        <w:t>. Do you not know yourselves, that Jesus Christ is in you?—unless indeed you are disqualified. (2 Cor. 13:5)</w:t>
      </w:r>
      <w:r>
        <w:t xml:space="preserve"> </w:t>
      </w:r>
    </w:p>
    <w:sectPr w:rsidR="00673FCD" w:rsidSect="00312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7310" w14:textId="77777777" w:rsidR="00CF113A" w:rsidRDefault="00CF113A">
      <w:r>
        <w:separator/>
      </w:r>
    </w:p>
  </w:endnote>
  <w:endnote w:type="continuationSeparator" w:id="0">
    <w:p w14:paraId="663769E3" w14:textId="77777777" w:rsidR="00CF113A" w:rsidRDefault="00CF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437F" w14:textId="77777777" w:rsidR="00652863" w:rsidRDefault="00652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F811" w14:textId="77777777" w:rsidR="00A37BFB" w:rsidRPr="00E04315" w:rsidRDefault="00A37BFB" w:rsidP="00A37BFB">
    <w:pPr>
      <w:pBdr>
        <w:top w:val="single" w:sz="4" w:space="1" w:color="auto"/>
      </w:pBdr>
      <w:jc w:val="center"/>
      <w:rPr>
        <w:b/>
        <w:i/>
        <w:color w:val="000000" w:themeColor="text1"/>
        <w:sz w:val="28"/>
      </w:rPr>
    </w:pPr>
    <w:r w:rsidRPr="00E04315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E04315">
        <w:rPr>
          <w:rStyle w:val="Hyperlink"/>
          <w:b/>
          <w:i/>
          <w:color w:val="000000" w:themeColor="text1"/>
          <w:sz w:val="28"/>
          <w:u w:val="none"/>
        </w:rPr>
        <w:t>ihopkc.org</w:t>
      </w:r>
    </w:hyperlink>
  </w:p>
  <w:p w14:paraId="20E56235" w14:textId="0D6CBE10" w:rsidR="009A45D8" w:rsidRPr="00E04315" w:rsidRDefault="00A37BFB" w:rsidP="00A37BFB">
    <w:pPr>
      <w:pBdr>
        <w:top w:val="single" w:sz="4" w:space="1" w:color="auto"/>
      </w:pBdr>
      <w:jc w:val="center"/>
      <w:rPr>
        <w:b/>
        <w:i/>
        <w:color w:val="000000" w:themeColor="text1"/>
      </w:rPr>
    </w:pPr>
    <w:r w:rsidRPr="00E04315">
      <w:rPr>
        <w:b/>
        <w:i/>
        <w:color w:val="000000" w:themeColor="text1"/>
      </w:rPr>
      <w:t xml:space="preserve">Free Teaching Library    </w:t>
    </w:r>
    <w:hyperlink r:id="rId2" w:history="1">
      <w:r w:rsidRPr="00E04315">
        <w:rPr>
          <w:rStyle w:val="Hyperlink"/>
          <w:b/>
          <w:i/>
          <w:color w:val="000000" w:themeColor="text1"/>
          <w:u w:val="none"/>
        </w:rPr>
        <w:t>mikebickle.org</w:t>
      </w:r>
    </w:hyperlink>
    <w:r w:rsidR="009A45D8" w:rsidRPr="00E04315">
      <w:rPr>
        <w:b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E261" w14:textId="77777777" w:rsidR="00421B3C" w:rsidRPr="00717C18" w:rsidRDefault="00421B3C" w:rsidP="00421B3C">
    <w:pPr>
      <w:pBdr>
        <w:top w:val="single" w:sz="4" w:space="1" w:color="auto"/>
      </w:pBdr>
      <w:jc w:val="center"/>
      <w:rPr>
        <w:b/>
        <w:i/>
        <w:color w:val="000000" w:themeColor="text1"/>
        <w:sz w:val="28"/>
      </w:rPr>
    </w:pPr>
    <w:r w:rsidRPr="00717C18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717C18">
        <w:rPr>
          <w:rStyle w:val="Hyperlink"/>
          <w:b/>
          <w:i/>
          <w:color w:val="000000" w:themeColor="text1"/>
          <w:sz w:val="28"/>
          <w:u w:val="none"/>
        </w:rPr>
        <w:t>ihopkc.org</w:t>
      </w:r>
    </w:hyperlink>
  </w:p>
  <w:p w14:paraId="04EA1036" w14:textId="0BDD168D" w:rsidR="009A45D8" w:rsidRPr="00717C18" w:rsidRDefault="00421B3C" w:rsidP="00421B3C">
    <w:pPr>
      <w:pBdr>
        <w:top w:val="single" w:sz="4" w:space="1" w:color="auto"/>
      </w:pBdr>
      <w:jc w:val="center"/>
      <w:rPr>
        <w:b/>
        <w:i/>
        <w:color w:val="000000" w:themeColor="text1"/>
      </w:rPr>
    </w:pPr>
    <w:r w:rsidRPr="00717C18">
      <w:rPr>
        <w:b/>
        <w:i/>
        <w:color w:val="000000" w:themeColor="text1"/>
      </w:rPr>
      <w:t xml:space="preserve">Free Teaching Library    </w:t>
    </w:r>
    <w:hyperlink r:id="rId2" w:history="1">
      <w:r w:rsidR="00A37BFB" w:rsidRPr="00717C18">
        <w:rPr>
          <w:rStyle w:val="Hyperlink"/>
          <w:b/>
          <w:i/>
          <w:color w:val="000000" w:themeColor="text1"/>
          <w:u w:val="none"/>
        </w:rPr>
        <w:t>m</w:t>
      </w:r>
      <w:r w:rsidRPr="00717C18">
        <w:rPr>
          <w:rStyle w:val="Hyperlink"/>
          <w:b/>
          <w:i/>
          <w:color w:val="000000" w:themeColor="text1"/>
          <w:u w:val="none"/>
        </w:rPr>
        <w:t>ike</w:t>
      </w:r>
      <w:r w:rsidR="00A37BFB" w:rsidRPr="00717C18">
        <w:rPr>
          <w:rStyle w:val="Hyperlink"/>
          <w:b/>
          <w:i/>
          <w:color w:val="000000" w:themeColor="text1"/>
          <w:u w:val="none"/>
        </w:rPr>
        <w:t>b</w:t>
      </w:r>
      <w:r w:rsidRPr="00717C18">
        <w:rPr>
          <w:rStyle w:val="Hyperlink"/>
          <w:b/>
          <w:i/>
          <w:color w:val="000000" w:themeColor="text1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00DE" w14:textId="77777777" w:rsidR="00CF113A" w:rsidRDefault="00CF113A">
      <w:r>
        <w:separator/>
      </w:r>
    </w:p>
  </w:footnote>
  <w:footnote w:type="continuationSeparator" w:id="0">
    <w:p w14:paraId="3178B76C" w14:textId="77777777" w:rsidR="00CF113A" w:rsidRDefault="00CF1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6074" w14:textId="77777777" w:rsidR="009A45D8" w:rsidRDefault="009A45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CA0F46B" w14:textId="77777777" w:rsidR="009A45D8" w:rsidRDefault="009A45D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51CB" w14:textId="2877B2A3" w:rsidR="00A37BFB" w:rsidRPr="00587B56" w:rsidRDefault="00A37BFB" w:rsidP="00A37BFB">
    <w:pPr>
      <w:rPr>
        <w:b/>
        <w:i/>
        <w:smallCaps/>
      </w:rPr>
    </w:pPr>
    <w:bookmarkStart w:id="58" w:name="_Hlk96228537"/>
    <w:r w:rsidRPr="00587B56">
      <w:rPr>
        <w:b/>
        <w:i/>
        <w:smallCaps/>
      </w:rPr>
      <w:t xml:space="preserve">Intimacy with the Trinity in </w:t>
    </w:r>
    <w:r w:rsidR="00624B3B">
      <w:rPr>
        <w:b/>
        <w:i/>
        <w:smallCaps/>
      </w:rPr>
      <w:t>John 1</w:t>
    </w:r>
    <w:r w:rsidR="003F6538">
      <w:rPr>
        <w:b/>
        <w:i/>
        <w:smallCaps/>
      </w:rPr>
      <w:t>5</w:t>
    </w:r>
    <w:r w:rsidRPr="00587B56">
      <w:rPr>
        <w:b/>
        <w:i/>
        <w:smallCaps/>
      </w:rPr>
      <w:t xml:space="preserve"> – Mike Bickle</w:t>
    </w:r>
  </w:p>
  <w:p w14:paraId="19AA7472" w14:textId="4B898906" w:rsidR="009A45D8" w:rsidRPr="00A37BFB" w:rsidRDefault="00A37BFB" w:rsidP="00B765BA">
    <w:pPr>
      <w:pBdr>
        <w:bottom w:val="single" w:sz="4" w:space="1" w:color="auto"/>
      </w:pBdr>
      <w:rPr>
        <w:b/>
        <w:i/>
        <w:sz w:val="20"/>
      </w:rPr>
    </w:pPr>
    <w:bookmarkStart w:id="59" w:name="_Hlk81544946"/>
    <w:bookmarkStart w:id="60" w:name="_Hlk80418980"/>
    <w:r w:rsidRPr="00B765BA">
      <w:rPr>
        <w:b/>
        <w:i/>
        <w:sz w:val="20"/>
      </w:rPr>
      <w:t xml:space="preserve">Session </w:t>
    </w:r>
    <w:r w:rsidR="00652863" w:rsidRPr="00B765BA">
      <w:rPr>
        <w:b/>
        <w:i/>
        <w:sz w:val="20"/>
      </w:rPr>
      <w:t>5</w:t>
    </w:r>
    <w:r w:rsidR="00624B3B" w:rsidRPr="00B765BA">
      <w:rPr>
        <w:b/>
        <w:i/>
        <w:sz w:val="20"/>
      </w:rPr>
      <w:t xml:space="preserve"> </w:t>
    </w:r>
    <w:bookmarkEnd w:id="59"/>
    <w:r w:rsidR="00652863" w:rsidRPr="00B765BA">
      <w:rPr>
        <w:b/>
        <w:i/>
        <w:sz w:val="20"/>
      </w:rPr>
      <w:t>The Tragedy and Loss of Being Unfruitful (Jn. 15:</w:t>
    </w:r>
    <w:r w:rsidR="00D25274">
      <w:rPr>
        <w:b/>
        <w:i/>
        <w:sz w:val="20"/>
      </w:rPr>
      <w:t xml:space="preserve">2, </w:t>
    </w:r>
    <w:r w:rsidR="00652863" w:rsidRPr="00B765BA">
      <w:rPr>
        <w:b/>
        <w:i/>
        <w:sz w:val="20"/>
      </w:rPr>
      <w:t>6)</w:t>
    </w:r>
    <w:r w:rsidR="00B765BA">
      <w:rPr>
        <w:b/>
        <w:i/>
        <w:sz w:val="20"/>
      </w:rPr>
      <w:tab/>
    </w:r>
    <w:r w:rsidR="00B765BA">
      <w:rPr>
        <w:b/>
        <w:i/>
        <w:sz w:val="20"/>
      </w:rPr>
      <w:tab/>
    </w:r>
    <w:r w:rsidR="00B765BA">
      <w:rPr>
        <w:b/>
        <w:i/>
        <w:sz w:val="20"/>
      </w:rPr>
      <w:tab/>
    </w:r>
    <w:r w:rsidR="00B765BA">
      <w:rPr>
        <w:b/>
        <w:i/>
        <w:sz w:val="20"/>
      </w:rPr>
      <w:tab/>
    </w:r>
    <w:r w:rsidR="00B765BA">
      <w:rPr>
        <w:b/>
        <w:i/>
        <w:sz w:val="20"/>
      </w:rPr>
      <w:tab/>
    </w:r>
    <w:r w:rsidR="00B765BA">
      <w:rPr>
        <w:b/>
        <w:i/>
        <w:sz w:val="20"/>
      </w:rPr>
      <w:tab/>
    </w:r>
    <w:r w:rsidR="009A45D8" w:rsidRPr="00A37BFB">
      <w:rPr>
        <w:b/>
        <w:i/>
        <w:sz w:val="20"/>
      </w:rPr>
      <w:tab/>
    </w:r>
    <w:r w:rsidR="009A45D8" w:rsidRPr="00A37BFB">
      <w:rPr>
        <w:b/>
        <w:i/>
        <w:smallCaps/>
        <w:sz w:val="20"/>
      </w:rPr>
      <w:t xml:space="preserve">Page </w:t>
    </w:r>
    <w:r w:rsidR="009A45D8" w:rsidRPr="00A37BFB">
      <w:rPr>
        <w:rStyle w:val="PageNumber"/>
        <w:b/>
        <w:i/>
        <w:sz w:val="20"/>
      </w:rPr>
      <w:fldChar w:fldCharType="begin"/>
    </w:r>
    <w:r w:rsidR="009A45D8" w:rsidRPr="00A37BFB">
      <w:rPr>
        <w:rStyle w:val="PageNumber"/>
        <w:b/>
        <w:i/>
        <w:sz w:val="20"/>
      </w:rPr>
      <w:instrText xml:space="preserve"> PAGE </w:instrText>
    </w:r>
    <w:r w:rsidR="009A45D8" w:rsidRPr="00A37BFB">
      <w:rPr>
        <w:rStyle w:val="PageNumber"/>
        <w:b/>
        <w:i/>
        <w:sz w:val="20"/>
      </w:rPr>
      <w:fldChar w:fldCharType="separate"/>
    </w:r>
    <w:r w:rsidR="00797357">
      <w:rPr>
        <w:rStyle w:val="PageNumber"/>
        <w:b/>
        <w:i/>
        <w:noProof/>
        <w:sz w:val="20"/>
      </w:rPr>
      <w:t>2</w:t>
    </w:r>
    <w:r w:rsidR="009A45D8" w:rsidRPr="00A37BFB">
      <w:rPr>
        <w:rStyle w:val="PageNumber"/>
        <w:b/>
        <w:i/>
        <w:sz w:val="20"/>
      </w:rPr>
      <w:fldChar w:fldCharType="end"/>
    </w:r>
    <w:bookmarkEnd w:id="58"/>
    <w:bookmarkEnd w:id="6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F47E" w14:textId="77777777" w:rsidR="00421B3C" w:rsidRPr="00587B56" w:rsidRDefault="00421B3C" w:rsidP="00421B3C">
    <w:pPr>
      <w:pBdr>
        <w:bottom w:val="single" w:sz="4" w:space="1" w:color="auto"/>
      </w:pBdr>
      <w:rPr>
        <w:b/>
        <w:i/>
        <w:smallCaps/>
        <w:sz w:val="28"/>
      </w:rPr>
    </w:pPr>
    <w:bookmarkStart w:id="61" w:name="OLE_LINK114"/>
    <w:bookmarkStart w:id="62" w:name="OLE_LINK115"/>
    <w:bookmarkStart w:id="63" w:name="OLE_LINK19"/>
    <w:r w:rsidRPr="00587B56">
      <w:rPr>
        <w:b/>
        <w:i/>
        <w:smallCaps/>
        <w:sz w:val="32"/>
        <w:szCs w:val="32"/>
      </w:rPr>
      <w:t>International House of Prayer University</w:t>
    </w:r>
    <w:r w:rsidRPr="00587B56">
      <w:rPr>
        <w:b/>
        <w:i/>
        <w:smallCaps/>
        <w:sz w:val="36"/>
      </w:rPr>
      <w:t xml:space="preserve"> – </w:t>
    </w:r>
    <w:r w:rsidRPr="00587B56">
      <w:rPr>
        <w:b/>
        <w:i/>
        <w:smallCaps/>
      </w:rPr>
      <w:t>Mike Bickle &amp; Stuart Greaves</w:t>
    </w:r>
  </w:p>
  <w:p w14:paraId="2D5FB51C" w14:textId="7E036CBD" w:rsidR="009A45D8" w:rsidRPr="004C3AA4" w:rsidRDefault="00421B3C" w:rsidP="00312744">
    <w:pPr>
      <w:pBdr>
        <w:bottom w:val="single" w:sz="4" w:space="1" w:color="auto"/>
      </w:pBdr>
      <w:rPr>
        <w:b/>
        <w:i/>
        <w:smallCaps/>
      </w:rPr>
    </w:pPr>
    <w:r w:rsidRPr="00587B56">
      <w:rPr>
        <w:b/>
        <w:i/>
        <w:smallCaps/>
      </w:rPr>
      <w:t xml:space="preserve">Intimacy with the Trinity in </w:t>
    </w:r>
    <w:r w:rsidR="00624B3B">
      <w:rPr>
        <w:b/>
        <w:i/>
        <w:smallCaps/>
      </w:rPr>
      <w:t>John 1</w:t>
    </w:r>
    <w:r w:rsidR="003F6538">
      <w:rPr>
        <w:b/>
        <w:i/>
        <w:smallCaps/>
      </w:rPr>
      <w:t xml:space="preserve">5 </w:t>
    </w:r>
    <w:r w:rsidRPr="00587B56">
      <w:rPr>
        <w:b/>
        <w:i/>
        <w:smallCaps/>
      </w:rPr>
      <w:t xml:space="preserve"> </w:t>
    </w:r>
    <w:r w:rsidR="009A45D8" w:rsidRPr="00017095">
      <w:rPr>
        <w:b/>
        <w:i/>
        <w:smallCaps/>
      </w:rPr>
      <w:t xml:space="preserve"> </w:t>
    </w:r>
    <w:bookmarkEnd w:id="61"/>
    <w:bookmarkEnd w:id="62"/>
    <w:bookmarkEnd w:id="6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D2F482E"/>
    <w:multiLevelType w:val="multilevel"/>
    <w:tmpl w:val="B68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7EA05B6"/>
    <w:multiLevelType w:val="multilevel"/>
    <w:tmpl w:val="9530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E8628DB"/>
    <w:multiLevelType w:val="hybridMultilevel"/>
    <w:tmpl w:val="98CC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7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6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1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B3C"/>
    <w:rsid w:val="000008EB"/>
    <w:rsid w:val="000024DA"/>
    <w:rsid w:val="00011819"/>
    <w:rsid w:val="00013BA6"/>
    <w:rsid w:val="00020FF6"/>
    <w:rsid w:val="000251E8"/>
    <w:rsid w:val="00031349"/>
    <w:rsid w:val="00036664"/>
    <w:rsid w:val="00041CFB"/>
    <w:rsid w:val="00050272"/>
    <w:rsid w:val="00053B53"/>
    <w:rsid w:val="00055000"/>
    <w:rsid w:val="00067E2D"/>
    <w:rsid w:val="00067F7D"/>
    <w:rsid w:val="00073E74"/>
    <w:rsid w:val="0008775E"/>
    <w:rsid w:val="00096137"/>
    <w:rsid w:val="00096B65"/>
    <w:rsid w:val="000A0DDA"/>
    <w:rsid w:val="000A3915"/>
    <w:rsid w:val="000B050A"/>
    <w:rsid w:val="000B3F44"/>
    <w:rsid w:val="000B4EE8"/>
    <w:rsid w:val="000B55B0"/>
    <w:rsid w:val="000C1013"/>
    <w:rsid w:val="000C2B9F"/>
    <w:rsid w:val="000C5D75"/>
    <w:rsid w:val="000C6A5D"/>
    <w:rsid w:val="000C7CAD"/>
    <w:rsid w:val="000D2645"/>
    <w:rsid w:val="000D451E"/>
    <w:rsid w:val="000D7BC0"/>
    <w:rsid w:val="000E00BD"/>
    <w:rsid w:val="000E277E"/>
    <w:rsid w:val="000E3320"/>
    <w:rsid w:val="000E6A58"/>
    <w:rsid w:val="00102A73"/>
    <w:rsid w:val="0010739B"/>
    <w:rsid w:val="00110C65"/>
    <w:rsid w:val="001133EF"/>
    <w:rsid w:val="0011668B"/>
    <w:rsid w:val="0012110F"/>
    <w:rsid w:val="00123A4B"/>
    <w:rsid w:val="00141D70"/>
    <w:rsid w:val="001448A3"/>
    <w:rsid w:val="00150F8B"/>
    <w:rsid w:val="00156FD2"/>
    <w:rsid w:val="00163F32"/>
    <w:rsid w:val="00164B5B"/>
    <w:rsid w:val="001716FB"/>
    <w:rsid w:val="001722B1"/>
    <w:rsid w:val="00174363"/>
    <w:rsid w:val="00176C53"/>
    <w:rsid w:val="00182509"/>
    <w:rsid w:val="00184758"/>
    <w:rsid w:val="00191D15"/>
    <w:rsid w:val="001A2751"/>
    <w:rsid w:val="001A5AFB"/>
    <w:rsid w:val="001B001D"/>
    <w:rsid w:val="001D1CDE"/>
    <w:rsid w:val="001D53A4"/>
    <w:rsid w:val="001D6A7F"/>
    <w:rsid w:val="001E0689"/>
    <w:rsid w:val="001E294E"/>
    <w:rsid w:val="001E322C"/>
    <w:rsid w:val="001E400A"/>
    <w:rsid w:val="001E5E66"/>
    <w:rsid w:val="001E62B4"/>
    <w:rsid w:val="001E632A"/>
    <w:rsid w:val="002024D2"/>
    <w:rsid w:val="002110C0"/>
    <w:rsid w:val="002113AE"/>
    <w:rsid w:val="002125CF"/>
    <w:rsid w:val="002138D4"/>
    <w:rsid w:val="00216C81"/>
    <w:rsid w:val="00232CDB"/>
    <w:rsid w:val="00237A4C"/>
    <w:rsid w:val="00244230"/>
    <w:rsid w:val="00245BFA"/>
    <w:rsid w:val="00251D6D"/>
    <w:rsid w:val="002571F3"/>
    <w:rsid w:val="00261BE9"/>
    <w:rsid w:val="00273F77"/>
    <w:rsid w:val="00276C39"/>
    <w:rsid w:val="00282C7A"/>
    <w:rsid w:val="002841F9"/>
    <w:rsid w:val="00284871"/>
    <w:rsid w:val="00286755"/>
    <w:rsid w:val="002976B6"/>
    <w:rsid w:val="002A2996"/>
    <w:rsid w:val="002A65C6"/>
    <w:rsid w:val="002B0366"/>
    <w:rsid w:val="002B0411"/>
    <w:rsid w:val="002B0B80"/>
    <w:rsid w:val="002B3024"/>
    <w:rsid w:val="002C029F"/>
    <w:rsid w:val="002C62A8"/>
    <w:rsid w:val="002D0A7C"/>
    <w:rsid w:val="002D1B6C"/>
    <w:rsid w:val="002D523F"/>
    <w:rsid w:val="002D54F3"/>
    <w:rsid w:val="002D5D56"/>
    <w:rsid w:val="002E288B"/>
    <w:rsid w:val="002E44B0"/>
    <w:rsid w:val="002E5448"/>
    <w:rsid w:val="002E5CA4"/>
    <w:rsid w:val="002E7040"/>
    <w:rsid w:val="002F0962"/>
    <w:rsid w:val="002F1263"/>
    <w:rsid w:val="002F1493"/>
    <w:rsid w:val="002F68BB"/>
    <w:rsid w:val="00300311"/>
    <w:rsid w:val="00306688"/>
    <w:rsid w:val="00307F49"/>
    <w:rsid w:val="00312744"/>
    <w:rsid w:val="00312C03"/>
    <w:rsid w:val="00316737"/>
    <w:rsid w:val="003343FB"/>
    <w:rsid w:val="003421A6"/>
    <w:rsid w:val="003421E2"/>
    <w:rsid w:val="00342F54"/>
    <w:rsid w:val="003433BA"/>
    <w:rsid w:val="0035117A"/>
    <w:rsid w:val="00354659"/>
    <w:rsid w:val="00356DB4"/>
    <w:rsid w:val="00366C23"/>
    <w:rsid w:val="00373911"/>
    <w:rsid w:val="0038052B"/>
    <w:rsid w:val="003842DC"/>
    <w:rsid w:val="0038626C"/>
    <w:rsid w:val="003866D4"/>
    <w:rsid w:val="00387C3B"/>
    <w:rsid w:val="00394EB4"/>
    <w:rsid w:val="003957A4"/>
    <w:rsid w:val="003B340C"/>
    <w:rsid w:val="003B4053"/>
    <w:rsid w:val="003B4B11"/>
    <w:rsid w:val="003B63F0"/>
    <w:rsid w:val="003C12C6"/>
    <w:rsid w:val="003C152D"/>
    <w:rsid w:val="003D2508"/>
    <w:rsid w:val="003D31B6"/>
    <w:rsid w:val="003D759E"/>
    <w:rsid w:val="003E42F5"/>
    <w:rsid w:val="003E435A"/>
    <w:rsid w:val="003F10DB"/>
    <w:rsid w:val="003F1371"/>
    <w:rsid w:val="003F6538"/>
    <w:rsid w:val="00400471"/>
    <w:rsid w:val="0040141F"/>
    <w:rsid w:val="0040185F"/>
    <w:rsid w:val="004023D7"/>
    <w:rsid w:val="004050C5"/>
    <w:rsid w:val="00407302"/>
    <w:rsid w:val="00410254"/>
    <w:rsid w:val="004167BF"/>
    <w:rsid w:val="00420B69"/>
    <w:rsid w:val="00421B3C"/>
    <w:rsid w:val="00422C9A"/>
    <w:rsid w:val="004235F4"/>
    <w:rsid w:val="00424277"/>
    <w:rsid w:val="00425F5A"/>
    <w:rsid w:val="004355E2"/>
    <w:rsid w:val="004359F9"/>
    <w:rsid w:val="00435A0F"/>
    <w:rsid w:val="00441263"/>
    <w:rsid w:val="00443836"/>
    <w:rsid w:val="0044466D"/>
    <w:rsid w:val="00444CFB"/>
    <w:rsid w:val="004475B0"/>
    <w:rsid w:val="0045115D"/>
    <w:rsid w:val="00462030"/>
    <w:rsid w:val="00464E55"/>
    <w:rsid w:val="00465492"/>
    <w:rsid w:val="00474DF2"/>
    <w:rsid w:val="00475876"/>
    <w:rsid w:val="00481D16"/>
    <w:rsid w:val="00491CA8"/>
    <w:rsid w:val="00492507"/>
    <w:rsid w:val="004A0190"/>
    <w:rsid w:val="004A01CA"/>
    <w:rsid w:val="004A501B"/>
    <w:rsid w:val="004C3766"/>
    <w:rsid w:val="004C534A"/>
    <w:rsid w:val="004C557B"/>
    <w:rsid w:val="004F0CB4"/>
    <w:rsid w:val="004F227A"/>
    <w:rsid w:val="004F416A"/>
    <w:rsid w:val="004F669A"/>
    <w:rsid w:val="00501CC5"/>
    <w:rsid w:val="00506D6D"/>
    <w:rsid w:val="0051021A"/>
    <w:rsid w:val="005107FA"/>
    <w:rsid w:val="00516F97"/>
    <w:rsid w:val="00523AF7"/>
    <w:rsid w:val="00526F96"/>
    <w:rsid w:val="0053176D"/>
    <w:rsid w:val="00540750"/>
    <w:rsid w:val="00547D0E"/>
    <w:rsid w:val="0055123B"/>
    <w:rsid w:val="005735A7"/>
    <w:rsid w:val="005749BF"/>
    <w:rsid w:val="005763B9"/>
    <w:rsid w:val="0058493A"/>
    <w:rsid w:val="0058520D"/>
    <w:rsid w:val="00587F55"/>
    <w:rsid w:val="00594F4E"/>
    <w:rsid w:val="00595037"/>
    <w:rsid w:val="00595E07"/>
    <w:rsid w:val="00597DCA"/>
    <w:rsid w:val="005A101B"/>
    <w:rsid w:val="005A52CD"/>
    <w:rsid w:val="005A7D5C"/>
    <w:rsid w:val="005A7EAD"/>
    <w:rsid w:val="005B01F2"/>
    <w:rsid w:val="005B2B08"/>
    <w:rsid w:val="005C3517"/>
    <w:rsid w:val="005C4E8B"/>
    <w:rsid w:val="005C5408"/>
    <w:rsid w:val="005C5B9B"/>
    <w:rsid w:val="005D1005"/>
    <w:rsid w:val="005D120D"/>
    <w:rsid w:val="005D2008"/>
    <w:rsid w:val="005D38A5"/>
    <w:rsid w:val="005D4003"/>
    <w:rsid w:val="005D621B"/>
    <w:rsid w:val="005D7FC6"/>
    <w:rsid w:val="005E0EA5"/>
    <w:rsid w:val="005E23F8"/>
    <w:rsid w:val="005F166D"/>
    <w:rsid w:val="00600B2B"/>
    <w:rsid w:val="00603457"/>
    <w:rsid w:val="00615F49"/>
    <w:rsid w:val="00617927"/>
    <w:rsid w:val="0062235F"/>
    <w:rsid w:val="00624B3B"/>
    <w:rsid w:val="006262E5"/>
    <w:rsid w:val="00631BBD"/>
    <w:rsid w:val="00633FE1"/>
    <w:rsid w:val="006361EE"/>
    <w:rsid w:val="00637341"/>
    <w:rsid w:val="00640E41"/>
    <w:rsid w:val="00652132"/>
    <w:rsid w:val="00652863"/>
    <w:rsid w:val="00657D9B"/>
    <w:rsid w:val="0066125C"/>
    <w:rsid w:val="00666661"/>
    <w:rsid w:val="00667F30"/>
    <w:rsid w:val="006721C9"/>
    <w:rsid w:val="00673FCD"/>
    <w:rsid w:val="00675528"/>
    <w:rsid w:val="006811F3"/>
    <w:rsid w:val="00683707"/>
    <w:rsid w:val="00684C01"/>
    <w:rsid w:val="0068634E"/>
    <w:rsid w:val="00686FA0"/>
    <w:rsid w:val="00686FCF"/>
    <w:rsid w:val="00691261"/>
    <w:rsid w:val="0069157E"/>
    <w:rsid w:val="00692B05"/>
    <w:rsid w:val="006940E6"/>
    <w:rsid w:val="00697B30"/>
    <w:rsid w:val="006A379E"/>
    <w:rsid w:val="006B0287"/>
    <w:rsid w:val="006B1910"/>
    <w:rsid w:val="006B310E"/>
    <w:rsid w:val="006C37EE"/>
    <w:rsid w:val="006C5532"/>
    <w:rsid w:val="006D03B3"/>
    <w:rsid w:val="006D2F96"/>
    <w:rsid w:val="006D3E71"/>
    <w:rsid w:val="006D7C97"/>
    <w:rsid w:val="006E086B"/>
    <w:rsid w:val="006E1994"/>
    <w:rsid w:val="006E6192"/>
    <w:rsid w:val="006F0F63"/>
    <w:rsid w:val="006F354E"/>
    <w:rsid w:val="006F4FBC"/>
    <w:rsid w:val="006F6AC9"/>
    <w:rsid w:val="00703B0A"/>
    <w:rsid w:val="00704940"/>
    <w:rsid w:val="00710EA0"/>
    <w:rsid w:val="00711A56"/>
    <w:rsid w:val="00712770"/>
    <w:rsid w:val="00717C18"/>
    <w:rsid w:val="00727521"/>
    <w:rsid w:val="007278EA"/>
    <w:rsid w:val="0073400D"/>
    <w:rsid w:val="00735B7D"/>
    <w:rsid w:val="00743D1C"/>
    <w:rsid w:val="00745BF4"/>
    <w:rsid w:val="00751CD6"/>
    <w:rsid w:val="00753816"/>
    <w:rsid w:val="00756273"/>
    <w:rsid w:val="00760436"/>
    <w:rsid w:val="0076066C"/>
    <w:rsid w:val="00761489"/>
    <w:rsid w:val="00762A78"/>
    <w:rsid w:val="00763866"/>
    <w:rsid w:val="007642AC"/>
    <w:rsid w:val="007642B1"/>
    <w:rsid w:val="00766710"/>
    <w:rsid w:val="00767F6F"/>
    <w:rsid w:val="00787AFF"/>
    <w:rsid w:val="00791EC6"/>
    <w:rsid w:val="0079508C"/>
    <w:rsid w:val="00797357"/>
    <w:rsid w:val="00797DFC"/>
    <w:rsid w:val="007A0252"/>
    <w:rsid w:val="007A1F27"/>
    <w:rsid w:val="007C1ED8"/>
    <w:rsid w:val="007C3DF6"/>
    <w:rsid w:val="007C4224"/>
    <w:rsid w:val="007D277A"/>
    <w:rsid w:val="007F1A04"/>
    <w:rsid w:val="007F1E1F"/>
    <w:rsid w:val="007F37C6"/>
    <w:rsid w:val="007F4F29"/>
    <w:rsid w:val="0080307C"/>
    <w:rsid w:val="00804826"/>
    <w:rsid w:val="0080595C"/>
    <w:rsid w:val="00807CC4"/>
    <w:rsid w:val="00812B7C"/>
    <w:rsid w:val="008263F1"/>
    <w:rsid w:val="0082653A"/>
    <w:rsid w:val="00832789"/>
    <w:rsid w:val="008342BE"/>
    <w:rsid w:val="00840DCC"/>
    <w:rsid w:val="00842B1B"/>
    <w:rsid w:val="00850F75"/>
    <w:rsid w:val="00861735"/>
    <w:rsid w:val="0086261E"/>
    <w:rsid w:val="00863B79"/>
    <w:rsid w:val="00875DE0"/>
    <w:rsid w:val="008770F8"/>
    <w:rsid w:val="00877199"/>
    <w:rsid w:val="00881070"/>
    <w:rsid w:val="008838F0"/>
    <w:rsid w:val="008859E3"/>
    <w:rsid w:val="00890326"/>
    <w:rsid w:val="008909B3"/>
    <w:rsid w:val="008964A0"/>
    <w:rsid w:val="008B38AA"/>
    <w:rsid w:val="008B7917"/>
    <w:rsid w:val="008C347D"/>
    <w:rsid w:val="008C40F5"/>
    <w:rsid w:val="008D358D"/>
    <w:rsid w:val="008D47D2"/>
    <w:rsid w:val="008E461A"/>
    <w:rsid w:val="008E50F3"/>
    <w:rsid w:val="008F18F3"/>
    <w:rsid w:val="008F32C3"/>
    <w:rsid w:val="008F369F"/>
    <w:rsid w:val="008F3C1A"/>
    <w:rsid w:val="008F7EBC"/>
    <w:rsid w:val="00906E81"/>
    <w:rsid w:val="00914CA9"/>
    <w:rsid w:val="00917029"/>
    <w:rsid w:val="00917624"/>
    <w:rsid w:val="00924898"/>
    <w:rsid w:val="009255E8"/>
    <w:rsid w:val="00931737"/>
    <w:rsid w:val="00931F76"/>
    <w:rsid w:val="0093404C"/>
    <w:rsid w:val="0094676A"/>
    <w:rsid w:val="00947736"/>
    <w:rsid w:val="009523F6"/>
    <w:rsid w:val="0095472E"/>
    <w:rsid w:val="00954767"/>
    <w:rsid w:val="0095478F"/>
    <w:rsid w:val="00955553"/>
    <w:rsid w:val="0095691A"/>
    <w:rsid w:val="0096756B"/>
    <w:rsid w:val="009744FF"/>
    <w:rsid w:val="00984030"/>
    <w:rsid w:val="00986C47"/>
    <w:rsid w:val="009900D3"/>
    <w:rsid w:val="00991C59"/>
    <w:rsid w:val="00991D90"/>
    <w:rsid w:val="009A45D8"/>
    <w:rsid w:val="009A688B"/>
    <w:rsid w:val="009B0099"/>
    <w:rsid w:val="009B05DC"/>
    <w:rsid w:val="009C0051"/>
    <w:rsid w:val="009C0834"/>
    <w:rsid w:val="009C0DAB"/>
    <w:rsid w:val="009C4E75"/>
    <w:rsid w:val="009C5E24"/>
    <w:rsid w:val="009C6C6E"/>
    <w:rsid w:val="009D08DC"/>
    <w:rsid w:val="009D1312"/>
    <w:rsid w:val="009D626F"/>
    <w:rsid w:val="009D7910"/>
    <w:rsid w:val="009D7AFB"/>
    <w:rsid w:val="009E059C"/>
    <w:rsid w:val="009E35B8"/>
    <w:rsid w:val="009E3986"/>
    <w:rsid w:val="009E40BE"/>
    <w:rsid w:val="009F5D0D"/>
    <w:rsid w:val="00A03A31"/>
    <w:rsid w:val="00A05E94"/>
    <w:rsid w:val="00A06FE4"/>
    <w:rsid w:val="00A10C1A"/>
    <w:rsid w:val="00A13A6C"/>
    <w:rsid w:val="00A14BE3"/>
    <w:rsid w:val="00A152BE"/>
    <w:rsid w:val="00A1693C"/>
    <w:rsid w:val="00A2036E"/>
    <w:rsid w:val="00A23EBC"/>
    <w:rsid w:val="00A30F88"/>
    <w:rsid w:val="00A3732F"/>
    <w:rsid w:val="00A37BFB"/>
    <w:rsid w:val="00A42402"/>
    <w:rsid w:val="00A4296E"/>
    <w:rsid w:val="00A5093F"/>
    <w:rsid w:val="00A53614"/>
    <w:rsid w:val="00A55BF0"/>
    <w:rsid w:val="00A561A9"/>
    <w:rsid w:val="00A57CE1"/>
    <w:rsid w:val="00A62035"/>
    <w:rsid w:val="00A63906"/>
    <w:rsid w:val="00A718A3"/>
    <w:rsid w:val="00A84723"/>
    <w:rsid w:val="00A84D91"/>
    <w:rsid w:val="00A91B65"/>
    <w:rsid w:val="00A932E2"/>
    <w:rsid w:val="00A944A0"/>
    <w:rsid w:val="00AA37D9"/>
    <w:rsid w:val="00AB502C"/>
    <w:rsid w:val="00AB5C5C"/>
    <w:rsid w:val="00AC669A"/>
    <w:rsid w:val="00AD26A3"/>
    <w:rsid w:val="00AD3C78"/>
    <w:rsid w:val="00AD70B3"/>
    <w:rsid w:val="00AE09E6"/>
    <w:rsid w:val="00AE5371"/>
    <w:rsid w:val="00AF2AD3"/>
    <w:rsid w:val="00AF35F3"/>
    <w:rsid w:val="00AF5140"/>
    <w:rsid w:val="00AF6C11"/>
    <w:rsid w:val="00AF6E5A"/>
    <w:rsid w:val="00B01C6A"/>
    <w:rsid w:val="00B113D1"/>
    <w:rsid w:val="00B1683C"/>
    <w:rsid w:val="00B21525"/>
    <w:rsid w:val="00B24535"/>
    <w:rsid w:val="00B2750E"/>
    <w:rsid w:val="00B406B0"/>
    <w:rsid w:val="00B40C27"/>
    <w:rsid w:val="00B4520A"/>
    <w:rsid w:val="00B52FD6"/>
    <w:rsid w:val="00B53A6A"/>
    <w:rsid w:val="00B55579"/>
    <w:rsid w:val="00B57CC2"/>
    <w:rsid w:val="00B6324A"/>
    <w:rsid w:val="00B765BA"/>
    <w:rsid w:val="00B830F8"/>
    <w:rsid w:val="00B93283"/>
    <w:rsid w:val="00B94364"/>
    <w:rsid w:val="00BA0784"/>
    <w:rsid w:val="00BA310F"/>
    <w:rsid w:val="00BA3F38"/>
    <w:rsid w:val="00BB25CB"/>
    <w:rsid w:val="00BB29FB"/>
    <w:rsid w:val="00BB4912"/>
    <w:rsid w:val="00BC68BC"/>
    <w:rsid w:val="00BD1559"/>
    <w:rsid w:val="00BD45C4"/>
    <w:rsid w:val="00BD4E03"/>
    <w:rsid w:val="00BE163F"/>
    <w:rsid w:val="00BE7704"/>
    <w:rsid w:val="00BF4113"/>
    <w:rsid w:val="00BF45EE"/>
    <w:rsid w:val="00C00493"/>
    <w:rsid w:val="00C00ECA"/>
    <w:rsid w:val="00C013A9"/>
    <w:rsid w:val="00C04098"/>
    <w:rsid w:val="00C05347"/>
    <w:rsid w:val="00C10E3D"/>
    <w:rsid w:val="00C1362D"/>
    <w:rsid w:val="00C14F55"/>
    <w:rsid w:val="00C32A8C"/>
    <w:rsid w:val="00C4441E"/>
    <w:rsid w:val="00C452B1"/>
    <w:rsid w:val="00C45460"/>
    <w:rsid w:val="00C478D3"/>
    <w:rsid w:val="00C56EDE"/>
    <w:rsid w:val="00C611FD"/>
    <w:rsid w:val="00C618EC"/>
    <w:rsid w:val="00C619E8"/>
    <w:rsid w:val="00C64142"/>
    <w:rsid w:val="00C65ABC"/>
    <w:rsid w:val="00C65E22"/>
    <w:rsid w:val="00C710E8"/>
    <w:rsid w:val="00C72F57"/>
    <w:rsid w:val="00C75E69"/>
    <w:rsid w:val="00C80709"/>
    <w:rsid w:val="00C81102"/>
    <w:rsid w:val="00C82903"/>
    <w:rsid w:val="00C83F8A"/>
    <w:rsid w:val="00C850C4"/>
    <w:rsid w:val="00C9059D"/>
    <w:rsid w:val="00C94355"/>
    <w:rsid w:val="00C9567D"/>
    <w:rsid w:val="00C961AE"/>
    <w:rsid w:val="00CA4708"/>
    <w:rsid w:val="00CB2685"/>
    <w:rsid w:val="00CB6359"/>
    <w:rsid w:val="00CC078B"/>
    <w:rsid w:val="00CC0C69"/>
    <w:rsid w:val="00CC5602"/>
    <w:rsid w:val="00CD0BE1"/>
    <w:rsid w:val="00CE5294"/>
    <w:rsid w:val="00CF030F"/>
    <w:rsid w:val="00CF0AB4"/>
    <w:rsid w:val="00CF113A"/>
    <w:rsid w:val="00CF1CD0"/>
    <w:rsid w:val="00CF6555"/>
    <w:rsid w:val="00D00B6F"/>
    <w:rsid w:val="00D04368"/>
    <w:rsid w:val="00D05F7A"/>
    <w:rsid w:val="00D06E4C"/>
    <w:rsid w:val="00D07329"/>
    <w:rsid w:val="00D10473"/>
    <w:rsid w:val="00D25274"/>
    <w:rsid w:val="00D25D00"/>
    <w:rsid w:val="00D269B3"/>
    <w:rsid w:val="00D315A3"/>
    <w:rsid w:val="00D35857"/>
    <w:rsid w:val="00D36035"/>
    <w:rsid w:val="00D40F03"/>
    <w:rsid w:val="00D43392"/>
    <w:rsid w:val="00D452D4"/>
    <w:rsid w:val="00D57D55"/>
    <w:rsid w:val="00D60D95"/>
    <w:rsid w:val="00D60F8D"/>
    <w:rsid w:val="00D7394B"/>
    <w:rsid w:val="00D7441D"/>
    <w:rsid w:val="00D824F3"/>
    <w:rsid w:val="00D85231"/>
    <w:rsid w:val="00D9024A"/>
    <w:rsid w:val="00D90658"/>
    <w:rsid w:val="00D92367"/>
    <w:rsid w:val="00DA3A3C"/>
    <w:rsid w:val="00DC4742"/>
    <w:rsid w:val="00DD28B2"/>
    <w:rsid w:val="00DD41F8"/>
    <w:rsid w:val="00DD664D"/>
    <w:rsid w:val="00DE4497"/>
    <w:rsid w:val="00DE5036"/>
    <w:rsid w:val="00DF0244"/>
    <w:rsid w:val="00DF0DD2"/>
    <w:rsid w:val="00DF2268"/>
    <w:rsid w:val="00DF5E13"/>
    <w:rsid w:val="00E0291E"/>
    <w:rsid w:val="00E031BF"/>
    <w:rsid w:val="00E04315"/>
    <w:rsid w:val="00E06EED"/>
    <w:rsid w:val="00E11D63"/>
    <w:rsid w:val="00E12439"/>
    <w:rsid w:val="00E14223"/>
    <w:rsid w:val="00E15EF0"/>
    <w:rsid w:val="00E2389F"/>
    <w:rsid w:val="00E249AF"/>
    <w:rsid w:val="00E36898"/>
    <w:rsid w:val="00E37D8F"/>
    <w:rsid w:val="00E460FD"/>
    <w:rsid w:val="00E478B3"/>
    <w:rsid w:val="00E50240"/>
    <w:rsid w:val="00E6260A"/>
    <w:rsid w:val="00E64DC3"/>
    <w:rsid w:val="00E70B82"/>
    <w:rsid w:val="00E811DD"/>
    <w:rsid w:val="00E83669"/>
    <w:rsid w:val="00E92227"/>
    <w:rsid w:val="00E94010"/>
    <w:rsid w:val="00E96B15"/>
    <w:rsid w:val="00EA3CE4"/>
    <w:rsid w:val="00EB04EC"/>
    <w:rsid w:val="00EB1737"/>
    <w:rsid w:val="00EB4339"/>
    <w:rsid w:val="00EB4B9D"/>
    <w:rsid w:val="00ED5E2D"/>
    <w:rsid w:val="00EE0346"/>
    <w:rsid w:val="00EE23B8"/>
    <w:rsid w:val="00EF388C"/>
    <w:rsid w:val="00EF4C9E"/>
    <w:rsid w:val="00F03C05"/>
    <w:rsid w:val="00F04B58"/>
    <w:rsid w:val="00F05748"/>
    <w:rsid w:val="00F069CC"/>
    <w:rsid w:val="00F13FB2"/>
    <w:rsid w:val="00F146C4"/>
    <w:rsid w:val="00F20200"/>
    <w:rsid w:val="00F2029C"/>
    <w:rsid w:val="00F20973"/>
    <w:rsid w:val="00F25B98"/>
    <w:rsid w:val="00F263E7"/>
    <w:rsid w:val="00F33259"/>
    <w:rsid w:val="00F44384"/>
    <w:rsid w:val="00F469C1"/>
    <w:rsid w:val="00F53DEE"/>
    <w:rsid w:val="00F61CC0"/>
    <w:rsid w:val="00F67026"/>
    <w:rsid w:val="00F7327E"/>
    <w:rsid w:val="00F84198"/>
    <w:rsid w:val="00F94F60"/>
    <w:rsid w:val="00F95DA5"/>
    <w:rsid w:val="00F96CF9"/>
    <w:rsid w:val="00FA0A98"/>
    <w:rsid w:val="00FA20E8"/>
    <w:rsid w:val="00FA598A"/>
    <w:rsid w:val="00FA5A78"/>
    <w:rsid w:val="00FB02A0"/>
    <w:rsid w:val="00FB1A82"/>
    <w:rsid w:val="00FB2537"/>
    <w:rsid w:val="00FB4A39"/>
    <w:rsid w:val="00FB69FA"/>
    <w:rsid w:val="00FC2234"/>
    <w:rsid w:val="00FC2AE8"/>
    <w:rsid w:val="00FC2BB7"/>
    <w:rsid w:val="00FC357C"/>
    <w:rsid w:val="00FC71F7"/>
    <w:rsid w:val="00FD0CFA"/>
    <w:rsid w:val="00FD13D9"/>
    <w:rsid w:val="00FD56B6"/>
    <w:rsid w:val="00FE4237"/>
    <w:rsid w:val="00FE694E"/>
    <w:rsid w:val="00FF0A42"/>
    <w:rsid w:val="00FF2FE0"/>
    <w:rsid w:val="00FF3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68A861"/>
  <w14:defaultImageDpi w14:val="300"/>
  <w15:docId w15:val="{32348484-E291-E24E-A67C-3D31BB9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D90"/>
    <w:rPr>
      <w:rFonts w:eastAsia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991D90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991D90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9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6B1910"/>
    <w:pPr>
      <w:spacing w:before="100" w:beforeAutospacing="1" w:after="100" w:afterAutospacing="1"/>
      <w:outlineLvl w:val="4"/>
    </w:pPr>
    <w:rPr>
      <w:rFonts w:eastAsia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991D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91D90"/>
  </w:style>
  <w:style w:type="paragraph" w:styleId="Footer">
    <w:name w:val="footer"/>
    <w:basedOn w:val="Normal"/>
    <w:link w:val="FooterChar"/>
    <w:rsid w:val="00991D9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91D90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991D90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991D90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991D90"/>
    <w:pPr>
      <w:numPr>
        <w:ilvl w:val="2"/>
      </w:numPr>
      <w:tabs>
        <w:tab w:val="clear" w:pos="216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991D90"/>
    <w:pPr>
      <w:numPr>
        <w:ilvl w:val="3"/>
      </w:numPr>
      <w:tabs>
        <w:tab w:val="clear" w:pos="2520"/>
        <w:tab w:val="num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991D90"/>
  </w:style>
  <w:style w:type="paragraph" w:customStyle="1" w:styleId="Par1-U">
    <w:name w:val="Par1-U"/>
    <w:basedOn w:val="Lv1-H"/>
    <w:next w:val="Normal"/>
    <w:link w:val="Par1-UChar"/>
    <w:rsid w:val="00991D90"/>
    <w:pPr>
      <w:numPr>
        <w:numId w:val="0"/>
      </w:numPr>
      <w:spacing w:after="120"/>
      <w:ind w:left="576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991D90"/>
    <w:pPr>
      <w:ind w:left="1152"/>
      <w:outlineLvl w:val="9"/>
    </w:pPr>
  </w:style>
  <w:style w:type="paragraph" w:customStyle="1" w:styleId="Par3-O">
    <w:name w:val="Par3-O"/>
    <w:basedOn w:val="Par2-I"/>
    <w:next w:val="Normal"/>
    <w:rsid w:val="00991D90"/>
    <w:pPr>
      <w:ind w:left="1728"/>
    </w:pPr>
  </w:style>
  <w:style w:type="paragraph" w:customStyle="1" w:styleId="Par4-P">
    <w:name w:val="Par4-P"/>
    <w:basedOn w:val="Lv3-K"/>
    <w:next w:val="Normal"/>
    <w:rsid w:val="00991D90"/>
    <w:pPr>
      <w:numPr>
        <w:ilvl w:val="0"/>
        <w:numId w:val="0"/>
      </w:numPr>
      <w:ind w:left="2304"/>
    </w:pPr>
  </w:style>
  <w:style w:type="paragraph" w:customStyle="1" w:styleId="Sc1-G">
    <w:name w:val="Sc1-G"/>
    <w:basedOn w:val="Lv1-H"/>
    <w:next w:val="Normal"/>
    <w:link w:val="Sc1-GChar"/>
    <w:rsid w:val="00991D90"/>
    <w:pPr>
      <w:numPr>
        <w:numId w:val="0"/>
      </w:numPr>
      <w:spacing w:before="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991D90"/>
    <w:pPr>
      <w:spacing w:after="12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991D90"/>
    <w:pPr>
      <w:spacing w:after="120"/>
      <w:ind w:left="1152" w:firstLine="576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991D90"/>
    <w:pPr>
      <w:spacing w:after="120"/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991D90"/>
    <w:pPr>
      <w:numPr>
        <w:numId w:val="0"/>
      </w:numPr>
      <w:ind w:left="2520" w:hanging="360"/>
      <w:jc w:val="both"/>
      <w:outlineLvl w:val="3"/>
    </w:pPr>
    <w:rPr>
      <w:i/>
      <w:caps w:val="0"/>
    </w:rPr>
  </w:style>
  <w:style w:type="paragraph" w:customStyle="1" w:styleId="Session">
    <w:name w:val="Session"/>
    <w:basedOn w:val="Normal"/>
    <w:rsid w:val="00991D90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991D90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991D90"/>
    <w:pPr>
      <w:numPr>
        <w:numId w:val="36"/>
      </w:numPr>
    </w:pPr>
  </w:style>
  <w:style w:type="character" w:styleId="Hyperlink">
    <w:name w:val="Hyperlink"/>
    <w:basedOn w:val="DefaultParagraphFont"/>
    <w:uiPriority w:val="99"/>
    <w:unhideWhenUsed/>
    <w:rsid w:val="00991D90"/>
    <w:rPr>
      <w:color w:val="0000FF" w:themeColor="hyperlink"/>
      <w:u w:val="single"/>
    </w:rPr>
  </w:style>
  <w:style w:type="character" w:customStyle="1" w:styleId="Lv2-JChar">
    <w:name w:val="Lv2-J Char"/>
    <w:link w:val="Lv2-J"/>
    <w:locked/>
    <w:rsid w:val="00421B3C"/>
    <w:rPr>
      <w:rFonts w:eastAsiaTheme="minorHAnsi"/>
      <w:sz w:val="24"/>
    </w:rPr>
  </w:style>
  <w:style w:type="character" w:customStyle="1" w:styleId="Sc2-FChar">
    <w:name w:val="Sc2-F Char"/>
    <w:link w:val="Sc2-F"/>
    <w:locked/>
    <w:rsid w:val="00421B3C"/>
    <w:rPr>
      <w:rFonts w:eastAsiaTheme="minorHAnsi"/>
      <w:b/>
      <w:i/>
      <w:sz w:val="24"/>
    </w:rPr>
  </w:style>
  <w:style w:type="character" w:customStyle="1" w:styleId="Lv1-HChar">
    <w:name w:val="Lv1-H Char"/>
    <w:link w:val="Lv1-H"/>
    <w:locked/>
    <w:rsid w:val="00421B3C"/>
    <w:rPr>
      <w:rFonts w:eastAsiaTheme="minorHAnsi"/>
      <w:b/>
      <w:caps/>
      <w:sz w:val="24"/>
    </w:rPr>
  </w:style>
  <w:style w:type="character" w:customStyle="1" w:styleId="Lv3-KChar">
    <w:name w:val="Lv3-K Char"/>
    <w:basedOn w:val="Lv1-HChar"/>
    <w:link w:val="Lv3-K"/>
    <w:locked/>
    <w:rsid w:val="00421B3C"/>
    <w:rPr>
      <w:rFonts w:eastAsiaTheme="minorHAnsi"/>
      <w:b w:val="0"/>
      <w:caps w:val="0"/>
      <w:sz w:val="24"/>
    </w:rPr>
  </w:style>
  <w:style w:type="character" w:customStyle="1" w:styleId="MyWordStyleChar">
    <w:name w:val="MyWordStyle Char"/>
    <w:basedOn w:val="DefaultParagraphFont"/>
    <w:link w:val="MyWordStyle"/>
    <w:locked/>
    <w:rsid w:val="00421B3C"/>
  </w:style>
  <w:style w:type="paragraph" w:customStyle="1" w:styleId="MyWordStyle">
    <w:name w:val="MyWordStyle"/>
    <w:basedOn w:val="Normal"/>
    <w:link w:val="MyWordStyleChar"/>
    <w:qFormat/>
    <w:rsid w:val="00421B3C"/>
    <w:pPr>
      <w:spacing w:before="100" w:beforeAutospacing="1" w:after="100" w:afterAutospacing="1"/>
    </w:pPr>
    <w:rPr>
      <w:sz w:val="20"/>
    </w:rPr>
  </w:style>
  <w:style w:type="paragraph" w:customStyle="1" w:styleId="BodyText1">
    <w:name w:val="Body Text1"/>
    <w:basedOn w:val="Normal"/>
    <w:qFormat/>
    <w:rsid w:val="000024DA"/>
    <w:pPr>
      <w:spacing w:after="120"/>
      <w:jc w:val="both"/>
    </w:pPr>
    <w:rPr>
      <w:rFonts w:eastAsia="MS ??"/>
    </w:rPr>
  </w:style>
  <w:style w:type="table" w:styleId="TableGrid">
    <w:name w:val="Table Grid"/>
    <w:basedOn w:val="TableNormal"/>
    <w:uiPriority w:val="59"/>
    <w:rsid w:val="00991D90"/>
    <w:rPr>
      <w:rFonts w:eastAsia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91D90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D90"/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4B3B"/>
    <w:rPr>
      <w:rFonts w:eastAsiaTheme="minorHAnsi"/>
      <w:b/>
      <w:i/>
      <w:sz w:val="28"/>
    </w:rPr>
  </w:style>
  <w:style w:type="character" w:customStyle="1" w:styleId="Sc3-DChar">
    <w:name w:val="Sc3-D Char"/>
    <w:link w:val="Sc3-D"/>
    <w:rsid w:val="00624B3B"/>
    <w:rPr>
      <w:rFonts w:eastAsiaTheme="minorHAnsi"/>
      <w:b/>
      <w:i/>
      <w:sz w:val="24"/>
    </w:rPr>
  </w:style>
  <w:style w:type="character" w:customStyle="1" w:styleId="Sc1-GChar">
    <w:name w:val="Sc1-G Char"/>
    <w:link w:val="Sc1-G"/>
    <w:rsid w:val="00624B3B"/>
    <w:rPr>
      <w:rFonts w:eastAsiaTheme="minorHAnsi"/>
      <w:b/>
      <w:i/>
      <w:sz w:val="24"/>
    </w:rPr>
  </w:style>
  <w:style w:type="character" w:customStyle="1" w:styleId="cmtsubtitle">
    <w:name w:val="cmt_sub_title"/>
    <w:basedOn w:val="DefaultParagraphFont"/>
    <w:rsid w:val="00624B3B"/>
  </w:style>
  <w:style w:type="character" w:customStyle="1" w:styleId="Par1-UChar">
    <w:name w:val="Par1-U Char"/>
    <w:basedOn w:val="Lv1-HChar"/>
    <w:link w:val="Par1-U"/>
    <w:rsid w:val="00624B3B"/>
    <w:rPr>
      <w:rFonts w:eastAsiaTheme="minorHAnsi"/>
      <w:b w:val="0"/>
      <w:caps w:val="0"/>
      <w:sz w:val="24"/>
    </w:rPr>
  </w:style>
  <w:style w:type="character" w:customStyle="1" w:styleId="versiontext">
    <w:name w:val="versiontext"/>
    <w:basedOn w:val="DefaultParagraphFont"/>
    <w:rsid w:val="00312C03"/>
  </w:style>
  <w:style w:type="paragraph" w:styleId="ListParagraph">
    <w:name w:val="List Paragraph"/>
    <w:basedOn w:val="Normal"/>
    <w:uiPriority w:val="34"/>
    <w:qFormat/>
    <w:rsid w:val="00A84723"/>
    <w:pPr>
      <w:ind w:left="720"/>
      <w:contextualSpacing/>
    </w:pPr>
  </w:style>
  <w:style w:type="paragraph" w:customStyle="1" w:styleId="trt0xe">
    <w:name w:val="trt0xe"/>
    <w:basedOn w:val="Normal"/>
    <w:rsid w:val="00A8472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373911"/>
    <w:rPr>
      <w:rFonts w:eastAsiaTheme="minorHAnsi"/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373911"/>
    <w:rPr>
      <w:rFonts w:eastAsiaTheme="minorHAnsi"/>
      <w:sz w:val="24"/>
    </w:rPr>
  </w:style>
  <w:style w:type="character" w:customStyle="1" w:styleId="HeaderChar">
    <w:name w:val="Header Char"/>
    <w:basedOn w:val="DefaultParagraphFont"/>
    <w:link w:val="Header"/>
    <w:rsid w:val="00373911"/>
    <w:rPr>
      <w:rFonts w:eastAsiaTheme="minorHAnsi"/>
      <w:sz w:val="24"/>
    </w:rPr>
  </w:style>
  <w:style w:type="character" w:customStyle="1" w:styleId="hgkelc">
    <w:name w:val="hgkelc"/>
    <w:basedOn w:val="DefaultParagraphFont"/>
    <w:rsid w:val="00373911"/>
  </w:style>
  <w:style w:type="character" w:customStyle="1" w:styleId="kx21rb">
    <w:name w:val="kx21rb"/>
    <w:basedOn w:val="DefaultParagraphFont"/>
    <w:rsid w:val="00373911"/>
  </w:style>
  <w:style w:type="character" w:customStyle="1" w:styleId="apple-converted-space">
    <w:name w:val="apple-converted-space"/>
    <w:basedOn w:val="DefaultParagraphFont"/>
    <w:rsid w:val="00373911"/>
  </w:style>
  <w:style w:type="character" w:styleId="FollowedHyperlink">
    <w:name w:val="FollowedHyperlink"/>
    <w:basedOn w:val="DefaultParagraphFont"/>
    <w:uiPriority w:val="99"/>
    <w:semiHidden/>
    <w:unhideWhenUsed/>
    <w:rsid w:val="00373911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1910"/>
    <w:rPr>
      <w:b/>
      <w:bCs/>
    </w:rPr>
  </w:style>
  <w:style w:type="paragraph" w:styleId="NormalWeb">
    <w:name w:val="Normal (Web)"/>
    <w:basedOn w:val="Normal"/>
    <w:uiPriority w:val="99"/>
    <w:unhideWhenUsed/>
    <w:rsid w:val="006B1910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6B1910"/>
    <w:rPr>
      <w:i/>
      <w:iCs/>
    </w:rPr>
  </w:style>
  <w:style w:type="character" w:styleId="Strong">
    <w:name w:val="Strong"/>
    <w:basedOn w:val="DefaultParagraphFont"/>
    <w:uiPriority w:val="22"/>
    <w:qFormat/>
    <w:rsid w:val="006B1910"/>
    <w:rPr>
      <w:b/>
      <w:bCs/>
    </w:rPr>
  </w:style>
  <w:style w:type="paragraph" w:customStyle="1" w:styleId="author-desc">
    <w:name w:val="author-desc"/>
    <w:basedOn w:val="Normal"/>
    <w:rsid w:val="006B1910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B69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oclevel-1">
    <w:name w:val="toclevel-1"/>
    <w:basedOn w:val="Normal"/>
    <w:rsid w:val="00FB69FA"/>
    <w:pPr>
      <w:spacing w:before="100" w:beforeAutospacing="1" w:after="100" w:afterAutospacing="1"/>
    </w:pPr>
    <w:rPr>
      <w:rFonts w:eastAsia="Times New Roman"/>
    </w:rPr>
  </w:style>
  <w:style w:type="character" w:customStyle="1" w:styleId="tocnumber">
    <w:name w:val="tocnumber"/>
    <w:basedOn w:val="DefaultParagraphFont"/>
    <w:rsid w:val="00FB69FA"/>
  </w:style>
  <w:style w:type="character" w:customStyle="1" w:styleId="toctext">
    <w:name w:val="toctext"/>
    <w:basedOn w:val="DefaultParagraphFont"/>
    <w:rsid w:val="00FB69FA"/>
  </w:style>
  <w:style w:type="paragraph" w:customStyle="1" w:styleId="toclevel-2">
    <w:name w:val="toclevel-2"/>
    <w:basedOn w:val="Normal"/>
    <w:rsid w:val="00FB69FA"/>
    <w:pPr>
      <w:spacing w:before="100" w:beforeAutospacing="1" w:after="100" w:afterAutospacing="1"/>
    </w:pPr>
    <w:rPr>
      <w:rFonts w:eastAsia="Times New Roman"/>
    </w:rPr>
  </w:style>
  <w:style w:type="character" w:customStyle="1" w:styleId="mw-headline">
    <w:name w:val="mw-headline"/>
    <w:basedOn w:val="DefaultParagraphFont"/>
    <w:rsid w:val="00FB69FA"/>
  </w:style>
  <w:style w:type="character" w:customStyle="1" w:styleId="mw-editsection">
    <w:name w:val="mw-editsection"/>
    <w:basedOn w:val="DefaultParagraphFont"/>
    <w:rsid w:val="00FB69FA"/>
  </w:style>
  <w:style w:type="character" w:customStyle="1" w:styleId="mw-editsection-bracket">
    <w:name w:val="mw-editsection-bracket"/>
    <w:basedOn w:val="DefaultParagraphFont"/>
    <w:rsid w:val="00FB69FA"/>
  </w:style>
  <w:style w:type="character" w:customStyle="1" w:styleId="bld">
    <w:name w:val="bld"/>
    <w:basedOn w:val="DefaultParagraphFont"/>
    <w:rsid w:val="009D08DC"/>
  </w:style>
  <w:style w:type="character" w:customStyle="1" w:styleId="ital">
    <w:name w:val="ital"/>
    <w:basedOn w:val="DefaultParagraphFont"/>
    <w:rsid w:val="009D08DC"/>
  </w:style>
  <w:style w:type="character" w:customStyle="1" w:styleId="cverse2">
    <w:name w:val="cverse2"/>
    <w:basedOn w:val="DefaultParagraphFont"/>
    <w:rsid w:val="009D08DC"/>
  </w:style>
  <w:style w:type="character" w:customStyle="1" w:styleId="cverse3">
    <w:name w:val="cverse3"/>
    <w:basedOn w:val="DefaultParagraphFont"/>
    <w:rsid w:val="009D08DC"/>
  </w:style>
  <w:style w:type="character" w:customStyle="1" w:styleId="greekheb">
    <w:name w:val="greekheb"/>
    <w:basedOn w:val="DefaultParagraphFont"/>
    <w:rsid w:val="009D08DC"/>
  </w:style>
  <w:style w:type="character" w:customStyle="1" w:styleId="noteemph">
    <w:name w:val="note_emph"/>
    <w:basedOn w:val="DefaultParagraphFont"/>
    <w:rsid w:val="009D08DC"/>
  </w:style>
  <w:style w:type="character" w:customStyle="1" w:styleId="accented">
    <w:name w:val="accented"/>
    <w:basedOn w:val="DefaultParagraphFont"/>
    <w:rsid w:val="009D08DC"/>
  </w:style>
  <w:style w:type="character" w:customStyle="1" w:styleId="cmtword">
    <w:name w:val="cmt_word"/>
    <w:basedOn w:val="DefaultParagraphFont"/>
    <w:rsid w:val="009D08DC"/>
  </w:style>
  <w:style w:type="character" w:customStyle="1" w:styleId="greek">
    <w:name w:val="greek"/>
    <w:basedOn w:val="DefaultParagraphFont"/>
    <w:rsid w:val="009D08DC"/>
  </w:style>
  <w:style w:type="character" w:customStyle="1" w:styleId="hebrew">
    <w:name w:val="hebrew"/>
    <w:basedOn w:val="DefaultParagraphFont"/>
    <w:rsid w:val="009D08DC"/>
  </w:style>
  <w:style w:type="character" w:customStyle="1" w:styleId="gmail-s1">
    <w:name w:val="gmail-s1"/>
    <w:basedOn w:val="DefaultParagraphFont"/>
    <w:rsid w:val="00F67026"/>
  </w:style>
  <w:style w:type="character" w:customStyle="1" w:styleId="Par2-IChar">
    <w:name w:val="Par2-I Char"/>
    <w:link w:val="Par2-I"/>
    <w:rsid w:val="006262E5"/>
    <w:rPr>
      <w:rFonts w:eastAsiaTheme="minorHAnsi"/>
      <w:sz w:val="24"/>
    </w:rPr>
  </w:style>
  <w:style w:type="paragraph" w:styleId="NoSpacing">
    <w:name w:val="No Spacing"/>
    <w:qFormat/>
    <w:rsid w:val="00615F49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697B30"/>
  </w:style>
  <w:style w:type="character" w:customStyle="1" w:styleId="Mike">
    <w:name w:val="Mike"/>
    <w:semiHidden/>
    <w:rsid w:val="00697B30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15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3607604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7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25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2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6486">
          <w:blockQuote w:val="1"/>
          <w:marLeft w:val="45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293">
          <w:blockQuote w:val="1"/>
          <w:marLeft w:val="45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41">
          <w:blockQuote w:val="1"/>
          <w:marLeft w:val="45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99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92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00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60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0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45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037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37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7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76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901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6980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Kathi DeCanio</cp:lastModifiedBy>
  <cp:revision>244</cp:revision>
  <cp:lastPrinted>2022-02-25T21:49:00Z</cp:lastPrinted>
  <dcterms:created xsi:type="dcterms:W3CDTF">2021-06-11T16:14:00Z</dcterms:created>
  <dcterms:modified xsi:type="dcterms:W3CDTF">2022-02-27T20:20:00Z</dcterms:modified>
</cp:coreProperties>
</file>