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F5B6" w14:textId="2FD0C533" w:rsidR="00373911" w:rsidRPr="005A7D5C" w:rsidRDefault="00373911" w:rsidP="00373911">
      <w:pPr>
        <w:ind w:firstLine="720"/>
        <w:rPr>
          <w:b/>
          <w:bCs w:val="0"/>
          <w:i/>
          <w:iCs/>
          <w:color w:val="000000" w:themeColor="text1"/>
          <w:sz w:val="36"/>
          <w:szCs w:val="36"/>
        </w:rPr>
      </w:pPr>
      <w:bookmarkStart w:id="0" w:name="_Hlk81542463"/>
      <w:bookmarkStart w:id="1" w:name="_Hlk80952987"/>
      <w:bookmarkStart w:id="2" w:name="_Hlk80418751"/>
      <w:bookmarkStart w:id="3" w:name="_Hlk81030678"/>
      <w:r w:rsidRPr="005A7D5C">
        <w:rPr>
          <w:b/>
          <w:i/>
          <w:iCs/>
          <w:color w:val="000000" w:themeColor="text1"/>
          <w:sz w:val="36"/>
          <w:szCs w:val="36"/>
        </w:rPr>
        <w:t xml:space="preserve">Session </w:t>
      </w:r>
      <w:r w:rsidR="00FB69FA" w:rsidRPr="005A7D5C">
        <w:rPr>
          <w:b/>
          <w:i/>
          <w:iCs/>
          <w:color w:val="000000" w:themeColor="text1"/>
          <w:sz w:val="36"/>
          <w:szCs w:val="36"/>
        </w:rPr>
        <w:t>5</w:t>
      </w:r>
      <w:bookmarkEnd w:id="0"/>
      <w:r w:rsidRPr="005A7D5C">
        <w:rPr>
          <w:b/>
          <w:i/>
          <w:iCs/>
          <w:color w:val="000000" w:themeColor="text1"/>
          <w:sz w:val="36"/>
          <w:szCs w:val="36"/>
        </w:rPr>
        <w:t xml:space="preserve"> </w:t>
      </w:r>
      <w:bookmarkStart w:id="4" w:name="_Hlk81806482"/>
      <w:r w:rsidR="00BD45C4" w:rsidRPr="005A7D5C">
        <w:rPr>
          <w:b/>
          <w:i/>
          <w:iCs/>
          <w:color w:val="000000" w:themeColor="text1"/>
          <w:sz w:val="36"/>
          <w:szCs w:val="36"/>
        </w:rPr>
        <w:t>Jesus is the Way, the Truth, and the Life</w:t>
      </w:r>
      <w:bookmarkEnd w:id="4"/>
      <w:r w:rsidR="00BD45C4" w:rsidRPr="005A7D5C">
        <w:rPr>
          <w:b/>
          <w:i/>
          <w:iCs/>
          <w:color w:val="000000" w:themeColor="text1"/>
          <w:sz w:val="36"/>
          <w:szCs w:val="36"/>
        </w:rPr>
        <w:t xml:space="preserve"> </w:t>
      </w:r>
      <w:r w:rsidRPr="005A7D5C">
        <w:rPr>
          <w:b/>
          <w:i/>
          <w:iCs/>
          <w:color w:val="000000" w:themeColor="text1"/>
          <w:sz w:val="36"/>
          <w:szCs w:val="36"/>
        </w:rPr>
        <w:t>(Jn. 14:</w:t>
      </w:r>
      <w:r w:rsidR="00FB69FA" w:rsidRPr="005A7D5C">
        <w:rPr>
          <w:b/>
          <w:i/>
          <w:iCs/>
          <w:color w:val="000000" w:themeColor="text1"/>
          <w:sz w:val="36"/>
          <w:szCs w:val="36"/>
        </w:rPr>
        <w:t>4</w:t>
      </w:r>
      <w:r w:rsidRPr="005A7D5C">
        <w:rPr>
          <w:b/>
          <w:i/>
          <w:iCs/>
          <w:color w:val="000000" w:themeColor="text1"/>
          <w:sz w:val="36"/>
          <w:szCs w:val="36"/>
        </w:rPr>
        <w:t>-</w:t>
      </w:r>
      <w:r w:rsidR="00FB69FA" w:rsidRPr="005A7D5C">
        <w:rPr>
          <w:b/>
          <w:i/>
          <w:iCs/>
          <w:color w:val="000000" w:themeColor="text1"/>
          <w:sz w:val="36"/>
          <w:szCs w:val="36"/>
        </w:rPr>
        <w:t>6</w:t>
      </w:r>
      <w:r w:rsidRPr="005A7D5C">
        <w:rPr>
          <w:b/>
          <w:i/>
          <w:iCs/>
          <w:color w:val="000000" w:themeColor="text1"/>
          <w:sz w:val="36"/>
          <w:szCs w:val="36"/>
        </w:rPr>
        <w:t xml:space="preserve">) </w:t>
      </w:r>
    </w:p>
    <w:bookmarkEnd w:id="1"/>
    <w:p w14:paraId="31890D1A" w14:textId="316ED26E" w:rsidR="00373911" w:rsidRPr="005A7D5C" w:rsidRDefault="00373911" w:rsidP="0051021A">
      <w:pPr>
        <w:pStyle w:val="Lv1-H"/>
        <w:ind w:left="576" w:hanging="576"/>
        <w:rPr>
          <w:color w:val="000000" w:themeColor="text1"/>
        </w:rPr>
      </w:pPr>
      <w:r w:rsidRPr="005A7D5C">
        <w:rPr>
          <w:color w:val="000000" w:themeColor="text1"/>
        </w:rPr>
        <w:t>Review: Jesus</w:t>
      </w:r>
      <w:r w:rsidR="00D315A3" w:rsidRPr="005A7D5C">
        <w:rPr>
          <w:color w:val="000000" w:themeColor="text1"/>
        </w:rPr>
        <w:t>’</w:t>
      </w:r>
      <w:r w:rsidRPr="005A7D5C">
        <w:rPr>
          <w:color w:val="000000" w:themeColor="text1"/>
        </w:rPr>
        <w:t xml:space="preserve"> command not to allow trouble to dominate our heart </w:t>
      </w:r>
    </w:p>
    <w:p w14:paraId="48AA3149" w14:textId="49068B33" w:rsidR="000C1013" w:rsidRPr="005A7D5C" w:rsidRDefault="00373911" w:rsidP="00CC5602">
      <w:pPr>
        <w:pStyle w:val="Lv2-J"/>
        <w:rPr>
          <w:color w:val="000000" w:themeColor="text1"/>
        </w:rPr>
      </w:pPr>
      <w:r w:rsidRPr="005A7D5C">
        <w:rPr>
          <w:color w:val="000000" w:themeColor="text1"/>
        </w:rPr>
        <w:t>Jesus commanded the disciples not to let trouble dominate their hearts (Jn. 14:1).</w:t>
      </w:r>
      <w:bookmarkStart w:id="5" w:name="_Hlk80971002"/>
      <w:r w:rsidR="00CC5602" w:rsidRPr="005A7D5C">
        <w:rPr>
          <w:color w:val="000000" w:themeColor="text1"/>
        </w:rPr>
        <w:t xml:space="preserve"> John 14:1 </w:t>
      </w:r>
      <w:bookmarkEnd w:id="5"/>
      <w:r w:rsidR="00CC5602" w:rsidRPr="005A7D5C">
        <w:rPr>
          <w:color w:val="000000" w:themeColor="text1"/>
        </w:rPr>
        <w:t xml:space="preserve">is not </w:t>
      </w:r>
      <w:r w:rsidR="00E6260A" w:rsidRPr="005A7D5C">
        <w:rPr>
          <w:color w:val="000000" w:themeColor="text1"/>
        </w:rPr>
        <w:br/>
      </w:r>
      <w:r w:rsidR="00CC5602" w:rsidRPr="005A7D5C">
        <w:rPr>
          <w:color w:val="000000" w:themeColor="text1"/>
        </w:rPr>
        <w:t>a salvation appeal to become born again. Many in Israel, including the Pharisees</w:t>
      </w:r>
      <w:r w:rsidR="00A718A3" w:rsidRPr="005A7D5C">
        <w:rPr>
          <w:color w:val="000000" w:themeColor="text1"/>
        </w:rPr>
        <w:t>,</w:t>
      </w:r>
      <w:r w:rsidR="00CC5602" w:rsidRPr="005A7D5C">
        <w:rPr>
          <w:color w:val="000000" w:themeColor="text1"/>
        </w:rPr>
        <w:t xml:space="preserve"> believed in the </w:t>
      </w:r>
      <w:r w:rsidR="00E6260A" w:rsidRPr="005A7D5C">
        <w:rPr>
          <w:color w:val="000000" w:themeColor="text1"/>
        </w:rPr>
        <w:br/>
      </w:r>
      <w:r w:rsidR="00CC5602" w:rsidRPr="005A7D5C">
        <w:rPr>
          <w:i/>
          <w:iCs/>
          <w:color w:val="000000" w:themeColor="text1"/>
        </w:rPr>
        <w:t>God of Moses</w:t>
      </w:r>
      <w:r w:rsidR="00CC5602" w:rsidRPr="005A7D5C">
        <w:rPr>
          <w:color w:val="000000" w:themeColor="text1"/>
        </w:rPr>
        <w:t xml:space="preserve"> without having seen His form (Jn. 5:37). They had </w:t>
      </w:r>
      <w:r w:rsidR="00CC5602" w:rsidRPr="005A7D5C">
        <w:rPr>
          <w:i/>
          <w:iCs/>
          <w:color w:val="000000" w:themeColor="text1"/>
        </w:rPr>
        <w:t>faith in an invisible God.</w:t>
      </w:r>
      <w:r w:rsidR="00CC5602" w:rsidRPr="005A7D5C">
        <w:rPr>
          <w:color w:val="000000" w:themeColor="text1"/>
        </w:rPr>
        <w:t xml:space="preserve"> </w:t>
      </w:r>
    </w:p>
    <w:p w14:paraId="30BBB136" w14:textId="43720157" w:rsidR="00373911" w:rsidRPr="005A7D5C" w:rsidRDefault="00373911" w:rsidP="00373911">
      <w:pPr>
        <w:pStyle w:val="Sc2-F"/>
        <w:rPr>
          <w:color w:val="000000" w:themeColor="text1"/>
        </w:rPr>
      </w:pPr>
      <w:r w:rsidRPr="005A7D5C">
        <w:rPr>
          <w:color w:val="000000" w:themeColor="text1"/>
          <w:vertAlign w:val="superscript"/>
        </w:rPr>
        <w:t>1</w:t>
      </w:r>
      <w:r w:rsidRPr="005A7D5C">
        <w:rPr>
          <w:color w:val="000000" w:themeColor="text1"/>
        </w:rPr>
        <w:t>“</w:t>
      </w:r>
      <w:r w:rsidRPr="005A7D5C">
        <w:rPr>
          <w:color w:val="000000" w:themeColor="text1"/>
          <w:u w:val="single"/>
        </w:rPr>
        <w:t>Let not</w:t>
      </w:r>
      <w:r w:rsidRPr="005A7D5C">
        <w:rPr>
          <w:color w:val="000000" w:themeColor="text1"/>
        </w:rPr>
        <w:t xml:space="preserve"> your heart be </w:t>
      </w:r>
      <w:r w:rsidRPr="005A7D5C">
        <w:rPr>
          <w:color w:val="000000" w:themeColor="text1"/>
          <w:u w:val="single"/>
        </w:rPr>
        <w:t>troubled</w:t>
      </w:r>
      <w:r w:rsidRPr="005A7D5C">
        <w:rPr>
          <w:color w:val="000000" w:themeColor="text1"/>
        </w:rPr>
        <w:t xml:space="preserve">; you believe in God </w:t>
      </w:r>
      <w:r w:rsidRPr="005A7D5C">
        <w:rPr>
          <w:b w:val="0"/>
          <w:color w:val="000000" w:themeColor="text1"/>
        </w:rPr>
        <w:t>[a fact]</w:t>
      </w:r>
      <w:r w:rsidRPr="005A7D5C">
        <w:rPr>
          <w:color w:val="000000" w:themeColor="text1"/>
        </w:rPr>
        <w:t xml:space="preserve">, </w:t>
      </w:r>
      <w:r w:rsidRPr="005A7D5C">
        <w:rPr>
          <w:color w:val="000000" w:themeColor="text1"/>
          <w:u w:val="single"/>
        </w:rPr>
        <w:t>believe also in Me</w:t>
      </w:r>
      <w:r w:rsidRPr="005A7D5C">
        <w:rPr>
          <w:color w:val="000000" w:themeColor="text1"/>
        </w:rPr>
        <w:t xml:space="preserve"> </w:t>
      </w:r>
      <w:r w:rsidRPr="005A7D5C">
        <w:rPr>
          <w:b w:val="0"/>
          <w:color w:val="000000" w:themeColor="text1"/>
        </w:rPr>
        <w:t xml:space="preserve">[a </w:t>
      </w:r>
      <w:proofErr w:type="gramStart"/>
      <w:r w:rsidRPr="005A7D5C">
        <w:rPr>
          <w:b w:val="0"/>
          <w:color w:val="000000" w:themeColor="text1"/>
        </w:rPr>
        <w:t>command]</w:t>
      </w:r>
      <w:r w:rsidR="0051021A" w:rsidRPr="005A7D5C">
        <w:rPr>
          <w:color w:val="000000" w:themeColor="text1"/>
        </w:rPr>
        <w:t>…</w:t>
      </w:r>
      <w:proofErr w:type="gramEnd"/>
      <w:r w:rsidRPr="005A7D5C">
        <w:rPr>
          <w:color w:val="000000" w:themeColor="text1"/>
        </w:rPr>
        <w:t xml:space="preserve"> </w:t>
      </w:r>
      <w:r w:rsidRPr="005A7D5C">
        <w:rPr>
          <w:color w:val="000000" w:themeColor="text1"/>
        </w:rPr>
        <w:br/>
      </w:r>
      <w:r w:rsidRPr="005A7D5C">
        <w:rPr>
          <w:color w:val="000000" w:themeColor="text1"/>
          <w:vertAlign w:val="superscript"/>
          <w:lang w:val="en"/>
        </w:rPr>
        <w:t>27</w:t>
      </w:r>
      <w:r w:rsidRPr="005A7D5C">
        <w:rPr>
          <w:color w:val="000000" w:themeColor="text1"/>
          <w:u w:val="single"/>
        </w:rPr>
        <w:t>My peace</w:t>
      </w:r>
      <w:r w:rsidRPr="005A7D5C">
        <w:rPr>
          <w:color w:val="000000" w:themeColor="text1"/>
        </w:rPr>
        <w:t xml:space="preserve"> I give to you… </w:t>
      </w:r>
      <w:r w:rsidRPr="005A7D5C">
        <w:rPr>
          <w:color w:val="000000" w:themeColor="text1"/>
          <w:u w:val="single"/>
        </w:rPr>
        <w:t>Let not</w:t>
      </w:r>
      <w:r w:rsidRPr="005A7D5C">
        <w:rPr>
          <w:color w:val="000000" w:themeColor="text1"/>
        </w:rPr>
        <w:t xml:space="preserve"> your heart be troubled…</w:t>
      </w:r>
      <w:r w:rsidR="0051021A" w:rsidRPr="005A7D5C">
        <w:rPr>
          <w:color w:val="000000" w:themeColor="text1"/>
        </w:rPr>
        <w:t>”</w:t>
      </w:r>
      <w:r w:rsidRPr="005A7D5C">
        <w:rPr>
          <w:color w:val="000000" w:themeColor="text1"/>
        </w:rPr>
        <w:t xml:space="preserve"> (Jn. 14:1, 27) </w:t>
      </w:r>
    </w:p>
    <w:p w14:paraId="1F3F473E" w14:textId="77AD8DF3" w:rsidR="000C1013" w:rsidRPr="005A7D5C" w:rsidRDefault="00373911" w:rsidP="00373911">
      <w:pPr>
        <w:pStyle w:val="ListParagraph"/>
        <w:keepLines/>
        <w:numPr>
          <w:ilvl w:val="1"/>
          <w:numId w:val="5"/>
        </w:numPr>
        <w:tabs>
          <w:tab w:val="clear" w:pos="1440"/>
          <w:tab w:val="num" w:pos="1152"/>
        </w:tabs>
        <w:spacing w:before="240" w:after="120"/>
        <w:ind w:left="1152" w:hanging="576"/>
        <w:contextualSpacing w:val="0"/>
        <w:rPr>
          <w:color w:val="000000" w:themeColor="text1"/>
        </w:rPr>
      </w:pPr>
      <w:r w:rsidRPr="005A7D5C">
        <w:rPr>
          <w:color w:val="000000" w:themeColor="text1"/>
        </w:rPr>
        <w:t>Jesus declared 4 core truths in John 14:2-3</w:t>
      </w:r>
      <w:r w:rsidR="000C1013" w:rsidRPr="005A7D5C">
        <w:rPr>
          <w:color w:val="000000" w:themeColor="text1"/>
        </w:rPr>
        <w:t xml:space="preserve"> </w:t>
      </w:r>
      <w:r w:rsidR="008859E3" w:rsidRPr="005A7D5C">
        <w:rPr>
          <w:color w:val="000000" w:themeColor="text1"/>
        </w:rPr>
        <w:t xml:space="preserve">in </w:t>
      </w:r>
      <w:r w:rsidR="0051021A" w:rsidRPr="005A7D5C">
        <w:rPr>
          <w:color w:val="000000" w:themeColor="text1"/>
        </w:rPr>
        <w:t>which</w:t>
      </w:r>
      <w:r w:rsidR="000C1013" w:rsidRPr="005A7D5C">
        <w:rPr>
          <w:color w:val="000000" w:themeColor="text1"/>
        </w:rPr>
        <w:t xml:space="preserve"> they were </w:t>
      </w:r>
      <w:r w:rsidR="008859E3" w:rsidRPr="005A7D5C">
        <w:rPr>
          <w:color w:val="000000" w:themeColor="text1"/>
        </w:rPr>
        <w:t xml:space="preserve">to embrace in believing </w:t>
      </w:r>
      <w:r w:rsidR="000C1013" w:rsidRPr="005A7D5C">
        <w:rPr>
          <w:color w:val="000000" w:themeColor="text1"/>
        </w:rPr>
        <w:t>in Him.</w:t>
      </w:r>
      <w:r w:rsidRPr="005A7D5C">
        <w:rPr>
          <w:color w:val="000000" w:themeColor="text1"/>
        </w:rPr>
        <w:t xml:space="preserve"> </w:t>
      </w:r>
    </w:p>
    <w:p w14:paraId="7936927B" w14:textId="1F41C45A" w:rsidR="00373911" w:rsidRPr="005A7D5C" w:rsidRDefault="00373911" w:rsidP="00373911">
      <w:pPr>
        <w:pStyle w:val="Sc2-F"/>
        <w:rPr>
          <w:color w:val="000000" w:themeColor="text1"/>
        </w:rPr>
      </w:pPr>
      <w:bookmarkStart w:id="6" w:name="_Hlk81750305"/>
      <w:r w:rsidRPr="005A7D5C">
        <w:rPr>
          <w:rStyle w:val="Lv3-KChar"/>
          <w:color w:val="000000" w:themeColor="text1"/>
          <w:vertAlign w:val="superscript"/>
          <w:lang w:val="en"/>
        </w:rPr>
        <w:t>2</w:t>
      </w:r>
      <w:r w:rsidRPr="005A7D5C">
        <w:rPr>
          <w:color w:val="000000" w:themeColor="text1"/>
        </w:rPr>
        <w:t xml:space="preserve">In </w:t>
      </w:r>
      <w:r w:rsidRPr="005A7D5C">
        <w:rPr>
          <w:color w:val="000000" w:themeColor="text1"/>
          <w:u w:val="single"/>
        </w:rPr>
        <w:t>My Father</w:t>
      </w:r>
      <w:r w:rsidR="00D315A3" w:rsidRPr="005A7D5C">
        <w:rPr>
          <w:color w:val="000000" w:themeColor="text1"/>
          <w:u w:val="single"/>
        </w:rPr>
        <w:t>’</w:t>
      </w:r>
      <w:r w:rsidRPr="005A7D5C">
        <w:rPr>
          <w:color w:val="000000" w:themeColor="text1"/>
          <w:u w:val="single"/>
        </w:rPr>
        <w:t>s house</w:t>
      </w:r>
      <w:r w:rsidRPr="005A7D5C">
        <w:rPr>
          <w:color w:val="000000" w:themeColor="text1"/>
        </w:rPr>
        <w:t xml:space="preserve"> are many mansions…</w:t>
      </w:r>
      <w:r w:rsidRPr="005A7D5C">
        <w:rPr>
          <w:color w:val="000000" w:themeColor="text1"/>
          <w:u w:val="single"/>
        </w:rPr>
        <w:t>I go to prepare a place</w:t>
      </w:r>
      <w:r w:rsidRPr="005A7D5C">
        <w:rPr>
          <w:color w:val="000000" w:themeColor="text1"/>
        </w:rPr>
        <w:t xml:space="preserve"> for you…</w:t>
      </w:r>
      <w:r w:rsidRPr="005A7D5C">
        <w:rPr>
          <w:rStyle w:val="Lv3-KChar"/>
          <w:color w:val="000000" w:themeColor="text1"/>
          <w:vertAlign w:val="superscript"/>
          <w:lang w:val="en"/>
        </w:rPr>
        <w:t>3</w:t>
      </w:r>
      <w:r w:rsidRPr="005A7D5C">
        <w:rPr>
          <w:color w:val="000000" w:themeColor="text1"/>
          <w:u w:val="single"/>
        </w:rPr>
        <w:t>I will come again</w:t>
      </w:r>
      <w:r w:rsidRPr="005A7D5C">
        <w:rPr>
          <w:color w:val="000000" w:themeColor="text1"/>
        </w:rPr>
        <w:t xml:space="preserve"> and receive you to Myself; </w:t>
      </w:r>
      <w:bookmarkStart w:id="7" w:name="_Hlk81666063"/>
      <w:bookmarkStart w:id="8" w:name="_Hlk81666558"/>
      <w:r w:rsidRPr="005A7D5C">
        <w:rPr>
          <w:color w:val="000000" w:themeColor="text1"/>
          <w:u w:val="single"/>
        </w:rPr>
        <w:t xml:space="preserve">that where I am, </w:t>
      </w:r>
      <w:r w:rsidRPr="005A7D5C">
        <w:rPr>
          <w:iCs/>
          <w:color w:val="000000" w:themeColor="text1"/>
          <w:u w:val="single"/>
        </w:rPr>
        <w:t>there</w:t>
      </w:r>
      <w:r w:rsidRPr="005A7D5C">
        <w:rPr>
          <w:color w:val="000000" w:themeColor="text1"/>
          <w:u w:val="single"/>
        </w:rPr>
        <w:t xml:space="preserve"> you may be also</w:t>
      </w:r>
      <w:r w:rsidRPr="005A7D5C">
        <w:rPr>
          <w:color w:val="000000" w:themeColor="text1"/>
        </w:rPr>
        <w:t>.</w:t>
      </w:r>
      <w:bookmarkEnd w:id="7"/>
      <w:r w:rsidRPr="005A7D5C">
        <w:rPr>
          <w:color w:val="000000" w:themeColor="text1"/>
        </w:rPr>
        <w:t xml:space="preserve"> </w:t>
      </w:r>
      <w:bookmarkEnd w:id="8"/>
      <w:r w:rsidRPr="005A7D5C">
        <w:rPr>
          <w:color w:val="000000" w:themeColor="text1"/>
        </w:rPr>
        <w:t xml:space="preserve">(Jn. 14:2-3) </w:t>
      </w:r>
    </w:p>
    <w:p w14:paraId="01F44F01" w14:textId="5EEE8A91" w:rsidR="00E6260A" w:rsidRPr="005A7D5C" w:rsidRDefault="00373911" w:rsidP="003A7231">
      <w:pPr>
        <w:keepLines/>
        <w:numPr>
          <w:ilvl w:val="2"/>
          <w:numId w:val="5"/>
        </w:numPr>
        <w:tabs>
          <w:tab w:val="clear" w:pos="2160"/>
          <w:tab w:val="num" w:pos="1728"/>
        </w:tabs>
        <w:spacing w:before="240" w:after="120"/>
        <w:ind w:left="1728" w:hanging="576"/>
        <w:outlineLvl w:val="2"/>
        <w:rPr>
          <w:color w:val="000000" w:themeColor="text1"/>
        </w:rPr>
      </w:pPr>
      <w:bookmarkStart w:id="9" w:name="_Hlk81747654"/>
      <w:bookmarkEnd w:id="6"/>
      <w:r w:rsidRPr="005A7D5C">
        <w:rPr>
          <w:b/>
          <w:i/>
          <w:iCs/>
          <w:color w:val="000000" w:themeColor="text1"/>
        </w:rPr>
        <w:t>Truth #1—</w:t>
      </w:r>
      <w:bookmarkEnd w:id="9"/>
      <w:r w:rsidRPr="005A7D5C">
        <w:rPr>
          <w:b/>
          <w:i/>
          <w:iCs/>
          <w:color w:val="000000" w:themeColor="text1"/>
        </w:rPr>
        <w:t>My Father</w:t>
      </w:r>
      <w:r w:rsidR="00D315A3" w:rsidRPr="005A7D5C">
        <w:rPr>
          <w:b/>
          <w:i/>
          <w:iCs/>
          <w:color w:val="000000" w:themeColor="text1"/>
        </w:rPr>
        <w:t>’</w:t>
      </w:r>
      <w:r w:rsidRPr="005A7D5C">
        <w:rPr>
          <w:b/>
          <w:i/>
          <w:iCs/>
          <w:color w:val="000000" w:themeColor="text1"/>
        </w:rPr>
        <w:t>s house</w:t>
      </w:r>
      <w:r w:rsidRPr="005A7D5C">
        <w:rPr>
          <w:color w:val="000000" w:themeColor="text1"/>
        </w:rPr>
        <w:t>:</w:t>
      </w:r>
      <w:r w:rsidR="000C1013" w:rsidRPr="005A7D5C">
        <w:rPr>
          <w:color w:val="000000" w:themeColor="text1"/>
        </w:rPr>
        <w:t xml:space="preserve"> T</w:t>
      </w:r>
      <w:r w:rsidRPr="005A7D5C">
        <w:rPr>
          <w:color w:val="000000" w:themeColor="text1"/>
        </w:rPr>
        <w:t>he Father</w:t>
      </w:r>
      <w:r w:rsidR="00D315A3" w:rsidRPr="005A7D5C">
        <w:rPr>
          <w:color w:val="000000" w:themeColor="text1"/>
        </w:rPr>
        <w:t>’</w:t>
      </w:r>
      <w:r w:rsidRPr="005A7D5C">
        <w:rPr>
          <w:color w:val="000000" w:themeColor="text1"/>
        </w:rPr>
        <w:t>s house</w:t>
      </w:r>
      <w:r w:rsidR="000C1013" w:rsidRPr="005A7D5C">
        <w:rPr>
          <w:color w:val="000000" w:themeColor="text1"/>
        </w:rPr>
        <w:t xml:space="preserve"> is the New Jerusalem. </w:t>
      </w:r>
      <w:r w:rsidR="00D315A3" w:rsidRPr="005A7D5C">
        <w:rPr>
          <w:color w:val="000000" w:themeColor="text1"/>
        </w:rPr>
        <w:t>T</w:t>
      </w:r>
      <w:r w:rsidRPr="005A7D5C">
        <w:rPr>
          <w:color w:val="000000" w:themeColor="text1"/>
        </w:rPr>
        <w:t xml:space="preserve">he redeemed </w:t>
      </w:r>
      <w:r w:rsidR="000C1013" w:rsidRPr="005A7D5C">
        <w:rPr>
          <w:color w:val="000000" w:themeColor="text1"/>
        </w:rPr>
        <w:t xml:space="preserve">will </w:t>
      </w:r>
      <w:r w:rsidRPr="005A7D5C">
        <w:rPr>
          <w:color w:val="000000" w:themeColor="text1"/>
        </w:rPr>
        <w:t>live together</w:t>
      </w:r>
      <w:r w:rsidR="00D315A3" w:rsidRPr="005A7D5C">
        <w:rPr>
          <w:color w:val="000000" w:themeColor="text1"/>
        </w:rPr>
        <w:t xml:space="preserve"> with Him</w:t>
      </w:r>
      <w:r w:rsidRPr="005A7D5C">
        <w:rPr>
          <w:color w:val="000000" w:themeColor="text1"/>
        </w:rPr>
        <w:t xml:space="preserve"> </w:t>
      </w:r>
      <w:r w:rsidR="000C1013" w:rsidRPr="005A7D5C">
        <w:rPr>
          <w:color w:val="000000" w:themeColor="text1"/>
        </w:rPr>
        <w:t xml:space="preserve">forever in </w:t>
      </w:r>
      <w:r w:rsidR="00D315A3" w:rsidRPr="005A7D5C">
        <w:rPr>
          <w:color w:val="000000" w:themeColor="text1"/>
        </w:rPr>
        <w:t>His</w:t>
      </w:r>
      <w:r w:rsidR="000C1013" w:rsidRPr="005A7D5C">
        <w:rPr>
          <w:color w:val="000000" w:themeColor="text1"/>
        </w:rPr>
        <w:t xml:space="preserve"> immediate presence </w:t>
      </w:r>
      <w:r w:rsidRPr="005A7D5C">
        <w:rPr>
          <w:color w:val="000000" w:themeColor="text1"/>
        </w:rPr>
        <w:t xml:space="preserve">as </w:t>
      </w:r>
      <w:r w:rsidR="000C1013" w:rsidRPr="005A7D5C">
        <w:rPr>
          <w:color w:val="000000" w:themeColor="text1"/>
        </w:rPr>
        <w:t xml:space="preserve">part of His </w:t>
      </w:r>
      <w:r w:rsidRPr="005A7D5C">
        <w:rPr>
          <w:color w:val="000000" w:themeColor="text1"/>
        </w:rPr>
        <w:t>family</w:t>
      </w:r>
      <w:r w:rsidR="000C1013" w:rsidRPr="005A7D5C">
        <w:rPr>
          <w:color w:val="000000" w:themeColor="text1"/>
        </w:rPr>
        <w:t xml:space="preserve">. </w:t>
      </w:r>
    </w:p>
    <w:p w14:paraId="51F50BE1" w14:textId="0C445CB7" w:rsidR="00A05E94" w:rsidRPr="005A7D5C" w:rsidRDefault="00373911" w:rsidP="00CB1F05">
      <w:pPr>
        <w:keepLines/>
        <w:numPr>
          <w:ilvl w:val="2"/>
          <w:numId w:val="5"/>
        </w:numPr>
        <w:tabs>
          <w:tab w:val="clear" w:pos="2160"/>
          <w:tab w:val="num" w:pos="1728"/>
        </w:tabs>
        <w:spacing w:before="240" w:after="120"/>
        <w:ind w:left="1728" w:hanging="576"/>
        <w:outlineLvl w:val="2"/>
        <w:rPr>
          <w:color w:val="000000" w:themeColor="text1"/>
        </w:rPr>
      </w:pPr>
      <w:bookmarkStart w:id="10" w:name="_Hlk81815528"/>
      <w:bookmarkStart w:id="11" w:name="_Hlk81815510"/>
      <w:r w:rsidRPr="005A7D5C">
        <w:rPr>
          <w:b/>
          <w:i/>
          <w:iCs/>
          <w:color w:val="000000" w:themeColor="text1"/>
        </w:rPr>
        <w:t>Truth #2—I am going to prepare a place for you</w:t>
      </w:r>
      <w:r w:rsidRPr="005A7D5C">
        <w:rPr>
          <w:color w:val="000000" w:themeColor="text1"/>
        </w:rPr>
        <w:t xml:space="preserve">: </w:t>
      </w:r>
      <w:r w:rsidR="000C1013" w:rsidRPr="005A7D5C">
        <w:rPr>
          <w:color w:val="000000" w:themeColor="text1"/>
        </w:rPr>
        <w:t xml:space="preserve">Jesus </w:t>
      </w:r>
      <w:r w:rsidRPr="005A7D5C">
        <w:rPr>
          <w:color w:val="000000" w:themeColor="text1"/>
        </w:rPr>
        <w:t>went to the cross to prepare our place in the Father</w:t>
      </w:r>
      <w:r w:rsidR="00D315A3" w:rsidRPr="005A7D5C">
        <w:rPr>
          <w:color w:val="000000" w:themeColor="text1"/>
        </w:rPr>
        <w:t>’</w:t>
      </w:r>
      <w:r w:rsidRPr="005A7D5C">
        <w:rPr>
          <w:color w:val="000000" w:themeColor="text1"/>
        </w:rPr>
        <w:t>s house.</w:t>
      </w:r>
      <w:bookmarkEnd w:id="10"/>
      <w:bookmarkEnd w:id="11"/>
      <w:r w:rsidR="000C1013" w:rsidRPr="005A7D5C">
        <w:rPr>
          <w:color w:val="000000" w:themeColor="text1"/>
        </w:rPr>
        <w:t xml:space="preserve"> He secured the way for us to enjoy the Father</w:t>
      </w:r>
      <w:r w:rsidR="00D315A3" w:rsidRPr="005A7D5C">
        <w:rPr>
          <w:color w:val="000000" w:themeColor="text1"/>
        </w:rPr>
        <w:t>’</w:t>
      </w:r>
      <w:r w:rsidR="000C1013" w:rsidRPr="005A7D5C">
        <w:rPr>
          <w:color w:val="000000" w:themeColor="text1"/>
        </w:rPr>
        <w:t>s house</w:t>
      </w:r>
      <w:r w:rsidR="00A05E94" w:rsidRPr="005A7D5C">
        <w:rPr>
          <w:color w:val="000000" w:themeColor="text1"/>
        </w:rPr>
        <w:t xml:space="preserve"> forever.</w:t>
      </w:r>
      <w:r w:rsidR="000C1013" w:rsidRPr="005A7D5C">
        <w:rPr>
          <w:color w:val="000000" w:themeColor="text1"/>
        </w:rPr>
        <w:t xml:space="preserve"> </w:t>
      </w:r>
    </w:p>
    <w:p w14:paraId="3AF353D7" w14:textId="1F087032" w:rsidR="000C1013" w:rsidRPr="005A7D5C" w:rsidRDefault="00373911" w:rsidP="001B0270">
      <w:pPr>
        <w:pStyle w:val="Lv3-K"/>
        <w:rPr>
          <w:color w:val="000000" w:themeColor="text1"/>
        </w:rPr>
      </w:pPr>
      <w:r w:rsidRPr="005A7D5C">
        <w:rPr>
          <w:b/>
          <w:i/>
          <w:iCs/>
          <w:color w:val="000000" w:themeColor="text1"/>
        </w:rPr>
        <w:t>Truth #3—I will come for you</w:t>
      </w:r>
      <w:r w:rsidRPr="005A7D5C">
        <w:rPr>
          <w:color w:val="000000" w:themeColor="text1"/>
        </w:rPr>
        <w:t xml:space="preserve">: He will come to His people </w:t>
      </w:r>
      <w:r w:rsidRPr="005A7D5C">
        <w:rPr>
          <w:i/>
          <w:iCs/>
          <w:color w:val="000000" w:themeColor="text1"/>
        </w:rPr>
        <w:t>physically</w:t>
      </w:r>
      <w:r w:rsidRPr="005A7D5C">
        <w:rPr>
          <w:color w:val="000000" w:themeColor="text1"/>
        </w:rPr>
        <w:t xml:space="preserve"> at the end of this age</w:t>
      </w:r>
      <w:r w:rsidR="00394EB4" w:rsidRPr="005A7D5C">
        <w:rPr>
          <w:color w:val="000000" w:themeColor="text1"/>
        </w:rPr>
        <w:t xml:space="preserve">, while </w:t>
      </w:r>
      <w:r w:rsidRPr="005A7D5C">
        <w:rPr>
          <w:color w:val="000000" w:themeColor="text1"/>
        </w:rPr>
        <w:t xml:space="preserve">He comes to them </w:t>
      </w:r>
      <w:r w:rsidRPr="005A7D5C">
        <w:rPr>
          <w:i/>
          <w:iCs/>
          <w:color w:val="000000" w:themeColor="text1"/>
        </w:rPr>
        <w:t>spiritually</w:t>
      </w:r>
      <w:r w:rsidRPr="005A7D5C">
        <w:rPr>
          <w:color w:val="000000" w:themeColor="text1"/>
        </w:rPr>
        <w:t xml:space="preserve"> in this age by the indwelling Spirit (14:23). </w:t>
      </w:r>
      <w:bookmarkStart w:id="12" w:name="_Hlk83968017"/>
    </w:p>
    <w:bookmarkEnd w:id="12"/>
    <w:p w14:paraId="104D0A14" w14:textId="0D3EFD00" w:rsidR="000C1013" w:rsidRPr="005A7D5C" w:rsidRDefault="00373911" w:rsidP="004465F6">
      <w:pPr>
        <w:keepLines/>
        <w:numPr>
          <w:ilvl w:val="2"/>
          <w:numId w:val="5"/>
        </w:numPr>
        <w:tabs>
          <w:tab w:val="clear" w:pos="2160"/>
          <w:tab w:val="num" w:pos="1728"/>
        </w:tabs>
        <w:spacing w:before="240" w:after="120"/>
        <w:ind w:left="1728" w:hanging="576"/>
        <w:outlineLvl w:val="2"/>
        <w:rPr>
          <w:color w:val="000000" w:themeColor="text1"/>
        </w:rPr>
      </w:pPr>
      <w:r w:rsidRPr="005A7D5C">
        <w:rPr>
          <w:b/>
          <w:i/>
          <w:iCs/>
          <w:color w:val="000000" w:themeColor="text1"/>
        </w:rPr>
        <w:t>Truth #4—That where I am, there you may be</w:t>
      </w:r>
      <w:r w:rsidRPr="005A7D5C">
        <w:rPr>
          <w:color w:val="000000" w:themeColor="text1"/>
        </w:rPr>
        <w:t xml:space="preserve">: Here, Jesus gave </w:t>
      </w:r>
      <w:r w:rsidR="000C1013" w:rsidRPr="005A7D5C">
        <w:rPr>
          <w:color w:val="000000" w:themeColor="text1"/>
        </w:rPr>
        <w:t xml:space="preserve">one of </w:t>
      </w:r>
      <w:r w:rsidRPr="005A7D5C">
        <w:rPr>
          <w:color w:val="000000" w:themeColor="text1"/>
        </w:rPr>
        <w:t xml:space="preserve">the </w:t>
      </w:r>
      <w:r w:rsidR="000C1013" w:rsidRPr="005A7D5C">
        <w:rPr>
          <w:color w:val="000000" w:themeColor="text1"/>
        </w:rPr>
        <w:t>reasons for going to the cross.</w:t>
      </w:r>
      <w:r w:rsidR="00B55579" w:rsidRPr="005A7D5C">
        <w:rPr>
          <w:color w:val="000000" w:themeColor="text1"/>
        </w:rPr>
        <w:t xml:space="preserve"> </w:t>
      </w:r>
      <w:r w:rsidRPr="005A7D5C">
        <w:rPr>
          <w:color w:val="000000" w:themeColor="text1"/>
        </w:rPr>
        <w:t xml:space="preserve">He desires His people </w:t>
      </w:r>
      <w:r w:rsidR="000C1013" w:rsidRPr="005A7D5C">
        <w:rPr>
          <w:color w:val="000000" w:themeColor="text1"/>
        </w:rPr>
        <w:t xml:space="preserve">to be with Him </w:t>
      </w:r>
      <w:r w:rsidR="00B55579" w:rsidRPr="005A7D5C">
        <w:rPr>
          <w:color w:val="000000" w:themeColor="text1"/>
        </w:rPr>
        <w:t xml:space="preserve">even </w:t>
      </w:r>
      <w:r w:rsidRPr="005A7D5C">
        <w:rPr>
          <w:color w:val="000000" w:themeColor="text1"/>
        </w:rPr>
        <w:t xml:space="preserve">more than they desire </w:t>
      </w:r>
      <w:r w:rsidR="000C1013" w:rsidRPr="005A7D5C">
        <w:rPr>
          <w:color w:val="000000" w:themeColor="text1"/>
        </w:rPr>
        <w:t xml:space="preserve">to be with </w:t>
      </w:r>
      <w:r w:rsidRPr="005A7D5C">
        <w:rPr>
          <w:color w:val="000000" w:themeColor="text1"/>
        </w:rPr>
        <w:t>Him</w:t>
      </w:r>
      <w:r w:rsidR="00B55579" w:rsidRPr="005A7D5C">
        <w:rPr>
          <w:color w:val="000000" w:themeColor="text1"/>
        </w:rPr>
        <w:t>.</w:t>
      </w:r>
    </w:p>
    <w:p w14:paraId="3F5A5225" w14:textId="3E4E62AF" w:rsidR="00F67026" w:rsidRPr="005A7D5C" w:rsidRDefault="00F67026" w:rsidP="00F67026">
      <w:pPr>
        <w:pStyle w:val="Lv1-H"/>
        <w:tabs>
          <w:tab w:val="clear" w:pos="720"/>
          <w:tab w:val="num" w:pos="576"/>
        </w:tabs>
        <w:ind w:left="576" w:hanging="576"/>
        <w:rPr>
          <w:color w:val="000000" w:themeColor="text1"/>
        </w:rPr>
      </w:pPr>
      <w:r w:rsidRPr="005A7D5C">
        <w:rPr>
          <w:color w:val="000000" w:themeColor="text1"/>
        </w:rPr>
        <w:t>thomas</w:t>
      </w:r>
      <w:r w:rsidR="00D315A3" w:rsidRPr="005A7D5C">
        <w:rPr>
          <w:color w:val="000000" w:themeColor="text1"/>
        </w:rPr>
        <w:t>’</w:t>
      </w:r>
      <w:r w:rsidRPr="005A7D5C">
        <w:rPr>
          <w:color w:val="000000" w:themeColor="text1"/>
        </w:rPr>
        <w:t xml:space="preserve"> question about the way to the Father (Jn. 14:4-6)  </w:t>
      </w:r>
    </w:p>
    <w:p w14:paraId="10F583A1" w14:textId="77777777" w:rsidR="00F069CC" w:rsidRPr="005A7D5C" w:rsidRDefault="004359F9" w:rsidP="00440967">
      <w:pPr>
        <w:pStyle w:val="Lv2-J"/>
        <w:tabs>
          <w:tab w:val="left" w:pos="1728"/>
        </w:tabs>
        <w:spacing w:before="120"/>
      </w:pPr>
      <w:r w:rsidRPr="005A7D5C">
        <w:rPr>
          <w:color w:val="000000" w:themeColor="text1"/>
        </w:rPr>
        <w:t xml:space="preserve">Jesus </w:t>
      </w:r>
      <w:r w:rsidR="00F069CC" w:rsidRPr="005A7D5C">
        <w:rPr>
          <w:color w:val="000000" w:themeColor="text1"/>
        </w:rPr>
        <w:t xml:space="preserve">told them </w:t>
      </w:r>
      <w:r w:rsidRPr="005A7D5C">
        <w:rPr>
          <w:color w:val="000000" w:themeColor="text1"/>
        </w:rPr>
        <w:t xml:space="preserve">that they </w:t>
      </w:r>
      <w:r w:rsidR="00A05E94" w:rsidRPr="005A7D5C">
        <w:rPr>
          <w:color w:val="000000" w:themeColor="text1"/>
        </w:rPr>
        <w:t xml:space="preserve">should know </w:t>
      </w:r>
      <w:r w:rsidRPr="005A7D5C">
        <w:rPr>
          <w:color w:val="000000" w:themeColor="text1"/>
        </w:rPr>
        <w:t xml:space="preserve">where He was going because He </w:t>
      </w:r>
      <w:r w:rsidR="00B55579" w:rsidRPr="005A7D5C">
        <w:rPr>
          <w:color w:val="000000" w:themeColor="text1"/>
        </w:rPr>
        <w:t xml:space="preserve">had </w:t>
      </w:r>
      <w:r w:rsidRPr="005A7D5C">
        <w:rPr>
          <w:color w:val="000000" w:themeColor="text1"/>
        </w:rPr>
        <w:t xml:space="preserve">just told </w:t>
      </w:r>
      <w:r w:rsidR="00B55579" w:rsidRPr="005A7D5C">
        <w:rPr>
          <w:color w:val="000000" w:themeColor="text1"/>
        </w:rPr>
        <w:t>them</w:t>
      </w:r>
      <w:r w:rsidRPr="005A7D5C">
        <w:rPr>
          <w:color w:val="000000" w:themeColor="text1"/>
        </w:rPr>
        <w:t>—</w:t>
      </w:r>
      <w:r w:rsidR="00A05E94" w:rsidRPr="005A7D5C">
        <w:rPr>
          <w:color w:val="000000" w:themeColor="text1"/>
        </w:rPr>
        <w:t xml:space="preserve">the </w:t>
      </w:r>
      <w:r w:rsidRPr="005A7D5C">
        <w:rPr>
          <w:color w:val="000000" w:themeColor="text1"/>
        </w:rPr>
        <w:t>Father</w:t>
      </w:r>
      <w:r w:rsidR="00D315A3" w:rsidRPr="005A7D5C">
        <w:rPr>
          <w:color w:val="000000" w:themeColor="text1"/>
        </w:rPr>
        <w:t>’</w:t>
      </w:r>
      <w:r w:rsidRPr="005A7D5C">
        <w:rPr>
          <w:color w:val="000000" w:themeColor="text1"/>
        </w:rPr>
        <w:t xml:space="preserve">s house. Earlier, </w:t>
      </w:r>
      <w:r w:rsidRPr="005A7D5C">
        <w:rPr>
          <w:rFonts w:cs="Times"/>
          <w:color w:val="000000" w:themeColor="text1"/>
          <w:szCs w:val="32"/>
        </w:rPr>
        <w:t xml:space="preserve">He told them He would return to the Father </w:t>
      </w:r>
      <w:r w:rsidRPr="005A7D5C">
        <w:rPr>
          <w:color w:val="000000" w:themeColor="text1"/>
        </w:rPr>
        <w:t xml:space="preserve">(Jn. </w:t>
      </w:r>
      <w:r w:rsidRPr="005A7D5C">
        <w:rPr>
          <w:rFonts w:cs="Times"/>
          <w:color w:val="000000" w:themeColor="text1"/>
          <w:szCs w:val="32"/>
        </w:rPr>
        <w:t xml:space="preserve">7:33). </w:t>
      </w:r>
    </w:p>
    <w:p w14:paraId="47C83CDA" w14:textId="6E284888" w:rsidR="00F67026" w:rsidRPr="005A7D5C" w:rsidRDefault="00F67026" w:rsidP="00F67026">
      <w:pPr>
        <w:pStyle w:val="Sc2-F"/>
        <w:rPr>
          <w:color w:val="000000" w:themeColor="text1"/>
        </w:rPr>
      </w:pPr>
      <w:r w:rsidRPr="005A7D5C">
        <w:rPr>
          <w:color w:val="000000" w:themeColor="text1"/>
          <w:vertAlign w:val="superscript"/>
        </w:rPr>
        <w:t>4</w:t>
      </w:r>
      <w:r w:rsidR="00A718A3" w:rsidRPr="005A7D5C">
        <w:rPr>
          <w:color w:val="000000" w:themeColor="text1"/>
        </w:rPr>
        <w:t>“</w:t>
      </w:r>
      <w:r w:rsidRPr="005A7D5C">
        <w:rPr>
          <w:color w:val="000000" w:themeColor="text1"/>
        </w:rPr>
        <w:t xml:space="preserve">And where I go </w:t>
      </w:r>
      <w:r w:rsidRPr="005A7D5C">
        <w:rPr>
          <w:color w:val="000000" w:themeColor="text1"/>
          <w:u w:val="single"/>
        </w:rPr>
        <w:t>you know</w:t>
      </w:r>
      <w:r w:rsidRPr="005A7D5C">
        <w:rPr>
          <w:color w:val="000000" w:themeColor="text1"/>
        </w:rPr>
        <w:t xml:space="preserve">, and the way </w:t>
      </w:r>
      <w:r w:rsidRPr="005A7D5C">
        <w:rPr>
          <w:color w:val="000000" w:themeColor="text1"/>
          <w:u w:val="single"/>
        </w:rPr>
        <w:t>you know</w:t>
      </w:r>
      <w:r w:rsidRPr="005A7D5C">
        <w:rPr>
          <w:color w:val="000000" w:themeColor="text1"/>
        </w:rPr>
        <w:t xml:space="preserve">.” </w:t>
      </w:r>
      <w:r w:rsidRPr="005A7D5C">
        <w:rPr>
          <w:rStyle w:val="MyWordStyleChar"/>
          <w:color w:val="000000" w:themeColor="text1"/>
          <w:vertAlign w:val="superscript"/>
          <w:lang w:val="en"/>
        </w:rPr>
        <w:t>5</w:t>
      </w:r>
      <w:r w:rsidRPr="005A7D5C">
        <w:rPr>
          <w:color w:val="000000" w:themeColor="text1"/>
        </w:rPr>
        <w:t xml:space="preserve">Thomas said to Him, “Lord, we do not know </w:t>
      </w:r>
      <w:r w:rsidRPr="005A7D5C">
        <w:rPr>
          <w:color w:val="000000" w:themeColor="text1"/>
          <w:u w:val="single"/>
        </w:rPr>
        <w:t>where</w:t>
      </w:r>
      <w:r w:rsidRPr="005A7D5C">
        <w:rPr>
          <w:color w:val="000000" w:themeColor="text1"/>
        </w:rPr>
        <w:t xml:space="preserve"> You are going, and how can we know </w:t>
      </w:r>
      <w:r w:rsidRPr="005A7D5C">
        <w:rPr>
          <w:color w:val="000000" w:themeColor="text1"/>
          <w:u w:val="single"/>
        </w:rPr>
        <w:t>the way</w:t>
      </w:r>
      <w:r w:rsidRPr="005A7D5C">
        <w:rPr>
          <w:color w:val="000000" w:themeColor="text1"/>
        </w:rPr>
        <w:t>?” (Jn. 14:4-</w:t>
      </w:r>
      <w:r w:rsidR="000C1013" w:rsidRPr="005A7D5C">
        <w:rPr>
          <w:color w:val="000000" w:themeColor="text1"/>
        </w:rPr>
        <w:t>5</w:t>
      </w:r>
      <w:r w:rsidRPr="005A7D5C">
        <w:rPr>
          <w:color w:val="000000" w:themeColor="text1"/>
        </w:rPr>
        <w:t>)</w:t>
      </w:r>
    </w:p>
    <w:p w14:paraId="1E51FAC1" w14:textId="5F0172CD" w:rsidR="002976B6" w:rsidRPr="005A7D5C" w:rsidRDefault="00F069CC" w:rsidP="00391808">
      <w:pPr>
        <w:pStyle w:val="Lv2-J"/>
        <w:spacing w:before="120"/>
      </w:pPr>
      <w:r w:rsidRPr="005A7D5C">
        <w:rPr>
          <w:b/>
          <w:i/>
          <w:iCs/>
        </w:rPr>
        <w:t>Where I go you know</w:t>
      </w:r>
      <w:r w:rsidRPr="005A7D5C">
        <w:t xml:space="preserve">: Jesus told them on </w:t>
      </w:r>
      <w:r w:rsidR="002976B6" w:rsidRPr="005A7D5C">
        <w:t xml:space="preserve">at least </w:t>
      </w:r>
      <w:r w:rsidRPr="005A7D5C">
        <w:t>three occasion</w:t>
      </w:r>
      <w:r w:rsidR="002976B6" w:rsidRPr="005A7D5C">
        <w:t>s</w:t>
      </w:r>
      <w:r w:rsidRPr="005A7D5C">
        <w:t xml:space="preserve"> that He would be killed (Mt. 16:21-23; 17:22-23; 20:17-19). </w:t>
      </w:r>
      <w:r w:rsidR="002976B6" w:rsidRPr="005A7D5C">
        <w:t>However, t</w:t>
      </w:r>
      <w:r w:rsidRPr="005A7D5C">
        <w:t xml:space="preserve">hey had a strong bias or presupposition that the Messiah could not be killed by His enemies. </w:t>
      </w:r>
      <w:r w:rsidR="002976B6" w:rsidRPr="005A7D5C">
        <w:t xml:space="preserve">Jesus was alerting them that they had strong personal biases that </w:t>
      </w:r>
      <w:r w:rsidRPr="005A7D5C">
        <w:t xml:space="preserve">hindered their ability to </w:t>
      </w:r>
      <w:r w:rsidR="002976B6" w:rsidRPr="005A7D5C">
        <w:t xml:space="preserve">understand </w:t>
      </w:r>
      <w:r w:rsidRPr="005A7D5C">
        <w:t xml:space="preserve">that He </w:t>
      </w:r>
      <w:r w:rsidR="002976B6" w:rsidRPr="005A7D5C">
        <w:t xml:space="preserve">would </w:t>
      </w:r>
      <w:r w:rsidRPr="005A7D5C">
        <w:t>die on the cross to prepare a place for them</w:t>
      </w:r>
      <w:r w:rsidR="002976B6" w:rsidRPr="005A7D5C">
        <w:t xml:space="preserve">. </w:t>
      </w:r>
    </w:p>
    <w:p w14:paraId="453A9587" w14:textId="23D0C9D5" w:rsidR="00FC2234" w:rsidRPr="005A7D5C" w:rsidRDefault="00FC2234" w:rsidP="002B48D4">
      <w:pPr>
        <w:pStyle w:val="Lv2-J"/>
      </w:pPr>
      <w:r w:rsidRPr="005A7D5C">
        <w:t>Today, there are many in the body of Christ who have strong biases or presuppositions in their views of various truths such as the deity of Jesus, the authority of Scripture, grace, judgment, salvation, sexual purity, the end times, Israel</w:t>
      </w:r>
      <w:r w:rsidR="004F0CB4" w:rsidRPr="005A7D5C">
        <w:t>,</w:t>
      </w:r>
      <w:r w:rsidRPr="005A7D5C">
        <w:t xml:space="preserve"> and more. We must be committed to receive Jesus’ teaching</w:t>
      </w:r>
      <w:r w:rsidR="004F0CB4" w:rsidRPr="005A7D5C">
        <w:t>s,</w:t>
      </w:r>
      <w:r w:rsidRPr="005A7D5C">
        <w:t xml:space="preserve"> even when </w:t>
      </w:r>
      <w:r w:rsidR="002976B6" w:rsidRPr="005A7D5C">
        <w:t xml:space="preserve">they are </w:t>
      </w:r>
      <w:r w:rsidRPr="005A7D5C">
        <w:t xml:space="preserve">challenging. </w:t>
      </w:r>
      <w:r w:rsidR="002976B6" w:rsidRPr="005A7D5C">
        <w:t xml:space="preserve">The </w:t>
      </w:r>
      <w:r w:rsidRPr="005A7D5C">
        <w:t>propensity of human heart is to read Scripture according to our biases. It takes intentionality to receive what Jesus says and to base our lives on it</w:t>
      </w:r>
      <w:r w:rsidR="002976B6" w:rsidRPr="005A7D5C">
        <w:t>.</w:t>
      </w:r>
      <w:r w:rsidRPr="005A7D5C">
        <w:t xml:space="preserve"> </w:t>
      </w:r>
    </w:p>
    <w:p w14:paraId="73873A26" w14:textId="587108F5" w:rsidR="00FC2234" w:rsidRPr="005A7D5C" w:rsidRDefault="00FC2234" w:rsidP="00FC2234">
      <w:pPr>
        <w:pStyle w:val="Sc2-F"/>
        <w:rPr>
          <w:rFonts w:eastAsia="Times New Roman"/>
          <w:sz w:val="22"/>
        </w:rPr>
      </w:pPr>
      <w:r w:rsidRPr="005A7D5C">
        <w:rPr>
          <w:rStyle w:val="MyWordStyleChar"/>
          <w:vertAlign w:val="superscript"/>
          <w:lang w:val="en"/>
        </w:rPr>
        <w:t>26</w:t>
      </w:r>
      <w:r w:rsidRPr="005A7D5C">
        <w:t xml:space="preserve">But everyone who hears </w:t>
      </w:r>
      <w:r w:rsidRPr="005A7D5C">
        <w:rPr>
          <w:u w:val="single"/>
        </w:rPr>
        <w:t>these sayings of Mine</w:t>
      </w:r>
      <w:r w:rsidRPr="005A7D5C">
        <w:t xml:space="preserve">, and does not do them, will be like a </w:t>
      </w:r>
      <w:r w:rsidRPr="005A7D5C">
        <w:rPr>
          <w:u w:val="single"/>
        </w:rPr>
        <w:t>foolish man</w:t>
      </w:r>
      <w:r w:rsidRPr="005A7D5C">
        <w:t xml:space="preserve"> who built his house on the sand</w:t>
      </w:r>
      <w:r w:rsidR="004F0CB4" w:rsidRPr="005A7D5C">
        <w:t>;</w:t>
      </w:r>
      <w:r w:rsidRPr="005A7D5C">
        <w:t xml:space="preserve"> </w:t>
      </w:r>
      <w:r w:rsidRPr="005A7D5C">
        <w:rPr>
          <w:rStyle w:val="MyWordStyleChar"/>
          <w:vertAlign w:val="superscript"/>
          <w:lang w:val="en"/>
        </w:rPr>
        <w:t>27</w:t>
      </w:r>
      <w:r w:rsidRPr="005A7D5C">
        <w:t>and the rain descended, the floods came…great was its fall. (Mt. 7:2</w:t>
      </w:r>
      <w:r w:rsidR="002976B6" w:rsidRPr="005A7D5C">
        <w:t>6</w:t>
      </w:r>
      <w:r w:rsidRPr="005A7D5C">
        <w:t xml:space="preserve">-27) </w:t>
      </w:r>
    </w:p>
    <w:p w14:paraId="2276EEA5" w14:textId="2AF8FAFE" w:rsidR="00FB4A39" w:rsidRPr="005A7D5C" w:rsidRDefault="008859E3" w:rsidP="00C03AB0">
      <w:pPr>
        <w:pStyle w:val="Lv2-J"/>
        <w:tabs>
          <w:tab w:val="left" w:pos="1728"/>
        </w:tabs>
        <w:spacing w:before="120"/>
        <w:rPr>
          <w:color w:val="000000" w:themeColor="text1"/>
          <w:lang w:bidi="he-IL"/>
        </w:rPr>
      </w:pPr>
      <w:bookmarkStart w:id="13" w:name="_Hlk62408208"/>
      <w:r w:rsidRPr="005A7D5C">
        <w:rPr>
          <w:b/>
          <w:i/>
          <w:iCs/>
          <w:color w:val="000000" w:themeColor="text1"/>
        </w:rPr>
        <w:t>We do not know where</w:t>
      </w:r>
      <w:r w:rsidRPr="005A7D5C">
        <w:rPr>
          <w:color w:val="000000" w:themeColor="text1"/>
        </w:rPr>
        <w:t xml:space="preserve">: </w:t>
      </w:r>
      <w:r w:rsidR="004359F9" w:rsidRPr="005A7D5C">
        <w:rPr>
          <w:color w:val="000000" w:themeColor="text1"/>
        </w:rPr>
        <w:t xml:space="preserve">Thomas spoke for the others </w:t>
      </w:r>
      <w:r w:rsidR="008263F1" w:rsidRPr="005A7D5C">
        <w:rPr>
          <w:color w:val="000000" w:themeColor="text1"/>
        </w:rPr>
        <w:t>in</w:t>
      </w:r>
      <w:r w:rsidR="004359F9" w:rsidRPr="005A7D5C">
        <w:rPr>
          <w:color w:val="000000" w:themeColor="text1"/>
        </w:rPr>
        <w:t xml:space="preserve"> saying</w:t>
      </w:r>
      <w:r w:rsidR="008263F1" w:rsidRPr="005A7D5C">
        <w:rPr>
          <w:color w:val="000000" w:themeColor="text1"/>
        </w:rPr>
        <w:t>,</w:t>
      </w:r>
      <w:r w:rsidR="004359F9" w:rsidRPr="005A7D5C">
        <w:rPr>
          <w:color w:val="000000" w:themeColor="text1"/>
        </w:rPr>
        <w:t xml:space="preserve"> </w:t>
      </w:r>
      <w:r w:rsidR="00E6260A" w:rsidRPr="005A7D5C">
        <w:rPr>
          <w:color w:val="000000" w:themeColor="text1"/>
        </w:rPr>
        <w:t>“</w:t>
      </w:r>
      <w:r w:rsidR="008263F1" w:rsidRPr="005A7D5C">
        <w:rPr>
          <w:color w:val="000000" w:themeColor="text1"/>
        </w:rPr>
        <w:t>W</w:t>
      </w:r>
      <w:r w:rsidR="004359F9" w:rsidRPr="005A7D5C">
        <w:rPr>
          <w:color w:val="000000" w:themeColor="text1"/>
        </w:rPr>
        <w:t>e do not know where You are going” (14:5). Thomas</w:t>
      </w:r>
      <w:r w:rsidR="00D315A3" w:rsidRPr="005A7D5C">
        <w:rPr>
          <w:color w:val="000000" w:themeColor="text1"/>
        </w:rPr>
        <w:t>’</w:t>
      </w:r>
      <w:r w:rsidR="004359F9" w:rsidRPr="005A7D5C">
        <w:rPr>
          <w:color w:val="000000" w:themeColor="text1"/>
        </w:rPr>
        <w:t xml:space="preserve"> question expressed the confusion that he and the others had about Jesus</w:t>
      </w:r>
      <w:r w:rsidR="00D315A3" w:rsidRPr="005A7D5C">
        <w:rPr>
          <w:color w:val="000000" w:themeColor="text1"/>
        </w:rPr>
        <w:t>’</w:t>
      </w:r>
      <w:r w:rsidR="004359F9" w:rsidRPr="005A7D5C">
        <w:rPr>
          <w:color w:val="000000" w:themeColor="text1"/>
        </w:rPr>
        <w:t xml:space="preserve"> destination. </w:t>
      </w:r>
      <w:r w:rsidR="00A05E94" w:rsidRPr="005A7D5C">
        <w:rPr>
          <w:color w:val="000000" w:themeColor="text1"/>
        </w:rPr>
        <w:t xml:space="preserve">Here, </w:t>
      </w:r>
      <w:r w:rsidR="00760436" w:rsidRPr="005A7D5C">
        <w:rPr>
          <w:color w:val="000000" w:themeColor="text1"/>
        </w:rPr>
        <w:t xml:space="preserve">Jesus </w:t>
      </w:r>
      <w:r w:rsidR="00A05E94" w:rsidRPr="005A7D5C">
        <w:rPr>
          <w:color w:val="000000" w:themeColor="text1"/>
        </w:rPr>
        <w:t xml:space="preserve">also </w:t>
      </w:r>
      <w:r w:rsidR="00760436" w:rsidRPr="005A7D5C">
        <w:rPr>
          <w:color w:val="000000" w:themeColor="text1"/>
        </w:rPr>
        <w:t xml:space="preserve">addressed Peter’s question concerning where He was going (13:36). </w:t>
      </w:r>
      <w:r w:rsidR="00A05E94" w:rsidRPr="005A7D5C">
        <w:rPr>
          <w:color w:val="000000" w:themeColor="text1"/>
        </w:rPr>
        <w:br/>
      </w:r>
      <w:r w:rsidR="004359F9" w:rsidRPr="005A7D5C">
        <w:rPr>
          <w:color w:val="000000" w:themeColor="text1"/>
        </w:rPr>
        <w:t xml:space="preserve">They were not sure what going to </w:t>
      </w:r>
      <w:r w:rsidR="008263F1" w:rsidRPr="005A7D5C">
        <w:rPr>
          <w:color w:val="000000" w:themeColor="text1"/>
        </w:rPr>
        <w:t>“</w:t>
      </w:r>
      <w:r w:rsidR="004359F9" w:rsidRPr="005A7D5C">
        <w:rPr>
          <w:color w:val="000000" w:themeColor="text1"/>
        </w:rPr>
        <w:t xml:space="preserve">the </w:t>
      </w:r>
      <w:proofErr w:type="gramStart"/>
      <w:r w:rsidR="004359F9" w:rsidRPr="005A7D5C">
        <w:rPr>
          <w:color w:val="000000" w:themeColor="text1"/>
        </w:rPr>
        <w:t>Father</w:t>
      </w:r>
      <w:r w:rsidR="00D315A3" w:rsidRPr="005A7D5C">
        <w:rPr>
          <w:color w:val="000000" w:themeColor="text1"/>
        </w:rPr>
        <w:t>’</w:t>
      </w:r>
      <w:r w:rsidR="004359F9" w:rsidRPr="005A7D5C">
        <w:rPr>
          <w:color w:val="000000" w:themeColor="text1"/>
        </w:rPr>
        <w:t>s</w:t>
      </w:r>
      <w:proofErr w:type="gramEnd"/>
      <w:r w:rsidR="004359F9" w:rsidRPr="005A7D5C">
        <w:rPr>
          <w:color w:val="000000" w:themeColor="text1"/>
        </w:rPr>
        <w:t xml:space="preserve"> house</w:t>
      </w:r>
      <w:r w:rsidR="008263F1" w:rsidRPr="005A7D5C">
        <w:rPr>
          <w:color w:val="000000" w:themeColor="text1"/>
        </w:rPr>
        <w:t>”</w:t>
      </w:r>
      <w:r w:rsidR="004359F9" w:rsidRPr="005A7D5C">
        <w:rPr>
          <w:color w:val="000000" w:themeColor="text1"/>
        </w:rPr>
        <w:t xml:space="preserve"> implied—a </w:t>
      </w:r>
      <w:r w:rsidR="00E6260A" w:rsidRPr="005A7D5C">
        <w:rPr>
          <w:color w:val="000000" w:themeColor="text1"/>
        </w:rPr>
        <w:t xml:space="preserve">new </w:t>
      </w:r>
      <w:r w:rsidR="004359F9" w:rsidRPr="005A7D5C">
        <w:rPr>
          <w:color w:val="000000" w:themeColor="text1"/>
        </w:rPr>
        <w:t>temple</w:t>
      </w:r>
      <w:r w:rsidRPr="005A7D5C">
        <w:rPr>
          <w:color w:val="000000" w:themeColor="text1"/>
        </w:rPr>
        <w:t>?</w:t>
      </w:r>
      <w:r w:rsidR="004359F9" w:rsidRPr="005A7D5C">
        <w:rPr>
          <w:color w:val="000000" w:themeColor="text1"/>
        </w:rPr>
        <w:t xml:space="preserve"> (Mt. 24:2)</w:t>
      </w:r>
      <w:r w:rsidR="00C64142" w:rsidRPr="005A7D5C">
        <w:rPr>
          <w:color w:val="000000" w:themeColor="text1"/>
        </w:rPr>
        <w:t>.</w:t>
      </w:r>
      <w:r w:rsidR="004359F9" w:rsidRPr="005A7D5C">
        <w:rPr>
          <w:color w:val="000000" w:themeColor="text1"/>
        </w:rPr>
        <w:t xml:space="preserve"> Without knowing where Jesus was going, </w:t>
      </w:r>
      <w:r w:rsidR="00A05E94" w:rsidRPr="005A7D5C">
        <w:rPr>
          <w:color w:val="000000" w:themeColor="text1"/>
        </w:rPr>
        <w:t xml:space="preserve">Thomas was saying that he </w:t>
      </w:r>
      <w:r w:rsidR="004359F9" w:rsidRPr="005A7D5C">
        <w:rPr>
          <w:color w:val="000000" w:themeColor="text1"/>
        </w:rPr>
        <w:t xml:space="preserve">did not know the way to get there. </w:t>
      </w:r>
      <w:bookmarkEnd w:id="13"/>
    </w:p>
    <w:p w14:paraId="12983298" w14:textId="6E911271" w:rsidR="00F67026" w:rsidRPr="005A7D5C" w:rsidRDefault="00F67026" w:rsidP="00E6260A">
      <w:pPr>
        <w:pStyle w:val="Sc2-F"/>
        <w:rPr>
          <w:color w:val="000000" w:themeColor="text1"/>
          <w:sz w:val="23"/>
          <w:szCs w:val="23"/>
        </w:rPr>
      </w:pPr>
      <w:r w:rsidRPr="005A7D5C">
        <w:rPr>
          <w:rStyle w:val="gmail-s1"/>
          <w:color w:val="000000" w:themeColor="text1"/>
          <w:sz w:val="23"/>
          <w:szCs w:val="23"/>
          <w:vertAlign w:val="superscript"/>
        </w:rPr>
        <w:t>21</w:t>
      </w:r>
      <w:r w:rsidR="0068634E" w:rsidRPr="005A7D5C">
        <w:rPr>
          <w:color w:val="000000" w:themeColor="text1"/>
          <w:sz w:val="23"/>
          <w:szCs w:val="23"/>
        </w:rPr>
        <w:t xml:space="preserve">“I </w:t>
      </w:r>
      <w:r w:rsidRPr="005A7D5C">
        <w:rPr>
          <w:color w:val="000000" w:themeColor="text1"/>
          <w:sz w:val="23"/>
          <w:szCs w:val="23"/>
        </w:rPr>
        <w:t>am going away…</w:t>
      </w:r>
      <w:r w:rsidR="00E6260A" w:rsidRPr="005A7D5C">
        <w:rPr>
          <w:color w:val="000000" w:themeColor="text1"/>
          <w:sz w:val="23"/>
          <w:szCs w:val="23"/>
          <w:u w:val="single"/>
        </w:rPr>
        <w:t>w</w:t>
      </w:r>
      <w:r w:rsidRPr="005A7D5C">
        <w:rPr>
          <w:color w:val="000000" w:themeColor="text1"/>
          <w:sz w:val="23"/>
          <w:szCs w:val="23"/>
          <w:u w:val="single"/>
        </w:rPr>
        <w:t>here I go you cannot come</w:t>
      </w:r>
      <w:r w:rsidR="0068634E" w:rsidRPr="005A7D5C">
        <w:rPr>
          <w:color w:val="000000" w:themeColor="text1"/>
          <w:sz w:val="23"/>
          <w:szCs w:val="23"/>
        </w:rPr>
        <w:t xml:space="preserve">…” </w:t>
      </w:r>
      <w:r w:rsidRPr="005A7D5C">
        <w:rPr>
          <w:rStyle w:val="gmail-s1"/>
          <w:color w:val="000000" w:themeColor="text1"/>
          <w:sz w:val="23"/>
          <w:szCs w:val="23"/>
          <w:vertAlign w:val="superscript"/>
        </w:rPr>
        <w:t>27</w:t>
      </w:r>
      <w:r w:rsidRPr="005A7D5C">
        <w:rPr>
          <w:color w:val="000000" w:themeColor="text1"/>
          <w:sz w:val="23"/>
          <w:szCs w:val="23"/>
        </w:rPr>
        <w:t xml:space="preserve">He spoke to them of the Father. (Jn. 8:21, 27) </w:t>
      </w:r>
    </w:p>
    <w:p w14:paraId="72249AFE" w14:textId="6A5D55A5" w:rsidR="00760436" w:rsidRPr="005A7D5C" w:rsidRDefault="00CE5294" w:rsidP="005B4A6F">
      <w:pPr>
        <w:pStyle w:val="Lv2-J"/>
        <w:tabs>
          <w:tab w:val="left" w:pos="1728"/>
        </w:tabs>
        <w:spacing w:before="120"/>
        <w:rPr>
          <w:color w:val="000000" w:themeColor="text1"/>
        </w:rPr>
      </w:pPr>
      <w:r w:rsidRPr="005A7D5C">
        <w:rPr>
          <w:color w:val="000000" w:themeColor="text1"/>
        </w:rPr>
        <w:t xml:space="preserve">Thomas asked for clarity on </w:t>
      </w:r>
      <w:r w:rsidR="00D04368" w:rsidRPr="005A7D5C">
        <w:rPr>
          <w:color w:val="000000" w:themeColor="text1"/>
        </w:rPr>
        <w:t>the</w:t>
      </w:r>
      <w:r w:rsidRPr="005A7D5C">
        <w:rPr>
          <w:color w:val="000000" w:themeColor="text1"/>
        </w:rPr>
        <w:t xml:space="preserve"> destination and how He and they would get there. Thomas was saying, “We don</w:t>
      </w:r>
      <w:r w:rsidR="00D315A3" w:rsidRPr="005A7D5C">
        <w:rPr>
          <w:color w:val="000000" w:themeColor="text1"/>
        </w:rPr>
        <w:t>’</w:t>
      </w:r>
      <w:r w:rsidRPr="005A7D5C">
        <w:rPr>
          <w:color w:val="000000" w:themeColor="text1"/>
        </w:rPr>
        <w:t xml:space="preserve">t know what happens to us </w:t>
      </w:r>
      <w:r w:rsidR="008E50F3" w:rsidRPr="005A7D5C">
        <w:rPr>
          <w:color w:val="000000" w:themeColor="text1"/>
        </w:rPr>
        <w:t xml:space="preserve">if </w:t>
      </w:r>
      <w:r w:rsidRPr="005A7D5C">
        <w:rPr>
          <w:color w:val="000000" w:themeColor="text1"/>
        </w:rPr>
        <w:t>You leave for a while. We don</w:t>
      </w:r>
      <w:r w:rsidR="00D315A3" w:rsidRPr="005A7D5C">
        <w:rPr>
          <w:color w:val="000000" w:themeColor="text1"/>
        </w:rPr>
        <w:t>’</w:t>
      </w:r>
      <w:r w:rsidRPr="005A7D5C">
        <w:rPr>
          <w:color w:val="000000" w:themeColor="text1"/>
        </w:rPr>
        <w:t xml:space="preserve">t have </w:t>
      </w:r>
      <w:r w:rsidR="00D04368" w:rsidRPr="005A7D5C">
        <w:rPr>
          <w:color w:val="000000" w:themeColor="text1"/>
        </w:rPr>
        <w:t xml:space="preserve">a </w:t>
      </w:r>
      <w:r w:rsidRPr="005A7D5C">
        <w:rPr>
          <w:color w:val="000000" w:themeColor="text1"/>
        </w:rPr>
        <w:t xml:space="preserve">map </w:t>
      </w:r>
      <w:r w:rsidR="00D04368" w:rsidRPr="005A7D5C">
        <w:rPr>
          <w:color w:val="000000" w:themeColor="text1"/>
        </w:rPr>
        <w:t xml:space="preserve">with directions </w:t>
      </w:r>
      <w:r w:rsidRPr="005A7D5C">
        <w:rPr>
          <w:color w:val="000000" w:themeColor="text1"/>
        </w:rPr>
        <w:t xml:space="preserve">to get to the </w:t>
      </w:r>
      <w:proofErr w:type="gramStart"/>
      <w:r w:rsidRPr="005A7D5C">
        <w:rPr>
          <w:color w:val="000000" w:themeColor="text1"/>
        </w:rPr>
        <w:t>Father</w:t>
      </w:r>
      <w:proofErr w:type="gramEnd"/>
      <w:r w:rsidRPr="005A7D5C">
        <w:rPr>
          <w:color w:val="000000" w:themeColor="text1"/>
        </w:rPr>
        <w:t>.</w:t>
      </w:r>
      <w:r w:rsidR="00D04368" w:rsidRPr="005A7D5C">
        <w:rPr>
          <w:color w:val="000000" w:themeColor="text1"/>
        </w:rPr>
        <w:t>”</w:t>
      </w:r>
      <w:r w:rsidRPr="005A7D5C">
        <w:rPr>
          <w:color w:val="000000" w:themeColor="text1"/>
        </w:rPr>
        <w:t xml:space="preserve"> </w:t>
      </w:r>
      <w:r w:rsidR="00F67026" w:rsidRPr="005A7D5C">
        <w:rPr>
          <w:color w:val="000000" w:themeColor="text1"/>
        </w:rPr>
        <w:t xml:space="preserve">How can </w:t>
      </w:r>
      <w:r w:rsidRPr="005A7D5C">
        <w:rPr>
          <w:color w:val="000000" w:themeColor="text1"/>
        </w:rPr>
        <w:t xml:space="preserve">they </w:t>
      </w:r>
      <w:r w:rsidR="00F67026" w:rsidRPr="005A7D5C">
        <w:rPr>
          <w:color w:val="000000" w:themeColor="text1"/>
        </w:rPr>
        <w:t xml:space="preserve">know the way </w:t>
      </w:r>
      <w:r w:rsidRPr="005A7D5C">
        <w:rPr>
          <w:color w:val="000000" w:themeColor="text1"/>
        </w:rPr>
        <w:t xml:space="preserve">if they did not </w:t>
      </w:r>
      <w:r w:rsidR="00F67026" w:rsidRPr="005A7D5C">
        <w:rPr>
          <w:color w:val="000000" w:themeColor="text1"/>
        </w:rPr>
        <w:t xml:space="preserve">know the destination? </w:t>
      </w:r>
    </w:p>
    <w:p w14:paraId="4E7C3DD5" w14:textId="1D9F8DB0" w:rsidR="00760436" w:rsidRPr="005A7D5C" w:rsidRDefault="00F67026" w:rsidP="00310470">
      <w:pPr>
        <w:pStyle w:val="Lv2-J"/>
        <w:tabs>
          <w:tab w:val="left" w:pos="1728"/>
        </w:tabs>
        <w:spacing w:before="120"/>
        <w:rPr>
          <w:color w:val="000000" w:themeColor="text1"/>
        </w:rPr>
      </w:pPr>
      <w:r w:rsidRPr="005A7D5C">
        <w:rPr>
          <w:color w:val="000000" w:themeColor="text1"/>
        </w:rPr>
        <w:t>Jesus clarified</w:t>
      </w:r>
      <w:r w:rsidR="00CE5294" w:rsidRPr="005A7D5C">
        <w:rPr>
          <w:color w:val="000000" w:themeColor="text1"/>
        </w:rPr>
        <w:t xml:space="preserve"> </w:t>
      </w:r>
      <w:r w:rsidRPr="005A7D5C">
        <w:rPr>
          <w:color w:val="000000" w:themeColor="text1"/>
        </w:rPr>
        <w:t xml:space="preserve">“where” </w:t>
      </w:r>
      <w:r w:rsidR="00CE5294" w:rsidRPr="005A7D5C">
        <w:rPr>
          <w:color w:val="000000" w:themeColor="text1"/>
        </w:rPr>
        <w:t xml:space="preserve">He was going—to </w:t>
      </w:r>
      <w:r w:rsidRPr="005A7D5C">
        <w:rPr>
          <w:color w:val="000000" w:themeColor="text1"/>
        </w:rPr>
        <w:t>the Father</w:t>
      </w:r>
      <w:r w:rsidR="00D315A3" w:rsidRPr="005A7D5C">
        <w:rPr>
          <w:color w:val="000000" w:themeColor="text1"/>
        </w:rPr>
        <w:t>’</w:t>
      </w:r>
      <w:r w:rsidRPr="005A7D5C">
        <w:rPr>
          <w:color w:val="000000" w:themeColor="text1"/>
        </w:rPr>
        <w:t>s presence</w:t>
      </w:r>
      <w:r w:rsidR="008859E3" w:rsidRPr="005A7D5C">
        <w:rPr>
          <w:color w:val="000000" w:themeColor="text1"/>
        </w:rPr>
        <w:t xml:space="preserve"> (13:1; 14:6; 14:28; 16:16-17, 28).</w:t>
      </w:r>
      <w:r w:rsidR="002976B6" w:rsidRPr="005A7D5C">
        <w:rPr>
          <w:color w:val="000000" w:themeColor="text1"/>
        </w:rPr>
        <w:t xml:space="preserve"> </w:t>
      </w:r>
      <w:r w:rsidR="00CE5294" w:rsidRPr="005A7D5C">
        <w:rPr>
          <w:color w:val="000000" w:themeColor="text1"/>
        </w:rPr>
        <w:t>T</w:t>
      </w:r>
      <w:r w:rsidRPr="005A7D5C">
        <w:rPr>
          <w:color w:val="000000" w:themeColor="text1"/>
        </w:rPr>
        <w:t xml:space="preserve">he only “way” </w:t>
      </w:r>
      <w:r w:rsidR="00CE5294" w:rsidRPr="005A7D5C">
        <w:rPr>
          <w:color w:val="000000" w:themeColor="text1"/>
        </w:rPr>
        <w:t xml:space="preserve">that they could go </w:t>
      </w:r>
      <w:r w:rsidR="00760436" w:rsidRPr="005A7D5C">
        <w:rPr>
          <w:color w:val="000000" w:themeColor="text1"/>
        </w:rPr>
        <w:t xml:space="preserve">to the Father </w:t>
      </w:r>
      <w:r w:rsidR="00CE5294" w:rsidRPr="005A7D5C">
        <w:rPr>
          <w:color w:val="000000" w:themeColor="text1"/>
        </w:rPr>
        <w:t xml:space="preserve">was </w:t>
      </w:r>
      <w:r w:rsidRPr="005A7D5C">
        <w:rPr>
          <w:color w:val="000000" w:themeColor="text1"/>
        </w:rPr>
        <w:t xml:space="preserve">through </w:t>
      </w:r>
      <w:r w:rsidR="00760436" w:rsidRPr="005A7D5C">
        <w:rPr>
          <w:color w:val="000000" w:themeColor="text1"/>
        </w:rPr>
        <w:t>Jesus</w:t>
      </w:r>
      <w:r w:rsidRPr="005A7D5C">
        <w:rPr>
          <w:color w:val="000000" w:themeColor="text1"/>
        </w:rPr>
        <w:t xml:space="preserve">. </w:t>
      </w:r>
      <w:bookmarkStart w:id="14" w:name="_Hlk68185856"/>
      <w:r w:rsidR="00760436" w:rsidRPr="005A7D5C">
        <w:rPr>
          <w:color w:val="000000" w:themeColor="text1"/>
        </w:rPr>
        <w:t xml:space="preserve">Relating to the Father empowers us to overcome a troubled heart—this is another reason to trust Jesus and not let trouble dominate our heart. This is Jesus’ sixth “I am” statement (6:48; 8:12; 10:9, 11; 11:25; 15:1). </w:t>
      </w:r>
    </w:p>
    <w:p w14:paraId="3963C7DA" w14:textId="3E8C713A" w:rsidR="00F67026" w:rsidRPr="005A7D5C" w:rsidRDefault="00F67026" w:rsidP="00F67026">
      <w:pPr>
        <w:pStyle w:val="Sc2-F"/>
        <w:rPr>
          <w:color w:val="000000" w:themeColor="text1"/>
        </w:rPr>
      </w:pPr>
      <w:r w:rsidRPr="005A7D5C">
        <w:rPr>
          <w:color w:val="000000" w:themeColor="text1"/>
          <w:vertAlign w:val="superscript"/>
        </w:rPr>
        <w:t>6</w:t>
      </w:r>
      <w:r w:rsidRPr="005A7D5C">
        <w:rPr>
          <w:color w:val="000000" w:themeColor="text1"/>
        </w:rPr>
        <w:t xml:space="preserve">I am the </w:t>
      </w:r>
      <w:r w:rsidRPr="005A7D5C">
        <w:rPr>
          <w:color w:val="000000" w:themeColor="text1"/>
          <w:u w:val="single"/>
        </w:rPr>
        <w:t>way</w:t>
      </w:r>
      <w:r w:rsidRPr="005A7D5C">
        <w:rPr>
          <w:color w:val="000000" w:themeColor="text1"/>
        </w:rPr>
        <w:t xml:space="preserve">, the </w:t>
      </w:r>
      <w:r w:rsidRPr="005A7D5C">
        <w:rPr>
          <w:color w:val="000000" w:themeColor="text1"/>
          <w:u w:val="single"/>
        </w:rPr>
        <w:t>truth</w:t>
      </w:r>
      <w:r w:rsidRPr="005A7D5C">
        <w:rPr>
          <w:color w:val="000000" w:themeColor="text1"/>
        </w:rPr>
        <w:t xml:space="preserve">, and the </w:t>
      </w:r>
      <w:r w:rsidRPr="005A7D5C">
        <w:rPr>
          <w:color w:val="000000" w:themeColor="text1"/>
          <w:u w:val="single"/>
        </w:rPr>
        <w:t>life</w:t>
      </w:r>
      <w:r w:rsidRPr="005A7D5C">
        <w:rPr>
          <w:color w:val="000000" w:themeColor="text1"/>
        </w:rPr>
        <w:t xml:space="preserve">. No one comes </w:t>
      </w:r>
      <w:r w:rsidRPr="005A7D5C">
        <w:rPr>
          <w:color w:val="000000" w:themeColor="text1"/>
          <w:u w:val="single"/>
        </w:rPr>
        <w:t xml:space="preserve">to the </w:t>
      </w:r>
      <w:proofErr w:type="gramStart"/>
      <w:r w:rsidRPr="005A7D5C">
        <w:rPr>
          <w:color w:val="000000" w:themeColor="text1"/>
          <w:u w:val="single"/>
        </w:rPr>
        <w:t>Father</w:t>
      </w:r>
      <w:proofErr w:type="gramEnd"/>
      <w:r w:rsidRPr="005A7D5C">
        <w:rPr>
          <w:color w:val="000000" w:themeColor="text1"/>
        </w:rPr>
        <w:t xml:space="preserve"> except through Me</w:t>
      </w:r>
      <w:r w:rsidR="00C64142" w:rsidRPr="005A7D5C">
        <w:rPr>
          <w:color w:val="000000" w:themeColor="text1"/>
        </w:rPr>
        <w:t>.</w:t>
      </w:r>
      <w:r w:rsidRPr="005A7D5C">
        <w:rPr>
          <w:color w:val="000000" w:themeColor="text1"/>
        </w:rPr>
        <w:t xml:space="preserve"> (Jn. 14:6)</w:t>
      </w:r>
    </w:p>
    <w:p w14:paraId="1E2F6649" w14:textId="4CBB2D1A" w:rsidR="00373911" w:rsidRPr="005A7D5C" w:rsidRDefault="00BD45C4" w:rsidP="00686FCF">
      <w:pPr>
        <w:pStyle w:val="Lv1-H"/>
        <w:ind w:left="576" w:hanging="576"/>
        <w:rPr>
          <w:color w:val="000000" w:themeColor="text1"/>
        </w:rPr>
      </w:pPr>
      <w:bookmarkStart w:id="15" w:name="_Hlk81815236"/>
      <w:bookmarkEnd w:id="14"/>
      <w:r w:rsidRPr="005A7D5C">
        <w:rPr>
          <w:color w:val="000000" w:themeColor="text1"/>
        </w:rPr>
        <w:t xml:space="preserve">Jesus is the way </w:t>
      </w:r>
      <w:bookmarkStart w:id="16" w:name="_Hlk83986660"/>
      <w:r w:rsidR="00CE5294" w:rsidRPr="005A7D5C">
        <w:rPr>
          <w:color w:val="000000" w:themeColor="text1"/>
        </w:rPr>
        <w:t>(Jn. 14:6a)</w:t>
      </w:r>
      <w:bookmarkEnd w:id="16"/>
    </w:p>
    <w:p w14:paraId="0C97EBFB" w14:textId="77777777" w:rsidR="00760436" w:rsidRPr="005A7D5C" w:rsidRDefault="00760436" w:rsidP="00760436">
      <w:pPr>
        <w:pStyle w:val="Lv2-J"/>
        <w:spacing w:before="120"/>
        <w:rPr>
          <w:color w:val="000000" w:themeColor="text1"/>
        </w:rPr>
      </w:pPr>
      <w:bookmarkStart w:id="17" w:name="_Hlk81815383"/>
      <w:bookmarkEnd w:id="2"/>
      <w:bookmarkEnd w:id="3"/>
      <w:bookmarkEnd w:id="15"/>
      <w:r w:rsidRPr="005A7D5C">
        <w:rPr>
          <w:color w:val="000000" w:themeColor="text1"/>
        </w:rPr>
        <w:t xml:space="preserve">Jesus went to the cross to prepare or fully secure our place in the Father’s house forever (14:2). </w:t>
      </w:r>
    </w:p>
    <w:p w14:paraId="0EE85DAE" w14:textId="77777777" w:rsidR="00FB4A39" w:rsidRPr="005A7D5C" w:rsidRDefault="00FB4A39" w:rsidP="00FB4A39">
      <w:pPr>
        <w:pStyle w:val="Sc2-F"/>
        <w:rPr>
          <w:color w:val="000000" w:themeColor="text1"/>
        </w:rPr>
      </w:pPr>
      <w:r w:rsidRPr="005A7D5C">
        <w:rPr>
          <w:rStyle w:val="Lv3-KChar"/>
          <w:color w:val="000000" w:themeColor="text1"/>
          <w:vertAlign w:val="superscript"/>
          <w:lang w:val="en"/>
        </w:rPr>
        <w:t>2</w:t>
      </w:r>
      <w:r w:rsidRPr="005A7D5C">
        <w:rPr>
          <w:color w:val="000000" w:themeColor="text1"/>
        </w:rPr>
        <w:t xml:space="preserve">“…I go to </w:t>
      </w:r>
      <w:r w:rsidRPr="005A7D5C">
        <w:rPr>
          <w:color w:val="000000" w:themeColor="text1"/>
          <w:u w:val="single"/>
        </w:rPr>
        <w:t>prepare a place</w:t>
      </w:r>
      <w:r w:rsidRPr="005A7D5C">
        <w:rPr>
          <w:color w:val="000000" w:themeColor="text1"/>
        </w:rPr>
        <w:t xml:space="preserve"> for you…</w:t>
      </w:r>
      <w:r w:rsidRPr="005A7D5C">
        <w:rPr>
          <w:rStyle w:val="Lv3-KChar"/>
          <w:color w:val="000000" w:themeColor="text1"/>
          <w:vertAlign w:val="superscript"/>
          <w:lang w:val="en"/>
        </w:rPr>
        <w:t>3</w:t>
      </w:r>
      <w:r w:rsidRPr="005A7D5C">
        <w:rPr>
          <w:color w:val="000000" w:themeColor="text1"/>
          <w:u w:val="single"/>
        </w:rPr>
        <w:t>I will come again</w:t>
      </w:r>
      <w:r w:rsidRPr="005A7D5C">
        <w:rPr>
          <w:color w:val="000000" w:themeColor="text1"/>
        </w:rPr>
        <w:t xml:space="preserve"> and receive you to Myself…” (Jn. 14:2-3) </w:t>
      </w:r>
    </w:p>
    <w:p w14:paraId="7B0EA840" w14:textId="3939E3D0" w:rsidR="00FC2234" w:rsidRPr="005A7D5C" w:rsidRDefault="0062235F" w:rsidP="000926CC">
      <w:pPr>
        <w:pStyle w:val="Lv2-J"/>
        <w:spacing w:before="120"/>
      </w:pPr>
      <w:r w:rsidRPr="005A7D5C">
        <w:rPr>
          <w:color w:val="000000" w:themeColor="text1"/>
        </w:rPr>
        <w:t xml:space="preserve">Many </w:t>
      </w:r>
      <w:proofErr w:type="gramStart"/>
      <w:r w:rsidRPr="005A7D5C">
        <w:rPr>
          <w:color w:val="000000" w:themeColor="text1"/>
        </w:rPr>
        <w:t>think</w:t>
      </w:r>
      <w:proofErr w:type="gramEnd"/>
      <w:r w:rsidRPr="005A7D5C">
        <w:rPr>
          <w:color w:val="000000" w:themeColor="text1"/>
        </w:rPr>
        <w:t xml:space="preserve"> Christ died as a martyr. They </w:t>
      </w:r>
      <w:r w:rsidR="00176C53" w:rsidRPr="005A7D5C">
        <w:rPr>
          <w:color w:val="000000" w:themeColor="text1"/>
        </w:rPr>
        <w:t>do not understand</w:t>
      </w:r>
      <w:r w:rsidRPr="005A7D5C">
        <w:rPr>
          <w:color w:val="000000" w:themeColor="text1"/>
        </w:rPr>
        <w:t xml:space="preserve"> the purpose of His death as set forth in Romans 3:25-26 and 2 Corinthians 5:21. Jesus became sin and paid the debt of our sin before God.</w:t>
      </w:r>
      <w:r w:rsidR="00760436" w:rsidRPr="005A7D5C">
        <w:rPr>
          <w:color w:val="000000" w:themeColor="text1"/>
        </w:rPr>
        <w:t xml:space="preserve"> Jesus’ death made a</w:t>
      </w:r>
      <w:r w:rsidR="00760436" w:rsidRPr="005A7D5C">
        <w:rPr>
          <w:b/>
          <w:color w:val="000000" w:themeColor="text1"/>
        </w:rPr>
        <w:t xml:space="preserve"> </w:t>
      </w:r>
      <w:r w:rsidR="00760436" w:rsidRPr="005A7D5C">
        <w:rPr>
          <w:color w:val="000000" w:themeColor="text1"/>
        </w:rPr>
        <w:t xml:space="preserve">way for us to relate to the Father by paying the debt of our sin on the cross. </w:t>
      </w:r>
      <w:r w:rsidR="00760436" w:rsidRPr="005A7D5C">
        <w:rPr>
          <w:color w:val="000000" w:themeColor="text1"/>
        </w:rPr>
        <w:br/>
        <w:t xml:space="preserve">By His death, Jesus removed all obstacles keeping us from being accepted by the Father. </w:t>
      </w:r>
      <w:bookmarkStart w:id="18" w:name="_Hlk80789039"/>
      <w:r w:rsidR="00FC2234" w:rsidRPr="005A7D5C">
        <w:t xml:space="preserve">He died as a righteous sacrifice for our sin. In </w:t>
      </w:r>
      <w:r w:rsidR="008E50F3" w:rsidRPr="005A7D5C">
        <w:t>God</w:t>
      </w:r>
      <w:r w:rsidR="00491CA8" w:rsidRPr="005A7D5C">
        <w:t>’</w:t>
      </w:r>
      <w:r w:rsidR="008E50F3" w:rsidRPr="005A7D5C">
        <w:t xml:space="preserve">s </w:t>
      </w:r>
      <w:r w:rsidR="00FC2234" w:rsidRPr="005A7D5C">
        <w:t>court of justice, He cannot overlook sin. He pa</w:t>
      </w:r>
      <w:r w:rsidR="008E50F3" w:rsidRPr="005A7D5C">
        <w:t>id</w:t>
      </w:r>
      <w:r w:rsidR="00FC2234" w:rsidRPr="005A7D5C">
        <w:t xml:space="preserve"> for </w:t>
      </w:r>
      <w:r w:rsidR="008E50F3" w:rsidRPr="005A7D5C">
        <w:t xml:space="preserve">it </w:t>
      </w:r>
      <w:r w:rsidR="00FC2234" w:rsidRPr="005A7D5C">
        <w:t xml:space="preserve">to remove it so that His people could live in His presence. Because He is loving, He found a way to pay for the sin to satisfy His justice and to make people </w:t>
      </w:r>
      <w:r w:rsidR="008E50F3" w:rsidRPr="005A7D5C">
        <w:t xml:space="preserve">righteous and </w:t>
      </w:r>
      <w:r w:rsidR="00FC2234" w:rsidRPr="005A7D5C">
        <w:t xml:space="preserve">holy as </w:t>
      </w:r>
      <w:proofErr w:type="gramStart"/>
      <w:r w:rsidR="00FC2234" w:rsidRPr="005A7D5C">
        <w:t>a free gift</w:t>
      </w:r>
      <w:proofErr w:type="gramEnd"/>
      <w:r w:rsidR="008E50F3" w:rsidRPr="005A7D5C">
        <w:t>.</w:t>
      </w:r>
      <w:r w:rsidR="00FC2234" w:rsidRPr="005A7D5C">
        <w:t xml:space="preserve"> </w:t>
      </w:r>
    </w:p>
    <w:p w14:paraId="5B1B9AE8" w14:textId="7FB9D8F6" w:rsidR="008E50F3" w:rsidRPr="005A7D5C" w:rsidRDefault="008859E3" w:rsidP="00832FE6">
      <w:pPr>
        <w:pStyle w:val="Lv2-J"/>
        <w:rPr>
          <w:color w:val="000000" w:themeColor="text1"/>
        </w:rPr>
      </w:pPr>
      <w:r w:rsidRPr="005A7D5C">
        <w:rPr>
          <w:b/>
          <w:i/>
          <w:iCs/>
          <w:color w:val="000000" w:themeColor="text1"/>
        </w:rPr>
        <w:t>I will come again</w:t>
      </w:r>
      <w:r w:rsidRPr="005A7D5C">
        <w:rPr>
          <w:color w:val="000000" w:themeColor="text1"/>
        </w:rPr>
        <w:t xml:space="preserve">: </w:t>
      </w:r>
      <w:r w:rsidR="0062235F" w:rsidRPr="005A7D5C">
        <w:rPr>
          <w:color w:val="000000" w:themeColor="text1"/>
        </w:rPr>
        <w:t>We don</w:t>
      </w:r>
      <w:r w:rsidR="00D315A3" w:rsidRPr="005A7D5C">
        <w:rPr>
          <w:color w:val="000000" w:themeColor="text1"/>
        </w:rPr>
        <w:t>’</w:t>
      </w:r>
      <w:r w:rsidR="0062235F" w:rsidRPr="005A7D5C">
        <w:rPr>
          <w:color w:val="000000" w:themeColor="text1"/>
        </w:rPr>
        <w:t xml:space="preserve">t need to know “how” to get to heaven when we die. </w:t>
      </w:r>
      <w:r w:rsidR="00F67026" w:rsidRPr="005A7D5C">
        <w:rPr>
          <w:color w:val="000000" w:themeColor="text1"/>
        </w:rPr>
        <w:t>Jesus comes for us</w:t>
      </w:r>
      <w:r w:rsidR="0062235F" w:rsidRPr="005A7D5C">
        <w:rPr>
          <w:color w:val="000000" w:themeColor="text1"/>
        </w:rPr>
        <w:t xml:space="preserve"> (14:3)—for some He comes personally</w:t>
      </w:r>
      <w:r w:rsidR="0035117A" w:rsidRPr="005A7D5C">
        <w:rPr>
          <w:color w:val="000000" w:themeColor="text1"/>
        </w:rPr>
        <w:t xml:space="preserve">; </w:t>
      </w:r>
      <w:r w:rsidR="0062235F" w:rsidRPr="005A7D5C">
        <w:rPr>
          <w:color w:val="000000" w:themeColor="text1"/>
        </w:rPr>
        <w:t xml:space="preserve">to others He sends </w:t>
      </w:r>
      <w:r w:rsidR="00F67026" w:rsidRPr="005A7D5C">
        <w:rPr>
          <w:color w:val="000000" w:themeColor="text1"/>
        </w:rPr>
        <w:t xml:space="preserve">angels </w:t>
      </w:r>
      <w:r w:rsidR="0062235F" w:rsidRPr="005A7D5C">
        <w:rPr>
          <w:color w:val="000000" w:themeColor="text1"/>
        </w:rPr>
        <w:t xml:space="preserve">to escort the redeemed to God in His name. At </w:t>
      </w:r>
      <w:r w:rsidR="00F67026" w:rsidRPr="005A7D5C">
        <w:rPr>
          <w:color w:val="000000" w:themeColor="text1"/>
        </w:rPr>
        <w:t>His second coming</w:t>
      </w:r>
      <w:r w:rsidR="00FC357C" w:rsidRPr="005A7D5C">
        <w:rPr>
          <w:color w:val="000000" w:themeColor="text1"/>
        </w:rPr>
        <w:t>,</w:t>
      </w:r>
      <w:r w:rsidR="0062235F" w:rsidRPr="005A7D5C">
        <w:rPr>
          <w:color w:val="000000" w:themeColor="text1"/>
        </w:rPr>
        <w:t xml:space="preserve"> the body of Christ will be raptured</w:t>
      </w:r>
      <w:r w:rsidR="00F67026" w:rsidRPr="005A7D5C">
        <w:rPr>
          <w:color w:val="000000" w:themeColor="text1"/>
        </w:rPr>
        <w:t xml:space="preserve">. </w:t>
      </w:r>
      <w:r w:rsidRPr="005A7D5C">
        <w:rPr>
          <w:color w:val="000000" w:themeColor="text1"/>
        </w:rPr>
        <w:t>Don’t worry about what will happen at death. Jesus will come back for you.</w:t>
      </w:r>
      <w:r w:rsidR="00C94355" w:rsidRPr="005A7D5C">
        <w:rPr>
          <w:color w:val="000000" w:themeColor="text1"/>
        </w:rPr>
        <w:t xml:space="preserve"> </w:t>
      </w:r>
      <w:r w:rsidR="008E50F3" w:rsidRPr="005A7D5C">
        <w:t xml:space="preserve">When His people die, He sees to it that they are escorted into </w:t>
      </w:r>
      <w:r w:rsidR="00491CA8" w:rsidRPr="005A7D5C">
        <w:t>His</w:t>
      </w:r>
      <w:r w:rsidR="008E50F3" w:rsidRPr="005A7D5C">
        <w:t xml:space="preserve"> Father’s presence. Millions of believers who died over 2,000 years were escorted to the Father</w:t>
      </w:r>
      <w:r w:rsidR="00491CA8" w:rsidRPr="005A7D5C">
        <w:t>’</w:t>
      </w:r>
      <w:r w:rsidR="008E50F3" w:rsidRPr="005A7D5C">
        <w:t>s presence by Jesus or by angels. Some have had death encounters</w:t>
      </w:r>
      <w:r w:rsidR="00491CA8" w:rsidRPr="005A7D5C">
        <w:t xml:space="preserve">; </w:t>
      </w:r>
      <w:r w:rsidR="008E50F3" w:rsidRPr="005A7D5C">
        <w:t>they tell story that Jesu</w:t>
      </w:r>
      <w:r w:rsidR="00491CA8" w:rsidRPr="005A7D5C">
        <w:t>s</w:t>
      </w:r>
      <w:r w:rsidR="008E50F3" w:rsidRPr="005A7D5C">
        <w:t xml:space="preserve"> stood at their deathbed. Most have an angel escort them as ambassador of Jesus.</w:t>
      </w:r>
    </w:p>
    <w:bookmarkEnd w:id="17"/>
    <w:bookmarkEnd w:id="18"/>
    <w:p w14:paraId="19D2428D" w14:textId="0B7422EB" w:rsidR="00BD45C4" w:rsidRPr="005A7D5C" w:rsidRDefault="00BD45C4" w:rsidP="00096137">
      <w:pPr>
        <w:pStyle w:val="Lv1-H"/>
        <w:ind w:left="576" w:hanging="576"/>
        <w:rPr>
          <w:color w:val="000000" w:themeColor="text1"/>
        </w:rPr>
      </w:pPr>
      <w:r w:rsidRPr="005A7D5C">
        <w:rPr>
          <w:color w:val="000000" w:themeColor="text1"/>
        </w:rPr>
        <w:t xml:space="preserve">Jesus is the truth </w:t>
      </w:r>
      <w:r w:rsidR="00CE5294" w:rsidRPr="005A7D5C">
        <w:rPr>
          <w:color w:val="000000" w:themeColor="text1"/>
        </w:rPr>
        <w:t>(Jn. 14:6b)</w:t>
      </w:r>
    </w:p>
    <w:p w14:paraId="6786659E" w14:textId="0F03802D" w:rsidR="008859E3" w:rsidRPr="005A7D5C" w:rsidRDefault="007F37C6" w:rsidP="005D5E2D">
      <w:pPr>
        <w:pStyle w:val="Lv2-J"/>
        <w:tabs>
          <w:tab w:val="left" w:pos="1152"/>
        </w:tabs>
        <w:rPr>
          <w:color w:val="000000" w:themeColor="text1"/>
        </w:rPr>
      </w:pPr>
      <w:r w:rsidRPr="005A7D5C">
        <w:rPr>
          <w:color w:val="000000" w:themeColor="text1"/>
        </w:rPr>
        <w:t>Jesus</w:t>
      </w:r>
      <w:r w:rsidR="00D315A3" w:rsidRPr="005A7D5C">
        <w:rPr>
          <w:color w:val="000000" w:themeColor="text1"/>
        </w:rPr>
        <w:t>’</w:t>
      </w:r>
      <w:r w:rsidRPr="005A7D5C">
        <w:rPr>
          <w:color w:val="000000" w:themeColor="text1"/>
        </w:rPr>
        <w:t xml:space="preserve"> life revealed the truth about the Father</w:t>
      </w:r>
      <w:r w:rsidR="00D315A3" w:rsidRPr="005A7D5C">
        <w:rPr>
          <w:color w:val="000000" w:themeColor="text1"/>
        </w:rPr>
        <w:t>’</w:t>
      </w:r>
      <w:r w:rsidRPr="005A7D5C">
        <w:rPr>
          <w:color w:val="000000" w:themeColor="text1"/>
        </w:rPr>
        <w:t xml:space="preserve">s personality and how He relates to His people. </w:t>
      </w:r>
      <w:bookmarkStart w:id="19" w:name="_Hlk83982537"/>
      <w:r w:rsidR="005A7D5C" w:rsidRPr="005A7D5C">
        <w:rPr>
          <w:color w:val="000000" w:themeColor="text1"/>
        </w:rPr>
        <w:br/>
      </w:r>
      <w:r w:rsidR="008859E3" w:rsidRPr="005A7D5C">
        <w:rPr>
          <w:color w:val="000000" w:themeColor="text1"/>
        </w:rPr>
        <w:t>He knows the truth about God, human beings, angels, demons,</w:t>
      </w:r>
      <w:r w:rsidR="00491CA8" w:rsidRPr="005A7D5C">
        <w:rPr>
          <w:color w:val="000000" w:themeColor="text1"/>
        </w:rPr>
        <w:t xml:space="preserve"> and</w:t>
      </w:r>
      <w:r w:rsidR="008859E3" w:rsidRPr="005A7D5C">
        <w:rPr>
          <w:color w:val="000000" w:themeColor="text1"/>
        </w:rPr>
        <w:t xml:space="preserve"> the future and past of every person, city, nation. He knows the full truth about you, both negative and positive (1 Cor. 4:2).</w:t>
      </w:r>
    </w:p>
    <w:bookmarkEnd w:id="19"/>
    <w:p w14:paraId="7F404437" w14:textId="4FC9230E" w:rsidR="007F37C6" w:rsidRPr="005A7D5C" w:rsidRDefault="007F37C6" w:rsidP="005E3D04">
      <w:pPr>
        <w:pStyle w:val="Lv2-J"/>
        <w:tabs>
          <w:tab w:val="left" w:pos="1152"/>
        </w:tabs>
        <w:rPr>
          <w:color w:val="000000" w:themeColor="text1"/>
        </w:rPr>
      </w:pPr>
      <w:r w:rsidRPr="005A7D5C">
        <w:rPr>
          <w:color w:val="000000" w:themeColor="text1"/>
        </w:rPr>
        <w:t xml:space="preserve">In the presence of </w:t>
      </w:r>
      <w:r w:rsidR="006F4FBC" w:rsidRPr="005A7D5C">
        <w:rPr>
          <w:color w:val="000000" w:themeColor="text1"/>
        </w:rPr>
        <w:t>Jesus,</w:t>
      </w:r>
      <w:r w:rsidRPr="005A7D5C">
        <w:rPr>
          <w:color w:val="000000" w:themeColor="text1"/>
        </w:rPr>
        <w:t xml:space="preserve"> the truth is manifest</w:t>
      </w:r>
      <w:r w:rsidR="006F4FBC" w:rsidRPr="005A7D5C">
        <w:rPr>
          <w:color w:val="000000" w:themeColor="text1"/>
        </w:rPr>
        <w:t>ed</w:t>
      </w:r>
      <w:r w:rsidRPr="005A7D5C">
        <w:rPr>
          <w:color w:val="000000" w:themeColor="text1"/>
        </w:rPr>
        <w:t xml:space="preserve"> because “He is the truth”—thus truth become</w:t>
      </w:r>
      <w:r w:rsidR="006F4FBC" w:rsidRPr="005A7D5C">
        <w:rPr>
          <w:color w:val="000000" w:themeColor="text1"/>
        </w:rPr>
        <w:t>s</w:t>
      </w:r>
      <w:r w:rsidRPr="005A7D5C">
        <w:rPr>
          <w:color w:val="000000" w:themeColor="text1"/>
        </w:rPr>
        <w:t xml:space="preserve"> openly manifest</w:t>
      </w:r>
      <w:r w:rsidR="00787AFF" w:rsidRPr="005A7D5C">
        <w:rPr>
          <w:color w:val="000000" w:themeColor="text1"/>
        </w:rPr>
        <w:t>ed</w:t>
      </w:r>
      <w:r w:rsidRPr="005A7D5C">
        <w:rPr>
          <w:color w:val="000000" w:themeColor="text1"/>
        </w:rPr>
        <w:t xml:space="preserve"> to all </w:t>
      </w:r>
      <w:r w:rsidR="006F4FBC" w:rsidRPr="005A7D5C">
        <w:rPr>
          <w:color w:val="000000" w:themeColor="text1"/>
        </w:rPr>
        <w:t>who</w:t>
      </w:r>
      <w:r w:rsidRPr="005A7D5C">
        <w:rPr>
          <w:color w:val="000000" w:themeColor="text1"/>
        </w:rPr>
        <w:t xml:space="preserve"> come to </w:t>
      </w:r>
      <w:r w:rsidR="006F4FBC" w:rsidRPr="005A7D5C">
        <w:rPr>
          <w:color w:val="000000" w:themeColor="text1"/>
        </w:rPr>
        <w:t xml:space="preserve">the </w:t>
      </w:r>
      <w:r w:rsidRPr="005A7D5C">
        <w:rPr>
          <w:color w:val="000000" w:themeColor="text1"/>
        </w:rPr>
        <w:t xml:space="preserve">light </w:t>
      </w:r>
      <w:r w:rsidR="006F4FBC" w:rsidRPr="005A7D5C">
        <w:rPr>
          <w:color w:val="000000" w:themeColor="text1"/>
        </w:rPr>
        <w:t>of</w:t>
      </w:r>
      <w:r w:rsidRPr="005A7D5C">
        <w:rPr>
          <w:color w:val="000000" w:themeColor="text1"/>
        </w:rPr>
        <w:t xml:space="preserve"> His presence. </w:t>
      </w:r>
    </w:p>
    <w:p w14:paraId="49BDEF35" w14:textId="692AF297" w:rsidR="00F67026" w:rsidRPr="005A7D5C" w:rsidRDefault="00F67026" w:rsidP="00652132">
      <w:pPr>
        <w:pStyle w:val="Lv1-H"/>
        <w:ind w:left="576" w:hanging="576"/>
        <w:rPr>
          <w:color w:val="000000" w:themeColor="text1"/>
        </w:rPr>
      </w:pPr>
      <w:r w:rsidRPr="005A7D5C">
        <w:rPr>
          <w:color w:val="000000" w:themeColor="text1"/>
        </w:rPr>
        <w:t xml:space="preserve">Jesus is the life </w:t>
      </w:r>
      <w:r w:rsidR="00CE5294" w:rsidRPr="005A7D5C">
        <w:rPr>
          <w:color w:val="000000" w:themeColor="text1"/>
        </w:rPr>
        <w:t>(Jn. 14:6c)</w:t>
      </w:r>
    </w:p>
    <w:p w14:paraId="0B0E0FA1" w14:textId="0EE7F421" w:rsidR="00C611FD" w:rsidRPr="005A7D5C" w:rsidRDefault="00CC5602" w:rsidP="006660A8">
      <w:pPr>
        <w:pStyle w:val="Lv2-J"/>
        <w:tabs>
          <w:tab w:val="left" w:pos="2304"/>
        </w:tabs>
        <w:spacing w:before="120"/>
        <w:rPr>
          <w:color w:val="000000" w:themeColor="text1"/>
        </w:rPr>
      </w:pPr>
      <w:r w:rsidRPr="005A7D5C">
        <w:rPr>
          <w:color w:val="000000" w:themeColor="text1"/>
        </w:rPr>
        <w:t>Jesus is the life that enables us to relate to the Father and to experience the supernatural realm.</w:t>
      </w:r>
      <w:r w:rsidR="00C611FD" w:rsidRPr="005A7D5C">
        <w:rPr>
          <w:color w:val="000000" w:themeColor="text1"/>
        </w:rPr>
        <w:br/>
        <w:t>Jesus alone is life</w:t>
      </w:r>
      <w:r w:rsidR="00A06FE4" w:rsidRPr="005A7D5C">
        <w:rPr>
          <w:color w:val="000000" w:themeColor="text1"/>
        </w:rPr>
        <w:t>,</w:t>
      </w:r>
      <w:r w:rsidR="00C611FD" w:rsidRPr="005A7D5C">
        <w:rPr>
          <w:color w:val="000000" w:themeColor="text1"/>
        </w:rPr>
        <w:t xml:space="preserve"> and He alone has the power to impart divine life (Jn. 1:4; 5:26; 11:25; 1 Jn</w:t>
      </w:r>
      <w:r w:rsidR="00041CFB" w:rsidRPr="005A7D5C">
        <w:rPr>
          <w:color w:val="000000" w:themeColor="text1"/>
        </w:rPr>
        <w:t>.</w:t>
      </w:r>
      <w:r w:rsidR="00C611FD" w:rsidRPr="005A7D5C">
        <w:rPr>
          <w:color w:val="000000" w:themeColor="text1"/>
        </w:rPr>
        <w:t xml:space="preserve"> 5:20). Jesus elaborated on being the “life source” to our union with the Father in John 15:1-11. </w:t>
      </w:r>
    </w:p>
    <w:p w14:paraId="10284364" w14:textId="46E36C57" w:rsidR="00CC5602" w:rsidRPr="005A7D5C" w:rsidRDefault="00CC5602" w:rsidP="00CC5602">
      <w:pPr>
        <w:pStyle w:val="Sc2-F"/>
        <w:rPr>
          <w:color w:val="000000" w:themeColor="text1"/>
        </w:rPr>
      </w:pPr>
      <w:r w:rsidRPr="005A7D5C">
        <w:rPr>
          <w:rStyle w:val="MyWordStyleChar"/>
          <w:color w:val="000000" w:themeColor="text1"/>
          <w:vertAlign w:val="superscript"/>
          <w:lang w:val="en"/>
        </w:rPr>
        <w:t>6</w:t>
      </w:r>
      <w:r w:rsidRPr="005A7D5C">
        <w:rPr>
          <w:color w:val="000000" w:themeColor="text1"/>
        </w:rPr>
        <w:t xml:space="preserve">I am the way, the truth, and </w:t>
      </w:r>
      <w:r w:rsidRPr="005A7D5C">
        <w:rPr>
          <w:color w:val="000000" w:themeColor="text1"/>
          <w:u w:val="single"/>
        </w:rPr>
        <w:t>the life</w:t>
      </w:r>
      <w:r w:rsidRPr="005A7D5C">
        <w:rPr>
          <w:color w:val="000000" w:themeColor="text1"/>
        </w:rPr>
        <w:t xml:space="preserve">. No one comes to the </w:t>
      </w:r>
      <w:proofErr w:type="gramStart"/>
      <w:r w:rsidRPr="005A7D5C">
        <w:rPr>
          <w:color w:val="000000" w:themeColor="text1"/>
        </w:rPr>
        <w:t>Father</w:t>
      </w:r>
      <w:proofErr w:type="gramEnd"/>
      <w:r w:rsidRPr="005A7D5C">
        <w:rPr>
          <w:color w:val="000000" w:themeColor="text1"/>
        </w:rPr>
        <w:t xml:space="preserve"> except through Me. (Jn. 14:6) </w:t>
      </w:r>
    </w:p>
    <w:p w14:paraId="5BCCE9A5" w14:textId="4298BD9B" w:rsidR="00C961AE" w:rsidRPr="005A7D5C" w:rsidRDefault="00BA310F" w:rsidP="00C961AE">
      <w:pPr>
        <w:pStyle w:val="Lv2-J"/>
      </w:pPr>
      <w:bookmarkStart w:id="20" w:name="_Hlk84049401"/>
      <w:r w:rsidRPr="005A7D5C">
        <w:t>There are three words for “life” in the Greek—</w:t>
      </w:r>
      <w:r w:rsidRPr="005A7D5C">
        <w:rPr>
          <w:rStyle w:val="Emphasis"/>
          <w:b/>
          <w:color w:val="414042"/>
        </w:rPr>
        <w:t>bios</w:t>
      </w:r>
      <w:r w:rsidRPr="005A7D5C">
        <w:rPr>
          <w:rStyle w:val="Emphasis"/>
          <w:color w:val="414042"/>
        </w:rPr>
        <w:t xml:space="preserve">, </w:t>
      </w:r>
      <w:proofErr w:type="spellStart"/>
      <w:r w:rsidRPr="005A7D5C">
        <w:rPr>
          <w:rStyle w:val="Emphasis"/>
          <w:b/>
          <w:color w:val="414042"/>
        </w:rPr>
        <w:t>psuc</w:t>
      </w:r>
      <w:r w:rsidR="00787AFF" w:rsidRPr="005A7D5C">
        <w:rPr>
          <w:rStyle w:val="Emphasis"/>
          <w:b/>
          <w:color w:val="414042"/>
        </w:rPr>
        <w:t>hé</w:t>
      </w:r>
      <w:proofErr w:type="spellEnd"/>
      <w:r w:rsidRPr="005A7D5C">
        <w:rPr>
          <w:rStyle w:val="Emphasis"/>
          <w:color w:val="414042"/>
        </w:rPr>
        <w:t xml:space="preserve">, </w:t>
      </w:r>
      <w:r w:rsidRPr="005A7D5C">
        <w:t xml:space="preserve">and </w:t>
      </w:r>
      <w:proofErr w:type="spellStart"/>
      <w:r w:rsidRPr="005A7D5C">
        <w:rPr>
          <w:rStyle w:val="Emphasis"/>
          <w:b/>
          <w:color w:val="414042"/>
        </w:rPr>
        <w:t>zo</w:t>
      </w:r>
      <w:r w:rsidR="00A84D91" w:rsidRPr="005A7D5C">
        <w:rPr>
          <w:rStyle w:val="Emphasis"/>
          <w:b/>
          <w:color w:val="414042"/>
        </w:rPr>
        <w:t>é</w:t>
      </w:r>
      <w:proofErr w:type="spellEnd"/>
      <w:r w:rsidRPr="005A7D5C">
        <w:t xml:space="preserve">. </w:t>
      </w:r>
      <w:r w:rsidR="00C961AE" w:rsidRPr="005A7D5C">
        <w:rPr>
          <w:rStyle w:val="Emphasis"/>
          <w:b/>
          <w:color w:val="414042"/>
        </w:rPr>
        <w:t xml:space="preserve">Bios </w:t>
      </w:r>
      <w:r w:rsidR="00C961AE" w:rsidRPr="005A7D5C">
        <w:t>refers to the</w:t>
      </w:r>
      <w:r w:rsidR="00A84D91" w:rsidRPr="005A7D5C">
        <w:t xml:space="preserve"> physical</w:t>
      </w:r>
      <w:r w:rsidR="00C961AE" w:rsidRPr="005A7D5C">
        <w:t xml:space="preserve"> life of the body (</w:t>
      </w:r>
      <w:r w:rsidRPr="005A7D5C">
        <w:t>Lk</w:t>
      </w:r>
      <w:r w:rsidR="00C961AE" w:rsidRPr="005A7D5C">
        <w:t>.</w:t>
      </w:r>
      <w:r w:rsidRPr="005A7D5C">
        <w:t xml:space="preserve"> 8:14</w:t>
      </w:r>
      <w:r w:rsidR="00C961AE" w:rsidRPr="005A7D5C">
        <w:t xml:space="preserve">). </w:t>
      </w:r>
      <w:r w:rsidRPr="005A7D5C">
        <w:t>The English word</w:t>
      </w:r>
      <w:r w:rsidR="00787AFF" w:rsidRPr="005A7D5C">
        <w:t>,</w:t>
      </w:r>
      <w:r w:rsidR="00C961AE" w:rsidRPr="005A7D5C">
        <w:t xml:space="preserve"> </w:t>
      </w:r>
      <w:r w:rsidRPr="005A7D5C">
        <w:rPr>
          <w:rStyle w:val="Emphasis"/>
          <w:i w:val="0"/>
          <w:iCs w:val="0"/>
          <w:color w:val="414042"/>
        </w:rPr>
        <w:t>biology</w:t>
      </w:r>
      <w:r w:rsidR="00787AFF" w:rsidRPr="005A7D5C">
        <w:rPr>
          <w:rStyle w:val="Emphasis"/>
          <w:i w:val="0"/>
          <w:iCs w:val="0"/>
          <w:color w:val="414042"/>
        </w:rPr>
        <w:t>,</w:t>
      </w:r>
      <w:r w:rsidR="00C961AE" w:rsidRPr="005A7D5C">
        <w:rPr>
          <w:rStyle w:val="Emphasis"/>
          <w:color w:val="414042"/>
        </w:rPr>
        <w:t xml:space="preserve"> </w:t>
      </w:r>
      <w:r w:rsidRPr="005A7D5C">
        <w:t>comes from</w:t>
      </w:r>
      <w:r w:rsidR="00C961AE" w:rsidRPr="005A7D5C">
        <w:t xml:space="preserve"> </w:t>
      </w:r>
      <w:r w:rsidRPr="005A7D5C">
        <w:rPr>
          <w:rStyle w:val="Emphasis"/>
          <w:i w:val="0"/>
          <w:iCs w:val="0"/>
          <w:color w:val="414042"/>
        </w:rPr>
        <w:t>bios</w:t>
      </w:r>
      <w:r w:rsidRPr="005A7D5C">
        <w:t>.</w:t>
      </w:r>
      <w:r w:rsidR="00C961AE" w:rsidRPr="005A7D5C">
        <w:t xml:space="preserve"> </w:t>
      </w:r>
      <w:proofErr w:type="spellStart"/>
      <w:r w:rsidRPr="005A7D5C">
        <w:rPr>
          <w:rStyle w:val="Emphasis"/>
          <w:b/>
          <w:color w:val="4D4D4F"/>
        </w:rPr>
        <w:t>Psuch</w:t>
      </w:r>
      <w:r w:rsidR="00A84D91" w:rsidRPr="005A7D5C">
        <w:rPr>
          <w:rStyle w:val="Emphasis"/>
          <w:b/>
          <w:color w:val="4D4D4F"/>
        </w:rPr>
        <w:t>é</w:t>
      </w:r>
      <w:proofErr w:type="spellEnd"/>
      <w:r w:rsidR="00C961AE" w:rsidRPr="005A7D5C">
        <w:rPr>
          <w:rStyle w:val="Emphasis"/>
          <w:color w:val="4D4D4F"/>
        </w:rPr>
        <w:t xml:space="preserve"> </w:t>
      </w:r>
      <w:r w:rsidR="00C961AE" w:rsidRPr="005A7D5C">
        <w:rPr>
          <w:rStyle w:val="Emphasis"/>
          <w:i w:val="0"/>
          <w:iCs w:val="0"/>
          <w:color w:val="4D4D4F"/>
        </w:rPr>
        <w:t>is</w:t>
      </w:r>
      <w:r w:rsidR="00C961AE" w:rsidRPr="005A7D5C">
        <w:rPr>
          <w:rStyle w:val="Emphasis"/>
          <w:color w:val="4D4D4F"/>
        </w:rPr>
        <w:t xml:space="preserve"> </w:t>
      </w:r>
      <w:r w:rsidRPr="005A7D5C">
        <w:t xml:space="preserve">translated </w:t>
      </w:r>
      <w:r w:rsidR="00C961AE" w:rsidRPr="005A7D5C">
        <w:t xml:space="preserve">as </w:t>
      </w:r>
      <w:proofErr w:type="gramStart"/>
      <w:r w:rsidRPr="005A7D5C">
        <w:rPr>
          <w:rStyle w:val="Emphasis"/>
          <w:color w:val="414042"/>
        </w:rPr>
        <w:t>soul</w:t>
      </w:r>
      <w:r w:rsidR="00C961AE" w:rsidRPr="005A7D5C">
        <w:t xml:space="preserve"> </w:t>
      </w:r>
      <w:r w:rsidR="00A84D91" w:rsidRPr="005A7D5C">
        <w:t xml:space="preserve"> and</w:t>
      </w:r>
      <w:proofErr w:type="gramEnd"/>
      <w:r w:rsidR="00A84D91" w:rsidRPr="005A7D5C">
        <w:t xml:space="preserve"> refers</w:t>
      </w:r>
      <w:r w:rsidRPr="005A7D5C">
        <w:t xml:space="preserve"> to </w:t>
      </w:r>
      <w:r w:rsidR="00C961AE" w:rsidRPr="005A7D5C">
        <w:t>one</w:t>
      </w:r>
      <w:r w:rsidR="00A84D91" w:rsidRPr="005A7D5C">
        <w:t>’</w:t>
      </w:r>
      <w:r w:rsidR="00C961AE" w:rsidRPr="005A7D5C">
        <w:t xml:space="preserve">s </w:t>
      </w:r>
      <w:r w:rsidRPr="005A7D5C">
        <w:t>psychological life</w:t>
      </w:r>
      <w:r w:rsidR="00C961AE" w:rsidRPr="005A7D5C">
        <w:t xml:space="preserve">—the </w:t>
      </w:r>
      <w:r w:rsidRPr="005A7D5C">
        <w:t>mind, emotion, and will</w:t>
      </w:r>
      <w:r w:rsidR="00C961AE" w:rsidRPr="005A7D5C">
        <w:t xml:space="preserve"> </w:t>
      </w:r>
      <w:r w:rsidR="00C961AE" w:rsidRPr="005A7D5C">
        <w:rPr>
          <w:i/>
          <w:iCs/>
          <w:color w:val="414042"/>
        </w:rPr>
        <w:t>(</w:t>
      </w:r>
      <w:r w:rsidR="00C961AE" w:rsidRPr="005A7D5C">
        <w:t>Mt. 16:25)</w:t>
      </w:r>
      <w:r w:rsidRPr="005A7D5C">
        <w:t>. The English word</w:t>
      </w:r>
      <w:r w:rsidR="00C961AE" w:rsidRPr="005A7D5C">
        <w:t xml:space="preserve"> </w:t>
      </w:r>
      <w:r w:rsidRPr="005A7D5C">
        <w:rPr>
          <w:rStyle w:val="Emphasis"/>
          <w:i w:val="0"/>
          <w:iCs w:val="0"/>
          <w:color w:val="414042"/>
        </w:rPr>
        <w:t>psychology</w:t>
      </w:r>
      <w:r w:rsidR="00C961AE" w:rsidRPr="005A7D5C">
        <w:rPr>
          <w:rStyle w:val="Emphasis"/>
          <w:color w:val="414042"/>
        </w:rPr>
        <w:t xml:space="preserve"> </w:t>
      </w:r>
      <w:r w:rsidRPr="005A7D5C">
        <w:t>comes from</w:t>
      </w:r>
      <w:r w:rsidR="00C961AE" w:rsidRPr="005A7D5C">
        <w:t xml:space="preserve"> </w:t>
      </w:r>
      <w:proofErr w:type="spellStart"/>
      <w:r w:rsidRPr="005A7D5C">
        <w:rPr>
          <w:rStyle w:val="Emphasis"/>
          <w:i w:val="0"/>
          <w:iCs w:val="0"/>
          <w:color w:val="414042"/>
        </w:rPr>
        <w:t>psuch</w:t>
      </w:r>
      <w:r w:rsidR="00A84D91" w:rsidRPr="005A7D5C">
        <w:rPr>
          <w:rStyle w:val="Emphasis"/>
          <w:i w:val="0"/>
          <w:iCs w:val="0"/>
          <w:color w:val="414042"/>
        </w:rPr>
        <w:t>é</w:t>
      </w:r>
      <w:proofErr w:type="spellEnd"/>
      <w:r w:rsidRPr="005A7D5C">
        <w:t>.</w:t>
      </w:r>
      <w:r w:rsidR="00C961AE" w:rsidRPr="005A7D5C">
        <w:t xml:space="preserve"> </w:t>
      </w:r>
      <w:proofErr w:type="spellStart"/>
      <w:r w:rsidRPr="005A7D5C">
        <w:rPr>
          <w:rStyle w:val="Emphasis"/>
          <w:b/>
          <w:color w:val="414042"/>
        </w:rPr>
        <w:t>Zo</w:t>
      </w:r>
      <w:r w:rsidR="00A84D91" w:rsidRPr="005A7D5C">
        <w:rPr>
          <w:rStyle w:val="Emphasis"/>
          <w:b/>
          <w:color w:val="414042"/>
        </w:rPr>
        <w:t>é</w:t>
      </w:r>
      <w:proofErr w:type="spellEnd"/>
      <w:r w:rsidR="00C961AE" w:rsidRPr="005A7D5C">
        <w:rPr>
          <w:rStyle w:val="Emphasis"/>
          <w:b/>
          <w:color w:val="414042"/>
        </w:rPr>
        <w:t xml:space="preserve"> </w:t>
      </w:r>
      <w:r w:rsidRPr="005A7D5C">
        <w:t xml:space="preserve">refers to the uncreated </w:t>
      </w:r>
      <w:r w:rsidR="00C961AE" w:rsidRPr="005A7D5C">
        <w:t xml:space="preserve">supernatural </w:t>
      </w:r>
      <w:r w:rsidRPr="005A7D5C">
        <w:t>life of God</w:t>
      </w:r>
      <w:r w:rsidR="00E2389F" w:rsidRPr="005A7D5C">
        <w:t>.</w:t>
      </w:r>
      <w:r w:rsidRPr="005A7D5C">
        <w:t xml:space="preserve"> </w:t>
      </w:r>
    </w:p>
    <w:p w14:paraId="210025CC" w14:textId="2285A281" w:rsidR="00C611FD" w:rsidRPr="005A7D5C" w:rsidRDefault="00CC5602" w:rsidP="002F0434">
      <w:pPr>
        <w:pStyle w:val="Lv2-J"/>
        <w:tabs>
          <w:tab w:val="left" w:pos="2304"/>
        </w:tabs>
        <w:spacing w:before="120"/>
        <w:rPr>
          <w:color w:val="000000" w:themeColor="text1"/>
        </w:rPr>
      </w:pPr>
      <w:bookmarkStart w:id="21" w:name="_Hlk83980704"/>
      <w:r w:rsidRPr="005A7D5C">
        <w:rPr>
          <w:color w:val="000000" w:themeColor="text1"/>
        </w:rPr>
        <w:t xml:space="preserve">Jesus is our </w:t>
      </w:r>
      <w:r w:rsidR="00C611FD" w:rsidRPr="005A7D5C">
        <w:rPr>
          <w:color w:val="000000" w:themeColor="text1"/>
        </w:rPr>
        <w:t xml:space="preserve">life—the source of </w:t>
      </w:r>
      <w:r w:rsidR="00C961AE" w:rsidRPr="005A7D5C">
        <w:rPr>
          <w:color w:val="000000" w:themeColor="text1"/>
        </w:rPr>
        <w:t xml:space="preserve">supernatural </w:t>
      </w:r>
      <w:r w:rsidR="00C611FD" w:rsidRPr="005A7D5C">
        <w:rPr>
          <w:color w:val="000000" w:themeColor="text1"/>
        </w:rPr>
        <w:t xml:space="preserve">power, </w:t>
      </w:r>
      <w:r w:rsidR="008859E3" w:rsidRPr="005A7D5C">
        <w:rPr>
          <w:color w:val="000000" w:themeColor="text1"/>
        </w:rPr>
        <w:t xml:space="preserve">and </w:t>
      </w:r>
      <w:r w:rsidR="00C961AE" w:rsidRPr="005A7D5C">
        <w:rPr>
          <w:color w:val="000000" w:themeColor="text1"/>
        </w:rPr>
        <w:t xml:space="preserve">of </w:t>
      </w:r>
      <w:r w:rsidR="008859E3" w:rsidRPr="005A7D5C">
        <w:rPr>
          <w:color w:val="000000" w:themeColor="text1"/>
        </w:rPr>
        <w:t>our greatest pleasure</w:t>
      </w:r>
      <w:r w:rsidR="00C961AE" w:rsidRPr="005A7D5C">
        <w:rPr>
          <w:color w:val="000000" w:themeColor="text1"/>
        </w:rPr>
        <w:t>s,</w:t>
      </w:r>
      <w:r w:rsidR="008859E3" w:rsidRPr="005A7D5C">
        <w:rPr>
          <w:color w:val="000000" w:themeColor="text1"/>
        </w:rPr>
        <w:t xml:space="preserve"> </w:t>
      </w:r>
      <w:r w:rsidR="00C961AE" w:rsidRPr="005A7D5C">
        <w:rPr>
          <w:color w:val="000000" w:themeColor="text1"/>
        </w:rPr>
        <w:t xml:space="preserve">and </w:t>
      </w:r>
      <w:r w:rsidRPr="005A7D5C">
        <w:rPr>
          <w:color w:val="000000" w:themeColor="text1"/>
        </w:rPr>
        <w:t>reward</w:t>
      </w:r>
      <w:r w:rsidR="00C961AE" w:rsidRPr="005A7D5C">
        <w:rPr>
          <w:color w:val="000000" w:themeColor="text1"/>
        </w:rPr>
        <w:t>s</w:t>
      </w:r>
      <w:r w:rsidR="00A06FE4" w:rsidRPr="005A7D5C">
        <w:rPr>
          <w:color w:val="000000" w:themeColor="text1"/>
        </w:rPr>
        <w:t>,</w:t>
      </w:r>
      <w:r w:rsidR="00C611FD" w:rsidRPr="005A7D5C">
        <w:rPr>
          <w:color w:val="000000" w:themeColor="text1"/>
        </w:rPr>
        <w:t xml:space="preserve"> </w:t>
      </w:r>
      <w:r w:rsidR="00C961AE" w:rsidRPr="005A7D5C">
        <w:rPr>
          <w:color w:val="000000" w:themeColor="text1"/>
        </w:rPr>
        <w:t>etc</w:t>
      </w:r>
      <w:r w:rsidR="00C611FD" w:rsidRPr="005A7D5C">
        <w:rPr>
          <w:color w:val="000000" w:themeColor="text1"/>
        </w:rPr>
        <w:t xml:space="preserve">. </w:t>
      </w:r>
    </w:p>
    <w:p w14:paraId="0CBEC242" w14:textId="21AFDC78" w:rsidR="00CC5602" w:rsidRPr="005A7D5C" w:rsidRDefault="00CC5602" w:rsidP="00CC5602">
      <w:pPr>
        <w:pStyle w:val="Sc2-F"/>
        <w:rPr>
          <w:color w:val="000000" w:themeColor="text1"/>
        </w:rPr>
      </w:pPr>
      <w:r w:rsidRPr="005A7D5C">
        <w:rPr>
          <w:rStyle w:val="MyWordStyleChar"/>
          <w:color w:val="000000" w:themeColor="text1"/>
          <w:vertAlign w:val="superscript"/>
          <w:lang w:val="en"/>
        </w:rPr>
        <w:t>4</w:t>
      </w:r>
      <w:r w:rsidRPr="005A7D5C">
        <w:rPr>
          <w:color w:val="000000" w:themeColor="text1"/>
          <w:u w:val="single"/>
        </w:rPr>
        <w:t>In Him was life</w:t>
      </w:r>
      <w:r w:rsidRPr="005A7D5C">
        <w:rPr>
          <w:color w:val="000000" w:themeColor="text1"/>
        </w:rPr>
        <w:t xml:space="preserve"> </w:t>
      </w:r>
      <w:r w:rsidR="00C961AE" w:rsidRPr="005A7D5C">
        <w:rPr>
          <w:b w:val="0"/>
          <w:color w:val="000000" w:themeColor="text1"/>
        </w:rPr>
        <w:t>[</w:t>
      </w:r>
      <w:proofErr w:type="spellStart"/>
      <w:r w:rsidR="00C961AE" w:rsidRPr="005A7D5C">
        <w:rPr>
          <w:b w:val="0"/>
          <w:color w:val="000000" w:themeColor="text1"/>
        </w:rPr>
        <w:t>zo</w:t>
      </w:r>
      <w:r w:rsidR="00A84D91" w:rsidRPr="005A7D5C">
        <w:rPr>
          <w:b w:val="0"/>
          <w:color w:val="000000" w:themeColor="text1"/>
        </w:rPr>
        <w:t>é</w:t>
      </w:r>
      <w:proofErr w:type="spellEnd"/>
      <w:r w:rsidR="00C961AE" w:rsidRPr="005A7D5C">
        <w:rPr>
          <w:b w:val="0"/>
          <w:color w:val="000000" w:themeColor="text1"/>
        </w:rPr>
        <w:t>]</w:t>
      </w:r>
      <w:r w:rsidR="00C961AE" w:rsidRPr="005A7D5C">
        <w:rPr>
          <w:color w:val="000000" w:themeColor="text1"/>
        </w:rPr>
        <w:t xml:space="preserve">, </w:t>
      </w:r>
      <w:r w:rsidRPr="005A7D5C">
        <w:rPr>
          <w:color w:val="000000" w:themeColor="text1"/>
        </w:rPr>
        <w:t xml:space="preserve">and </w:t>
      </w:r>
      <w:r w:rsidRPr="005A7D5C">
        <w:rPr>
          <w:color w:val="000000" w:themeColor="text1"/>
          <w:u w:val="single"/>
        </w:rPr>
        <w:t>the life was the light of men</w:t>
      </w:r>
      <w:r w:rsidRPr="005A7D5C">
        <w:rPr>
          <w:color w:val="000000" w:themeColor="text1"/>
        </w:rPr>
        <w:t xml:space="preserve">. </w:t>
      </w:r>
      <w:r w:rsidRPr="005A7D5C">
        <w:rPr>
          <w:rStyle w:val="MyWordStyleChar"/>
          <w:color w:val="000000" w:themeColor="text1"/>
          <w:vertAlign w:val="superscript"/>
          <w:lang w:val="en"/>
        </w:rPr>
        <w:t>5</w:t>
      </w:r>
      <w:r w:rsidRPr="005A7D5C">
        <w:rPr>
          <w:color w:val="000000" w:themeColor="text1"/>
        </w:rPr>
        <w:t xml:space="preserve">And the light shines in the darkness, and the </w:t>
      </w:r>
      <w:r w:rsidRPr="005A7D5C">
        <w:rPr>
          <w:color w:val="000000" w:themeColor="text1"/>
          <w:u w:val="single"/>
        </w:rPr>
        <w:t>darkness did not comprehend it</w:t>
      </w:r>
      <w:r w:rsidRPr="005A7D5C">
        <w:rPr>
          <w:color w:val="000000" w:themeColor="text1"/>
        </w:rPr>
        <w:t xml:space="preserve"> </w:t>
      </w:r>
      <w:r w:rsidRPr="005A7D5C">
        <w:rPr>
          <w:b w:val="0"/>
          <w:color w:val="000000" w:themeColor="text1"/>
        </w:rPr>
        <w:t>[overcome it; ESV, NIV]</w:t>
      </w:r>
      <w:r w:rsidRPr="005A7D5C">
        <w:rPr>
          <w:color w:val="000000" w:themeColor="text1"/>
        </w:rPr>
        <w:t xml:space="preserve">. (Jn. 1:4-5) </w:t>
      </w:r>
    </w:p>
    <w:bookmarkEnd w:id="20"/>
    <w:p w14:paraId="29EBD0EC" w14:textId="78AECDEE" w:rsidR="0011668B" w:rsidRPr="005A7D5C" w:rsidRDefault="0058520D" w:rsidP="00D22FFB">
      <w:pPr>
        <w:pStyle w:val="Lv2-J"/>
      </w:pPr>
      <w:r w:rsidRPr="005A7D5C">
        <w:rPr>
          <w:color w:val="000000" w:themeColor="text1"/>
        </w:rPr>
        <w:t>In Jesus is found t</w:t>
      </w:r>
      <w:r w:rsidR="00C611FD" w:rsidRPr="005A7D5C">
        <w:rPr>
          <w:color w:val="000000" w:themeColor="text1"/>
        </w:rPr>
        <w:t xml:space="preserve">he fullness of our blessing forever and </w:t>
      </w:r>
      <w:r w:rsidRPr="005A7D5C">
        <w:rPr>
          <w:color w:val="000000" w:themeColor="text1"/>
        </w:rPr>
        <w:t xml:space="preserve">the </w:t>
      </w:r>
      <w:r w:rsidR="00C611FD" w:rsidRPr="005A7D5C">
        <w:rPr>
          <w:color w:val="000000" w:themeColor="text1"/>
        </w:rPr>
        <w:t xml:space="preserve">total end of all our pain and trouble. </w:t>
      </w:r>
      <w:r w:rsidR="0011668B" w:rsidRPr="005A7D5C">
        <w:t>Thank you</w:t>
      </w:r>
      <w:r w:rsidR="00A84D91" w:rsidRPr="005A7D5C">
        <w:t>,</w:t>
      </w:r>
      <w:r w:rsidR="0011668B" w:rsidRPr="005A7D5C">
        <w:t xml:space="preserve"> Jesus, that soon every area of my life will be brought to fullness of blessing in You. </w:t>
      </w:r>
    </w:p>
    <w:bookmarkEnd w:id="21"/>
    <w:p w14:paraId="19DC0EFC" w14:textId="0444B9C8" w:rsidR="00CC5602" w:rsidRPr="005A7D5C" w:rsidRDefault="00CC5602" w:rsidP="00CC5602">
      <w:pPr>
        <w:pStyle w:val="Sc2-F"/>
        <w:rPr>
          <w:color w:val="000000" w:themeColor="text1"/>
        </w:rPr>
      </w:pPr>
      <w:r w:rsidRPr="005A7D5C">
        <w:rPr>
          <w:rStyle w:val="MyWordStyleChar"/>
          <w:color w:val="000000" w:themeColor="text1"/>
          <w:vertAlign w:val="superscript"/>
          <w:lang w:val="en"/>
        </w:rPr>
        <w:t>4</w:t>
      </w:r>
      <w:r w:rsidRPr="005A7D5C">
        <w:rPr>
          <w:color w:val="000000" w:themeColor="text1"/>
        </w:rPr>
        <w:t xml:space="preserve">God will wipe away </w:t>
      </w:r>
      <w:r w:rsidRPr="005A7D5C">
        <w:rPr>
          <w:color w:val="000000" w:themeColor="text1"/>
          <w:u w:val="single"/>
        </w:rPr>
        <w:t>every tear</w:t>
      </w:r>
      <w:r w:rsidR="008859E3" w:rsidRPr="005A7D5C">
        <w:rPr>
          <w:color w:val="000000" w:themeColor="text1"/>
        </w:rPr>
        <w:t>…</w:t>
      </w:r>
      <w:r w:rsidRPr="005A7D5C">
        <w:rPr>
          <w:color w:val="000000" w:themeColor="text1"/>
        </w:rPr>
        <w:t xml:space="preserve">there shall be </w:t>
      </w:r>
      <w:r w:rsidRPr="005A7D5C">
        <w:rPr>
          <w:color w:val="000000" w:themeColor="text1"/>
          <w:u w:val="single"/>
        </w:rPr>
        <w:t>no more death</w:t>
      </w:r>
      <w:r w:rsidRPr="005A7D5C">
        <w:rPr>
          <w:color w:val="000000" w:themeColor="text1"/>
        </w:rPr>
        <w:t xml:space="preserve">, nor </w:t>
      </w:r>
      <w:r w:rsidRPr="005A7D5C">
        <w:rPr>
          <w:color w:val="000000" w:themeColor="text1"/>
          <w:u w:val="single"/>
        </w:rPr>
        <w:t>sorrow</w:t>
      </w:r>
      <w:r w:rsidRPr="005A7D5C">
        <w:rPr>
          <w:color w:val="000000" w:themeColor="text1"/>
        </w:rPr>
        <w:t xml:space="preserve">, nor </w:t>
      </w:r>
      <w:r w:rsidRPr="005A7D5C">
        <w:rPr>
          <w:color w:val="000000" w:themeColor="text1"/>
          <w:u w:val="single"/>
        </w:rPr>
        <w:t>crying</w:t>
      </w:r>
      <w:r w:rsidRPr="005A7D5C">
        <w:rPr>
          <w:color w:val="000000" w:themeColor="text1"/>
        </w:rPr>
        <w:t>.</w:t>
      </w:r>
      <w:r w:rsidR="008859E3" w:rsidRPr="005A7D5C">
        <w:rPr>
          <w:color w:val="000000" w:themeColor="text1"/>
        </w:rPr>
        <w:br/>
      </w:r>
      <w:r w:rsidRPr="005A7D5C">
        <w:rPr>
          <w:color w:val="000000" w:themeColor="text1"/>
        </w:rPr>
        <w:t xml:space="preserve">There shall be no more </w:t>
      </w:r>
      <w:r w:rsidRPr="005A7D5C">
        <w:rPr>
          <w:color w:val="000000" w:themeColor="text1"/>
          <w:u w:val="single"/>
        </w:rPr>
        <w:t>pain</w:t>
      </w:r>
      <w:r w:rsidRPr="005A7D5C">
        <w:rPr>
          <w:color w:val="000000" w:themeColor="text1"/>
        </w:rPr>
        <w:t>…</w:t>
      </w:r>
      <w:r w:rsidRPr="005A7D5C">
        <w:rPr>
          <w:rStyle w:val="MyWordStyleChar"/>
          <w:color w:val="000000" w:themeColor="text1"/>
          <w:vertAlign w:val="superscript"/>
          <w:lang w:val="en"/>
        </w:rPr>
        <w:t>5</w:t>
      </w:r>
      <w:r w:rsidRPr="005A7D5C">
        <w:rPr>
          <w:color w:val="000000" w:themeColor="text1"/>
        </w:rPr>
        <w:t xml:space="preserve">He who sat on the throne said, “Behold, </w:t>
      </w:r>
      <w:r w:rsidRPr="005A7D5C">
        <w:rPr>
          <w:color w:val="000000" w:themeColor="text1"/>
          <w:u w:val="single"/>
        </w:rPr>
        <w:t>I make all things new</w:t>
      </w:r>
      <w:r w:rsidRPr="005A7D5C">
        <w:rPr>
          <w:color w:val="000000" w:themeColor="text1"/>
        </w:rPr>
        <w:t>…</w:t>
      </w:r>
      <w:r w:rsidR="008859E3" w:rsidRPr="005A7D5C">
        <w:rPr>
          <w:color w:val="000000" w:themeColor="text1"/>
        </w:rPr>
        <w:br/>
      </w:r>
      <w:r w:rsidRPr="005A7D5C">
        <w:rPr>
          <w:color w:val="000000" w:themeColor="text1"/>
        </w:rPr>
        <w:t>(Rev. 21:4-</w:t>
      </w:r>
      <w:r w:rsidR="008859E3" w:rsidRPr="005A7D5C">
        <w:rPr>
          <w:color w:val="000000" w:themeColor="text1"/>
        </w:rPr>
        <w:t>5</w:t>
      </w:r>
      <w:r w:rsidRPr="005A7D5C">
        <w:rPr>
          <w:color w:val="000000" w:themeColor="text1"/>
        </w:rPr>
        <w:t xml:space="preserve">) </w:t>
      </w:r>
    </w:p>
    <w:p w14:paraId="70AF0BAF" w14:textId="76B05EEE" w:rsidR="00812B7C" w:rsidRPr="005A7D5C" w:rsidRDefault="00812B7C" w:rsidP="00812B7C">
      <w:pPr>
        <w:pStyle w:val="Lv3-K"/>
        <w:rPr>
          <w:color w:val="000000" w:themeColor="text1"/>
        </w:rPr>
      </w:pPr>
      <w:bookmarkStart w:id="22" w:name="_Hlk83989262"/>
      <w:r w:rsidRPr="005A7D5C">
        <w:rPr>
          <w:color w:val="000000" w:themeColor="text1"/>
        </w:rPr>
        <w:t>The Lord has planned indescribably glorious things for His people (1 Cor. 2:9)</w:t>
      </w:r>
      <w:r w:rsidR="00745BF4" w:rsidRPr="005A7D5C">
        <w:rPr>
          <w:color w:val="000000" w:themeColor="text1"/>
        </w:rPr>
        <w:t>.</w:t>
      </w:r>
    </w:p>
    <w:bookmarkEnd w:id="22"/>
    <w:p w14:paraId="2A37A91F" w14:textId="44A92C35" w:rsidR="00CC5602" w:rsidRPr="005A7D5C" w:rsidRDefault="00CC5602" w:rsidP="00812B7C">
      <w:pPr>
        <w:pStyle w:val="Sc2-F"/>
        <w:ind w:left="1728"/>
        <w:rPr>
          <w:color w:val="000000" w:themeColor="text1"/>
        </w:rPr>
      </w:pPr>
      <w:r w:rsidRPr="005A7D5C">
        <w:rPr>
          <w:rStyle w:val="MyWordStyleChar"/>
          <w:color w:val="000000" w:themeColor="text1"/>
          <w:vertAlign w:val="superscript"/>
          <w:lang w:val="en"/>
        </w:rPr>
        <w:t>9</w:t>
      </w:r>
      <w:r w:rsidRPr="005A7D5C">
        <w:rPr>
          <w:color w:val="000000" w:themeColor="text1"/>
        </w:rPr>
        <w:t xml:space="preserve">…Eye has not seen, nor ear heard, nor have </w:t>
      </w:r>
      <w:proofErr w:type="gramStart"/>
      <w:r w:rsidRPr="005A7D5C">
        <w:rPr>
          <w:color w:val="000000" w:themeColor="text1"/>
        </w:rPr>
        <w:t>entered into</w:t>
      </w:r>
      <w:proofErr w:type="gramEnd"/>
      <w:r w:rsidRPr="005A7D5C">
        <w:rPr>
          <w:color w:val="000000" w:themeColor="text1"/>
        </w:rPr>
        <w:t xml:space="preserve"> the heart of man </w:t>
      </w:r>
      <w:r w:rsidR="00812B7C" w:rsidRPr="005A7D5C">
        <w:rPr>
          <w:color w:val="000000" w:themeColor="text1"/>
        </w:rPr>
        <w:br/>
      </w:r>
      <w:r w:rsidRPr="005A7D5C">
        <w:rPr>
          <w:color w:val="000000" w:themeColor="text1"/>
          <w:u w:val="single"/>
        </w:rPr>
        <w:t>the things</w:t>
      </w:r>
      <w:r w:rsidRPr="005A7D5C">
        <w:rPr>
          <w:color w:val="000000" w:themeColor="text1"/>
        </w:rPr>
        <w:t xml:space="preserve"> which God has </w:t>
      </w:r>
      <w:r w:rsidRPr="005A7D5C">
        <w:rPr>
          <w:color w:val="000000" w:themeColor="text1"/>
          <w:u w:val="single"/>
        </w:rPr>
        <w:t>prepared for those</w:t>
      </w:r>
      <w:r w:rsidRPr="005A7D5C">
        <w:rPr>
          <w:color w:val="000000" w:themeColor="text1"/>
        </w:rPr>
        <w:t xml:space="preserve"> who love Him. </w:t>
      </w:r>
      <w:bookmarkStart w:id="23" w:name="_Hlk83989337"/>
      <w:r w:rsidRPr="005A7D5C">
        <w:rPr>
          <w:color w:val="000000" w:themeColor="text1"/>
        </w:rPr>
        <w:t xml:space="preserve">(1 Cor. 2:9) </w:t>
      </w:r>
      <w:bookmarkEnd w:id="23"/>
    </w:p>
    <w:p w14:paraId="345FE05B" w14:textId="7403FFEB" w:rsidR="00CC5602" w:rsidRPr="005A7D5C" w:rsidRDefault="00CC5602" w:rsidP="00812B7C">
      <w:pPr>
        <w:pStyle w:val="Sc2-F"/>
        <w:ind w:left="1728"/>
        <w:rPr>
          <w:color w:val="000000" w:themeColor="text1"/>
        </w:rPr>
      </w:pPr>
      <w:r w:rsidRPr="005A7D5C">
        <w:rPr>
          <w:rStyle w:val="MyWordStyleChar"/>
          <w:color w:val="000000" w:themeColor="text1"/>
          <w:vertAlign w:val="superscript"/>
          <w:lang w:val="en"/>
        </w:rPr>
        <w:t>34</w:t>
      </w:r>
      <w:r w:rsidR="00745BF4" w:rsidRPr="005A7D5C">
        <w:rPr>
          <w:rStyle w:val="MyWordStyleChar"/>
          <w:color w:val="000000" w:themeColor="text1"/>
          <w:lang w:val="en"/>
        </w:rPr>
        <w:t>“</w:t>
      </w:r>
      <w:r w:rsidRPr="005A7D5C">
        <w:rPr>
          <w:color w:val="000000" w:themeColor="text1"/>
        </w:rPr>
        <w:t xml:space="preserve">Then the King </w:t>
      </w:r>
      <w:r w:rsidRPr="005A7D5C">
        <w:rPr>
          <w:b w:val="0"/>
          <w:color w:val="000000" w:themeColor="text1"/>
        </w:rPr>
        <w:t xml:space="preserve">[Jesus] </w:t>
      </w:r>
      <w:r w:rsidRPr="005A7D5C">
        <w:rPr>
          <w:color w:val="000000" w:themeColor="text1"/>
        </w:rPr>
        <w:t xml:space="preserve">will say…, </w:t>
      </w:r>
      <w:r w:rsidR="00D315A3" w:rsidRPr="005A7D5C">
        <w:rPr>
          <w:color w:val="000000" w:themeColor="text1"/>
        </w:rPr>
        <w:t>‘</w:t>
      </w:r>
      <w:r w:rsidRPr="005A7D5C">
        <w:rPr>
          <w:color w:val="000000" w:themeColor="text1"/>
        </w:rPr>
        <w:t xml:space="preserve">Come, you </w:t>
      </w:r>
      <w:r w:rsidRPr="005A7D5C">
        <w:rPr>
          <w:color w:val="000000" w:themeColor="text1"/>
          <w:u w:val="single"/>
        </w:rPr>
        <w:t>blessed of My Father</w:t>
      </w:r>
      <w:r w:rsidRPr="005A7D5C">
        <w:rPr>
          <w:color w:val="000000" w:themeColor="text1"/>
        </w:rPr>
        <w:t xml:space="preserve">, inherit the kingdom </w:t>
      </w:r>
      <w:r w:rsidRPr="005A7D5C">
        <w:rPr>
          <w:color w:val="000000" w:themeColor="text1"/>
          <w:u w:val="single"/>
        </w:rPr>
        <w:t>prepared for you</w:t>
      </w:r>
      <w:r w:rsidRPr="005A7D5C">
        <w:rPr>
          <w:color w:val="000000" w:themeColor="text1"/>
        </w:rPr>
        <w:t xml:space="preserve"> from the foundation of the world…</w:t>
      </w:r>
      <w:r w:rsidR="00745BF4" w:rsidRPr="005A7D5C">
        <w:rPr>
          <w:color w:val="000000" w:themeColor="text1"/>
        </w:rPr>
        <w:t>’”</w:t>
      </w:r>
      <w:r w:rsidRPr="005A7D5C">
        <w:rPr>
          <w:color w:val="000000" w:themeColor="text1"/>
        </w:rPr>
        <w:t xml:space="preserve"> </w:t>
      </w:r>
      <w:bookmarkStart w:id="24" w:name="_Hlk83989323"/>
      <w:r w:rsidRPr="005A7D5C">
        <w:rPr>
          <w:color w:val="000000" w:themeColor="text1"/>
        </w:rPr>
        <w:t>(Mt. 25:34)</w:t>
      </w:r>
      <w:bookmarkEnd w:id="24"/>
      <w:r w:rsidRPr="005A7D5C">
        <w:rPr>
          <w:color w:val="000000" w:themeColor="text1"/>
        </w:rPr>
        <w:t xml:space="preserve"> </w:t>
      </w:r>
    </w:p>
    <w:p w14:paraId="6B0C9B0D" w14:textId="73A2C55E" w:rsidR="00FC2234" w:rsidRPr="005A7D5C" w:rsidRDefault="00C94355" w:rsidP="00C94355">
      <w:pPr>
        <w:pStyle w:val="Lv3-K"/>
      </w:pPr>
      <w:r w:rsidRPr="005A7D5C">
        <w:t>Many say</w:t>
      </w:r>
      <w:r w:rsidR="00A84D91" w:rsidRPr="005A7D5C">
        <w:t>,</w:t>
      </w:r>
      <w:r w:rsidR="00FC2234" w:rsidRPr="005A7D5C">
        <w:t xml:space="preserve"> “I can’t take it anymore.” </w:t>
      </w:r>
      <w:r w:rsidRPr="005A7D5C">
        <w:t xml:space="preserve">We must resist that lie and not </w:t>
      </w:r>
      <w:r w:rsidR="00FC2234" w:rsidRPr="005A7D5C">
        <w:t xml:space="preserve">let trouble dominate our heart. There is no temptation greater than </w:t>
      </w:r>
      <w:r w:rsidRPr="005A7D5C">
        <w:t xml:space="preserve">our </w:t>
      </w:r>
      <w:r w:rsidR="00FC2234" w:rsidRPr="005A7D5C">
        <w:t>ability to endure</w:t>
      </w:r>
      <w:r w:rsidRPr="005A7D5C">
        <w:t xml:space="preserve"> it in the grace of God</w:t>
      </w:r>
      <w:r w:rsidR="00FC2234" w:rsidRPr="005A7D5C">
        <w:t xml:space="preserve">. </w:t>
      </w:r>
    </w:p>
    <w:p w14:paraId="26F61D66" w14:textId="092AC748" w:rsidR="00FC2234" w:rsidRPr="005A7D5C" w:rsidRDefault="00FC2234" w:rsidP="00C94355">
      <w:pPr>
        <w:pStyle w:val="Sc2-F"/>
        <w:ind w:left="1728"/>
        <w:rPr>
          <w:rFonts w:eastAsia="Times New Roman"/>
          <w:sz w:val="22"/>
        </w:rPr>
      </w:pPr>
      <w:r w:rsidRPr="005A7D5C">
        <w:rPr>
          <w:rStyle w:val="MyWordStyleChar"/>
          <w:vertAlign w:val="superscript"/>
          <w:lang w:val="en"/>
        </w:rPr>
        <w:t>13</w:t>
      </w:r>
      <w:r w:rsidRPr="005A7D5C">
        <w:t xml:space="preserve">…God </w:t>
      </w:r>
      <w:r w:rsidRPr="005A7D5C">
        <w:rPr>
          <w:iCs/>
        </w:rPr>
        <w:t>is</w:t>
      </w:r>
      <w:r w:rsidRPr="005A7D5C">
        <w:t xml:space="preserve"> faithful, who will </w:t>
      </w:r>
      <w:r w:rsidRPr="005A7D5C">
        <w:rPr>
          <w:u w:val="single"/>
        </w:rPr>
        <w:t>not allow you to be tempted beyond what you are able</w:t>
      </w:r>
      <w:r w:rsidRPr="005A7D5C">
        <w:t xml:space="preserve">, </w:t>
      </w:r>
      <w:r w:rsidR="00C94355" w:rsidRPr="005A7D5C">
        <w:br/>
      </w:r>
      <w:r w:rsidRPr="005A7D5C">
        <w:t xml:space="preserve">but with the temptation will also </w:t>
      </w:r>
      <w:r w:rsidRPr="005A7D5C">
        <w:rPr>
          <w:u w:val="single"/>
        </w:rPr>
        <w:t>make the way of escape</w:t>
      </w:r>
      <w:r w:rsidRPr="005A7D5C">
        <w:t xml:space="preserve">, that you may be able to bear </w:t>
      </w:r>
      <w:r w:rsidRPr="005A7D5C">
        <w:rPr>
          <w:iCs/>
        </w:rPr>
        <w:t>it</w:t>
      </w:r>
      <w:r w:rsidRPr="005A7D5C">
        <w:t xml:space="preserve">. </w:t>
      </w:r>
      <w:r w:rsidR="00C94355" w:rsidRPr="005A7D5C">
        <w:br/>
      </w:r>
      <w:r w:rsidRPr="005A7D5C">
        <w:t xml:space="preserve">(1 Cor. 10:13) </w:t>
      </w:r>
    </w:p>
    <w:p w14:paraId="396523DB" w14:textId="46F5C0A8" w:rsidR="00C611FD" w:rsidRPr="005A7D5C" w:rsidRDefault="00CC5602" w:rsidP="008034D7">
      <w:pPr>
        <w:pStyle w:val="Lv2-J"/>
        <w:spacing w:before="120"/>
        <w:rPr>
          <w:color w:val="000000" w:themeColor="text1"/>
        </w:rPr>
      </w:pPr>
      <w:r w:rsidRPr="005A7D5C">
        <w:rPr>
          <w:b/>
          <w:i/>
          <w:iCs/>
          <w:color w:val="000000" w:themeColor="text1"/>
        </w:rPr>
        <w:t xml:space="preserve">Jesus </w:t>
      </w:r>
      <w:r w:rsidR="00C611FD" w:rsidRPr="005A7D5C">
        <w:rPr>
          <w:b/>
          <w:i/>
          <w:iCs/>
          <w:color w:val="000000" w:themeColor="text1"/>
        </w:rPr>
        <w:t xml:space="preserve">can be </w:t>
      </w:r>
      <w:r w:rsidRPr="005A7D5C">
        <w:rPr>
          <w:b/>
          <w:i/>
          <w:iCs/>
          <w:color w:val="000000" w:themeColor="text1"/>
        </w:rPr>
        <w:t xml:space="preserve">our </w:t>
      </w:r>
      <w:r w:rsidR="008859E3" w:rsidRPr="005A7D5C">
        <w:rPr>
          <w:b/>
          <w:i/>
          <w:iCs/>
          <w:color w:val="000000" w:themeColor="text1"/>
        </w:rPr>
        <w:t>“</w:t>
      </w:r>
      <w:r w:rsidRPr="005A7D5C">
        <w:rPr>
          <w:b/>
          <w:i/>
          <w:iCs/>
          <w:color w:val="000000" w:themeColor="text1"/>
        </w:rPr>
        <w:t>holy daydream</w:t>
      </w:r>
      <w:r w:rsidR="008859E3" w:rsidRPr="005A7D5C">
        <w:rPr>
          <w:b/>
          <w:i/>
          <w:iCs/>
          <w:color w:val="000000" w:themeColor="text1"/>
        </w:rPr>
        <w:t>”</w:t>
      </w:r>
      <w:r w:rsidRPr="005A7D5C">
        <w:rPr>
          <w:color w:val="000000" w:themeColor="text1"/>
        </w:rPr>
        <w:t xml:space="preserve">: </w:t>
      </w:r>
      <w:r w:rsidR="00C611FD" w:rsidRPr="005A7D5C">
        <w:rPr>
          <w:color w:val="000000" w:themeColor="text1"/>
        </w:rPr>
        <w:t xml:space="preserve">Thoughts of Jesus and conversation with Him can be the place “we escape” in our mind (the sweet place we go to in our mind)—He can be our “great getaway!” </w:t>
      </w:r>
      <w:r w:rsidR="00C611FD" w:rsidRPr="005A7D5C">
        <w:rPr>
          <w:color w:val="000000" w:themeColor="text1"/>
        </w:rPr>
        <w:br/>
        <w:t>This is not a retreat from real life</w:t>
      </w:r>
      <w:r w:rsidR="00F25B98" w:rsidRPr="005A7D5C">
        <w:rPr>
          <w:color w:val="000000" w:themeColor="text1"/>
        </w:rPr>
        <w:t>,</w:t>
      </w:r>
      <w:r w:rsidR="00C611FD" w:rsidRPr="005A7D5C">
        <w:rPr>
          <w:color w:val="000000" w:themeColor="text1"/>
        </w:rPr>
        <w:t xml:space="preserve"> but a retreat from fear, lust, and anxiety by living in His presence. </w:t>
      </w:r>
    </w:p>
    <w:p w14:paraId="052E5213" w14:textId="4AAE17B8" w:rsidR="00C611FD" w:rsidRPr="005A7D5C" w:rsidRDefault="00CC5602" w:rsidP="00673347">
      <w:pPr>
        <w:pStyle w:val="Lv2-J"/>
        <w:spacing w:before="120"/>
        <w:rPr>
          <w:color w:val="000000" w:themeColor="text1"/>
        </w:rPr>
      </w:pPr>
      <w:proofErr w:type="gramStart"/>
      <w:r w:rsidRPr="005A7D5C">
        <w:rPr>
          <w:color w:val="000000" w:themeColor="text1"/>
        </w:rPr>
        <w:t>In the midst of</w:t>
      </w:r>
      <w:proofErr w:type="gramEnd"/>
      <w:r w:rsidRPr="005A7D5C">
        <w:rPr>
          <w:color w:val="000000" w:themeColor="text1"/>
        </w:rPr>
        <w:t xml:space="preserve"> </w:t>
      </w:r>
      <w:r w:rsidR="00C611FD" w:rsidRPr="005A7D5C">
        <w:rPr>
          <w:color w:val="000000" w:themeColor="text1"/>
        </w:rPr>
        <w:t xml:space="preserve">the </w:t>
      </w:r>
      <w:r w:rsidRPr="005A7D5C">
        <w:rPr>
          <w:color w:val="000000" w:themeColor="text1"/>
        </w:rPr>
        <w:t>fears</w:t>
      </w:r>
      <w:r w:rsidR="00C611FD" w:rsidRPr="005A7D5C">
        <w:rPr>
          <w:color w:val="000000" w:themeColor="text1"/>
        </w:rPr>
        <w:t>,</w:t>
      </w:r>
      <w:r w:rsidRPr="005A7D5C">
        <w:rPr>
          <w:color w:val="000000" w:themeColor="text1"/>
        </w:rPr>
        <w:t xml:space="preserve"> </w:t>
      </w:r>
      <w:r w:rsidR="008859E3" w:rsidRPr="005A7D5C">
        <w:rPr>
          <w:color w:val="000000" w:themeColor="text1"/>
        </w:rPr>
        <w:t xml:space="preserve">lust, shame, </w:t>
      </w:r>
      <w:r w:rsidRPr="005A7D5C">
        <w:rPr>
          <w:color w:val="000000" w:themeColor="text1"/>
        </w:rPr>
        <w:t xml:space="preserve">manipulating, </w:t>
      </w:r>
      <w:r w:rsidR="00C611FD" w:rsidRPr="005A7D5C">
        <w:rPr>
          <w:color w:val="000000" w:themeColor="text1"/>
        </w:rPr>
        <w:t xml:space="preserve">and </w:t>
      </w:r>
      <w:r w:rsidRPr="005A7D5C">
        <w:rPr>
          <w:color w:val="000000" w:themeColor="text1"/>
        </w:rPr>
        <w:t xml:space="preserve">scheming in the human </w:t>
      </w:r>
      <w:r w:rsidR="00C611FD" w:rsidRPr="005A7D5C">
        <w:rPr>
          <w:color w:val="000000" w:themeColor="text1"/>
        </w:rPr>
        <w:t>heart</w:t>
      </w:r>
      <w:r w:rsidRPr="005A7D5C">
        <w:rPr>
          <w:color w:val="000000" w:themeColor="text1"/>
        </w:rPr>
        <w:t>—there is a sweet escape from that into “the Spirit of life and peace”</w:t>
      </w:r>
      <w:r w:rsidR="00C611FD" w:rsidRPr="005A7D5C">
        <w:rPr>
          <w:color w:val="000000" w:themeColor="text1"/>
        </w:rPr>
        <w:t xml:space="preserve"> (Rom. 8:6). </w:t>
      </w:r>
      <w:r w:rsidRPr="005A7D5C">
        <w:rPr>
          <w:color w:val="000000" w:themeColor="text1"/>
        </w:rPr>
        <w:t xml:space="preserve">It is </w:t>
      </w:r>
      <w:r w:rsidR="00C611FD" w:rsidRPr="005A7D5C">
        <w:rPr>
          <w:color w:val="000000" w:themeColor="text1"/>
        </w:rPr>
        <w:t xml:space="preserve">our </w:t>
      </w:r>
      <w:r w:rsidRPr="005A7D5C">
        <w:rPr>
          <w:color w:val="000000" w:themeColor="text1"/>
        </w:rPr>
        <w:t xml:space="preserve">inheritance to love </w:t>
      </w:r>
      <w:r w:rsidR="00C611FD" w:rsidRPr="005A7D5C">
        <w:rPr>
          <w:color w:val="000000" w:themeColor="text1"/>
        </w:rPr>
        <w:t xml:space="preserve">Jesus </w:t>
      </w:r>
      <w:r w:rsidRPr="005A7D5C">
        <w:rPr>
          <w:color w:val="000000" w:themeColor="text1"/>
        </w:rPr>
        <w:t xml:space="preserve">with </w:t>
      </w:r>
      <w:r w:rsidR="00C611FD" w:rsidRPr="005A7D5C">
        <w:rPr>
          <w:color w:val="000000" w:themeColor="text1"/>
        </w:rPr>
        <w:t>“</w:t>
      </w:r>
      <w:r w:rsidRPr="005A7D5C">
        <w:rPr>
          <w:color w:val="000000" w:themeColor="text1"/>
        </w:rPr>
        <w:t xml:space="preserve">all </w:t>
      </w:r>
      <w:r w:rsidR="00C611FD" w:rsidRPr="005A7D5C">
        <w:rPr>
          <w:color w:val="000000" w:themeColor="text1"/>
        </w:rPr>
        <w:t xml:space="preserve">our </w:t>
      </w:r>
      <w:r w:rsidRPr="005A7D5C">
        <w:rPr>
          <w:color w:val="000000" w:themeColor="text1"/>
        </w:rPr>
        <w:t>mind</w:t>
      </w:r>
      <w:r w:rsidR="00C611FD" w:rsidRPr="005A7D5C">
        <w:rPr>
          <w:color w:val="000000" w:themeColor="text1"/>
        </w:rPr>
        <w:t>.”</w:t>
      </w:r>
      <w:r w:rsidRPr="005A7D5C">
        <w:rPr>
          <w:color w:val="000000" w:themeColor="text1"/>
        </w:rPr>
        <w:t xml:space="preserve"> Our mind </w:t>
      </w:r>
      <w:r w:rsidR="00C611FD" w:rsidRPr="005A7D5C">
        <w:rPr>
          <w:color w:val="000000" w:themeColor="text1"/>
        </w:rPr>
        <w:t xml:space="preserve">is empowered when it is engaged with </w:t>
      </w:r>
      <w:r w:rsidRPr="005A7D5C">
        <w:rPr>
          <w:color w:val="000000" w:themeColor="text1"/>
        </w:rPr>
        <w:t>the Spirit</w:t>
      </w:r>
      <w:r w:rsidR="00C611FD" w:rsidRPr="005A7D5C">
        <w:rPr>
          <w:color w:val="000000" w:themeColor="text1"/>
        </w:rPr>
        <w:t xml:space="preserve">. </w:t>
      </w:r>
      <w:r w:rsidRPr="005A7D5C">
        <w:rPr>
          <w:color w:val="000000" w:themeColor="text1"/>
        </w:rPr>
        <w:t xml:space="preserve"> </w:t>
      </w:r>
    </w:p>
    <w:p w14:paraId="455827C1" w14:textId="77777777" w:rsidR="00CC5602" w:rsidRPr="005A7D5C" w:rsidRDefault="00CC5602" w:rsidP="00CC5602">
      <w:pPr>
        <w:pStyle w:val="Sc2-F"/>
        <w:rPr>
          <w:color w:val="000000" w:themeColor="text1"/>
        </w:rPr>
      </w:pPr>
      <w:r w:rsidRPr="005A7D5C">
        <w:rPr>
          <w:rStyle w:val="MyWordStyleChar"/>
          <w:color w:val="000000" w:themeColor="text1"/>
          <w:vertAlign w:val="superscript"/>
          <w:lang w:val="en"/>
        </w:rPr>
        <w:t>5</w:t>
      </w:r>
      <w:r w:rsidRPr="005A7D5C">
        <w:rPr>
          <w:color w:val="000000" w:themeColor="text1"/>
        </w:rPr>
        <w:t xml:space="preserve">For those who live according to the flesh </w:t>
      </w:r>
      <w:r w:rsidRPr="005A7D5C">
        <w:rPr>
          <w:color w:val="000000" w:themeColor="text1"/>
          <w:u w:val="single"/>
        </w:rPr>
        <w:t>set their minds</w:t>
      </w:r>
      <w:r w:rsidRPr="005A7D5C">
        <w:rPr>
          <w:color w:val="000000" w:themeColor="text1"/>
        </w:rPr>
        <w:t xml:space="preserve"> on the things of the flesh, but those </w:t>
      </w:r>
      <w:r w:rsidRPr="005A7D5C">
        <w:rPr>
          <w:iCs/>
          <w:color w:val="000000" w:themeColor="text1"/>
        </w:rPr>
        <w:t>who live</w:t>
      </w:r>
      <w:r w:rsidRPr="005A7D5C">
        <w:rPr>
          <w:color w:val="000000" w:themeColor="text1"/>
        </w:rPr>
        <w:t xml:space="preserve"> according to the Spirit, the things of the Spirit. </w:t>
      </w:r>
      <w:r w:rsidRPr="005A7D5C">
        <w:rPr>
          <w:rStyle w:val="MyWordStyleChar"/>
          <w:color w:val="000000" w:themeColor="text1"/>
          <w:vertAlign w:val="superscript"/>
          <w:lang w:val="en"/>
        </w:rPr>
        <w:t>6</w:t>
      </w:r>
      <w:r w:rsidRPr="005A7D5C">
        <w:rPr>
          <w:color w:val="000000" w:themeColor="text1"/>
        </w:rPr>
        <w:t xml:space="preserve">For to be carnally minded </w:t>
      </w:r>
      <w:r w:rsidRPr="005A7D5C">
        <w:rPr>
          <w:iCs/>
          <w:color w:val="000000" w:themeColor="text1"/>
        </w:rPr>
        <w:t>is</w:t>
      </w:r>
      <w:r w:rsidRPr="005A7D5C">
        <w:rPr>
          <w:color w:val="000000" w:themeColor="text1"/>
        </w:rPr>
        <w:t xml:space="preserve"> death, but </w:t>
      </w:r>
      <w:r w:rsidRPr="005A7D5C">
        <w:rPr>
          <w:color w:val="000000" w:themeColor="text1"/>
          <w:u w:val="single"/>
        </w:rPr>
        <w:t xml:space="preserve">to be spiritually minded </w:t>
      </w:r>
      <w:r w:rsidRPr="005A7D5C">
        <w:rPr>
          <w:iCs/>
          <w:color w:val="000000" w:themeColor="text1"/>
          <w:u w:val="single"/>
        </w:rPr>
        <w:t>is</w:t>
      </w:r>
      <w:r w:rsidRPr="005A7D5C">
        <w:rPr>
          <w:color w:val="000000" w:themeColor="text1"/>
          <w:u w:val="single"/>
        </w:rPr>
        <w:t xml:space="preserve"> life and peace</w:t>
      </w:r>
      <w:r w:rsidRPr="005A7D5C">
        <w:rPr>
          <w:color w:val="000000" w:themeColor="text1"/>
        </w:rPr>
        <w:t xml:space="preserve">. (Rom. 8:5-6) </w:t>
      </w:r>
    </w:p>
    <w:p w14:paraId="31D19D70" w14:textId="438B7068" w:rsidR="00A63906" w:rsidRPr="005A7D5C" w:rsidRDefault="008859E3" w:rsidP="00A63906">
      <w:pPr>
        <w:pStyle w:val="Lv1-H"/>
        <w:ind w:left="576" w:hanging="576"/>
        <w:rPr>
          <w:color w:val="000000" w:themeColor="text1"/>
        </w:rPr>
      </w:pPr>
      <w:r w:rsidRPr="005A7D5C">
        <w:rPr>
          <w:color w:val="000000" w:themeColor="text1"/>
        </w:rPr>
        <w:t xml:space="preserve">Jesus is the only way to the </w:t>
      </w:r>
      <w:r w:rsidR="00A63906" w:rsidRPr="005A7D5C">
        <w:rPr>
          <w:color w:val="000000" w:themeColor="text1"/>
        </w:rPr>
        <w:t xml:space="preserve">Father </w:t>
      </w:r>
      <w:r w:rsidRPr="005A7D5C">
        <w:rPr>
          <w:color w:val="000000" w:themeColor="text1"/>
        </w:rPr>
        <w:t xml:space="preserve">and to receive salvation </w:t>
      </w:r>
      <w:r w:rsidR="00A63906" w:rsidRPr="005A7D5C">
        <w:rPr>
          <w:color w:val="000000" w:themeColor="text1"/>
        </w:rPr>
        <w:t xml:space="preserve">(Jn. 14:6d) </w:t>
      </w:r>
    </w:p>
    <w:p w14:paraId="7FEC65BA" w14:textId="2B078922" w:rsidR="00C94355" w:rsidRPr="005A7D5C" w:rsidRDefault="008859E3" w:rsidP="00001575">
      <w:pPr>
        <w:pStyle w:val="Lv2-J"/>
        <w:widowControl w:val="0"/>
        <w:autoSpaceDE w:val="0"/>
        <w:autoSpaceDN w:val="0"/>
        <w:adjustRightInd w:val="0"/>
      </w:pPr>
      <w:r w:rsidRPr="005A7D5C">
        <w:rPr>
          <w:color w:val="000000" w:themeColor="text1"/>
        </w:rPr>
        <w:t xml:space="preserve">Jesus claimed to be the only way of salvation. This was a major teaching throughout His ministry. </w:t>
      </w:r>
      <w:r w:rsidR="00C94355" w:rsidRPr="005A7D5C">
        <w:rPr>
          <w:color w:val="000000" w:themeColor="text1"/>
        </w:rPr>
        <w:t xml:space="preserve">One of the </w:t>
      </w:r>
      <w:r w:rsidR="00C94355" w:rsidRPr="005A7D5C">
        <w:t>most detested and resisted truths in the Bible is that Jesus is the only way of salvation. Don’t be seduced with arguments by those who assume they are more loving and wiser than God.</w:t>
      </w:r>
    </w:p>
    <w:p w14:paraId="06BF481B" w14:textId="26B00645" w:rsidR="00CC078B" w:rsidRPr="005A7D5C" w:rsidRDefault="00540750" w:rsidP="00540750">
      <w:pPr>
        <w:pStyle w:val="Lv2-J"/>
        <w:widowControl w:val="0"/>
        <w:autoSpaceDE w:val="0"/>
        <w:autoSpaceDN w:val="0"/>
        <w:adjustRightInd w:val="0"/>
        <w:rPr>
          <w:color w:val="000000" w:themeColor="text1"/>
        </w:rPr>
      </w:pPr>
      <w:r w:rsidRPr="005A7D5C">
        <w:rPr>
          <w:color w:val="000000" w:themeColor="text1"/>
        </w:rPr>
        <w:t xml:space="preserve">Jesus is the only “way” to know God because He alone embodies and tells the “truth” about God and man and about what is needed to </w:t>
      </w:r>
      <w:r w:rsidR="005A7D5C" w:rsidRPr="005A7D5C">
        <w:rPr>
          <w:color w:val="000000" w:themeColor="text1"/>
        </w:rPr>
        <w:t xml:space="preserve">be </w:t>
      </w:r>
      <w:r w:rsidRPr="005A7D5C">
        <w:rPr>
          <w:color w:val="000000" w:themeColor="text1"/>
        </w:rPr>
        <w:t>saved and reconciled to God (</w:t>
      </w:r>
      <w:bookmarkStart w:id="25" w:name="_Hlk83990894"/>
      <w:r w:rsidRPr="005A7D5C">
        <w:rPr>
          <w:color w:val="000000" w:themeColor="text1"/>
        </w:rPr>
        <w:t>Acts 4:12; 1 Tim. 2:5</w:t>
      </w:r>
      <w:bookmarkEnd w:id="25"/>
      <w:r w:rsidRPr="005A7D5C">
        <w:rPr>
          <w:color w:val="000000" w:themeColor="text1"/>
        </w:rPr>
        <w:t xml:space="preserve">). </w:t>
      </w:r>
    </w:p>
    <w:p w14:paraId="009E0F27" w14:textId="2648354F" w:rsidR="00540750" w:rsidRPr="005A7D5C" w:rsidRDefault="00540750" w:rsidP="00540750">
      <w:pPr>
        <w:pStyle w:val="Sc2-F"/>
      </w:pPr>
      <w:r w:rsidRPr="005A7D5C">
        <w:rPr>
          <w:rStyle w:val="MyWordStyleChar"/>
          <w:vertAlign w:val="superscript"/>
          <w:lang w:val="en"/>
        </w:rPr>
        <w:t>12</w:t>
      </w:r>
      <w:r w:rsidRPr="005A7D5C">
        <w:t>…</w:t>
      </w:r>
      <w:r w:rsidRPr="005A7D5C">
        <w:rPr>
          <w:u w:val="single"/>
        </w:rPr>
        <w:t>nor is there salvation in any other</w:t>
      </w:r>
      <w:r w:rsidRPr="005A7D5C">
        <w:t xml:space="preserve">, for there is </w:t>
      </w:r>
      <w:r w:rsidRPr="005A7D5C">
        <w:rPr>
          <w:u w:val="single"/>
        </w:rPr>
        <w:t>no other name</w:t>
      </w:r>
      <w:r w:rsidRPr="005A7D5C">
        <w:t xml:space="preserve">…by which we must be saved. (Acts 4:12) </w:t>
      </w:r>
    </w:p>
    <w:p w14:paraId="5812272B" w14:textId="4FC093C9" w:rsidR="00540750" w:rsidRPr="005A7D5C" w:rsidRDefault="00540750" w:rsidP="00540750">
      <w:pPr>
        <w:pStyle w:val="Sc2-F"/>
        <w:rPr>
          <w:rFonts w:eastAsia="Times New Roman"/>
          <w:sz w:val="22"/>
        </w:rPr>
      </w:pPr>
      <w:r w:rsidRPr="005A7D5C">
        <w:rPr>
          <w:rStyle w:val="MyWordStyleChar"/>
          <w:vertAlign w:val="superscript"/>
          <w:lang w:val="en"/>
        </w:rPr>
        <w:t>5</w:t>
      </w:r>
      <w:r w:rsidRPr="005A7D5C">
        <w:t>T</w:t>
      </w:r>
      <w:r w:rsidRPr="005A7D5C">
        <w:rPr>
          <w:iCs/>
        </w:rPr>
        <w:t>here is</w:t>
      </w:r>
      <w:r w:rsidRPr="005A7D5C">
        <w:t xml:space="preserve"> one God and </w:t>
      </w:r>
      <w:r w:rsidRPr="005A7D5C">
        <w:rPr>
          <w:u w:val="single"/>
        </w:rPr>
        <w:t>one Mediator</w:t>
      </w:r>
      <w:r w:rsidRPr="005A7D5C">
        <w:t xml:space="preserve"> between God and men, </w:t>
      </w:r>
      <w:r w:rsidRPr="005A7D5C">
        <w:rPr>
          <w:iCs/>
        </w:rPr>
        <w:t>the</w:t>
      </w:r>
      <w:r w:rsidRPr="005A7D5C">
        <w:t xml:space="preserve"> Man Christ Jesus. (1 Tim. 2:5) </w:t>
      </w:r>
    </w:p>
    <w:p w14:paraId="1981B406" w14:textId="77777777" w:rsidR="00A63906" w:rsidRPr="005A7D5C" w:rsidRDefault="00A63906" w:rsidP="00A63906">
      <w:pPr>
        <w:pStyle w:val="Lv2-J"/>
        <w:widowControl w:val="0"/>
        <w:tabs>
          <w:tab w:val="left" w:pos="1152"/>
        </w:tabs>
        <w:autoSpaceDE w:val="0"/>
        <w:autoSpaceDN w:val="0"/>
        <w:adjustRightInd w:val="0"/>
        <w:rPr>
          <w:color w:val="000000" w:themeColor="text1"/>
        </w:rPr>
      </w:pPr>
      <w:r w:rsidRPr="005A7D5C">
        <w:rPr>
          <w:color w:val="000000" w:themeColor="text1"/>
        </w:rPr>
        <w:t>To come to the Father “through” the Son means we believe in Jesus—what He said about who He is and what He would do</w:t>
      </w:r>
      <w:r w:rsidR="00603457" w:rsidRPr="005A7D5C">
        <w:rPr>
          <w:color w:val="000000" w:themeColor="text1"/>
        </w:rPr>
        <w:t xml:space="preserve"> on</w:t>
      </w:r>
      <w:r w:rsidRPr="005A7D5C">
        <w:rPr>
          <w:color w:val="000000" w:themeColor="text1"/>
        </w:rPr>
        <w:t xml:space="preserve"> the cross for sinners as the only hope for forgiveness of sins. </w:t>
      </w:r>
    </w:p>
    <w:p w14:paraId="1FE4188F" w14:textId="1CA2FB3E" w:rsidR="00A63906" w:rsidRPr="005A7D5C" w:rsidRDefault="00A63906" w:rsidP="00131FB2">
      <w:pPr>
        <w:pStyle w:val="Lv2-J"/>
        <w:widowControl w:val="0"/>
        <w:autoSpaceDE w:val="0"/>
        <w:autoSpaceDN w:val="0"/>
        <w:adjustRightInd w:val="0"/>
        <w:rPr>
          <w:color w:val="000000" w:themeColor="text1"/>
        </w:rPr>
      </w:pPr>
      <w:r w:rsidRPr="005A7D5C">
        <w:rPr>
          <w:iCs/>
          <w:color w:val="000000" w:themeColor="text1"/>
        </w:rPr>
        <w:t xml:space="preserve">Many teach lies about there being various ways to God. </w:t>
      </w:r>
      <w:r w:rsidR="00603457" w:rsidRPr="005A7D5C">
        <w:rPr>
          <w:iCs/>
          <w:color w:val="000000" w:themeColor="text1"/>
        </w:rPr>
        <w:t>In truth</w:t>
      </w:r>
      <w:r w:rsidRPr="005A7D5C">
        <w:rPr>
          <w:iCs/>
          <w:color w:val="000000" w:themeColor="text1"/>
        </w:rPr>
        <w:t xml:space="preserve">, we don’t deserve </w:t>
      </w:r>
      <w:r w:rsidRPr="005A7D5C">
        <w:rPr>
          <w:i/>
          <w:color w:val="000000" w:themeColor="text1"/>
        </w:rPr>
        <w:t>any</w:t>
      </w:r>
      <w:r w:rsidRPr="005A7D5C">
        <w:rPr>
          <w:iCs/>
          <w:color w:val="000000" w:themeColor="text1"/>
        </w:rPr>
        <w:t xml:space="preserve"> pathway to God, much less one. </w:t>
      </w:r>
      <w:r w:rsidR="008859E3" w:rsidRPr="005A7D5C">
        <w:rPr>
          <w:color w:val="000000" w:themeColor="text1"/>
        </w:rPr>
        <w:t xml:space="preserve">It is only because of Jesus’ </w:t>
      </w:r>
      <w:r w:rsidR="00540750" w:rsidRPr="005A7D5C">
        <w:rPr>
          <w:color w:val="000000" w:themeColor="text1"/>
        </w:rPr>
        <w:t xml:space="preserve">death </w:t>
      </w:r>
      <w:r w:rsidR="008859E3" w:rsidRPr="005A7D5C">
        <w:rPr>
          <w:color w:val="000000" w:themeColor="text1"/>
        </w:rPr>
        <w:t xml:space="preserve">on the cross that anyone can enter heaven. </w:t>
      </w:r>
      <w:r w:rsidRPr="005A7D5C">
        <w:rPr>
          <w:color w:val="000000" w:themeColor="text1"/>
        </w:rPr>
        <w:t>The innocent One became guilty so that the guilty ones might become as innocent (2 Cor. 5:21).</w:t>
      </w:r>
    </w:p>
    <w:p w14:paraId="0C8ED947" w14:textId="00362418" w:rsidR="00A63906" w:rsidRPr="005A7D5C" w:rsidRDefault="00A63906" w:rsidP="00A63906">
      <w:pPr>
        <w:pStyle w:val="Sc2-F"/>
        <w:rPr>
          <w:color w:val="000000" w:themeColor="text1"/>
        </w:rPr>
      </w:pPr>
      <w:r w:rsidRPr="005A7D5C">
        <w:rPr>
          <w:rStyle w:val="MyWordStyleChar"/>
          <w:color w:val="000000" w:themeColor="text1"/>
          <w:vertAlign w:val="superscript"/>
          <w:lang w:val="en"/>
        </w:rPr>
        <w:t>21</w:t>
      </w:r>
      <w:r w:rsidRPr="005A7D5C">
        <w:rPr>
          <w:color w:val="000000" w:themeColor="text1"/>
        </w:rPr>
        <w:t xml:space="preserve">For He made Him </w:t>
      </w:r>
      <w:r w:rsidRPr="005A7D5C">
        <w:rPr>
          <w:b w:val="0"/>
          <w:color w:val="000000" w:themeColor="text1"/>
        </w:rPr>
        <w:t>[Jesus]</w:t>
      </w:r>
      <w:r w:rsidRPr="005A7D5C">
        <w:rPr>
          <w:color w:val="000000" w:themeColor="text1"/>
        </w:rPr>
        <w:t xml:space="preserve"> who knew no sin </w:t>
      </w:r>
      <w:r w:rsidRPr="005A7D5C">
        <w:rPr>
          <w:iCs/>
          <w:color w:val="000000" w:themeColor="text1"/>
          <w:u w:val="single"/>
        </w:rPr>
        <w:t>to be</w:t>
      </w:r>
      <w:r w:rsidRPr="005A7D5C">
        <w:rPr>
          <w:color w:val="000000" w:themeColor="text1"/>
          <w:u w:val="single"/>
        </w:rPr>
        <w:t xml:space="preserve"> sin for us</w:t>
      </w:r>
      <w:r w:rsidRPr="005A7D5C">
        <w:rPr>
          <w:color w:val="000000" w:themeColor="text1"/>
        </w:rPr>
        <w:t xml:space="preserve">, that we might </w:t>
      </w:r>
      <w:r w:rsidRPr="005A7D5C">
        <w:rPr>
          <w:color w:val="000000" w:themeColor="text1"/>
          <w:u w:val="single"/>
        </w:rPr>
        <w:t>become the righteousness of God</w:t>
      </w:r>
      <w:r w:rsidRPr="005A7D5C">
        <w:rPr>
          <w:color w:val="000000" w:themeColor="text1"/>
        </w:rPr>
        <w:t xml:space="preserve"> in Him</w:t>
      </w:r>
      <w:bookmarkStart w:id="26" w:name="_Hlk83991538"/>
      <w:r w:rsidRPr="005A7D5C">
        <w:rPr>
          <w:color w:val="000000" w:themeColor="text1"/>
        </w:rPr>
        <w:t xml:space="preserve">. </w:t>
      </w:r>
      <w:bookmarkStart w:id="27" w:name="_Hlk84015686"/>
      <w:r w:rsidRPr="005A7D5C">
        <w:rPr>
          <w:color w:val="000000" w:themeColor="text1"/>
        </w:rPr>
        <w:t xml:space="preserve">(2 Cor. 5:21) </w:t>
      </w:r>
      <w:bookmarkEnd w:id="26"/>
      <w:bookmarkEnd w:id="27"/>
    </w:p>
    <w:p w14:paraId="36B3D1A3" w14:textId="5F86AB3E" w:rsidR="008859E3" w:rsidRPr="005A7D5C" w:rsidRDefault="008859E3" w:rsidP="008859E3">
      <w:pPr>
        <w:pStyle w:val="Sc2-F"/>
        <w:rPr>
          <w:color w:val="000000" w:themeColor="text1"/>
        </w:rPr>
      </w:pPr>
      <w:r w:rsidRPr="005A7D5C">
        <w:rPr>
          <w:color w:val="000000" w:themeColor="text1"/>
          <w:vertAlign w:val="superscript"/>
        </w:rPr>
        <w:t>18</w:t>
      </w:r>
      <w:r w:rsidRPr="005A7D5C">
        <w:rPr>
          <w:color w:val="000000" w:themeColor="text1"/>
        </w:rPr>
        <w:t xml:space="preserve">And if it is </w:t>
      </w:r>
      <w:r w:rsidRPr="005A7D5C">
        <w:rPr>
          <w:color w:val="000000" w:themeColor="text1"/>
          <w:u w:val="single"/>
        </w:rPr>
        <w:t>with difficulty</w:t>
      </w:r>
      <w:r w:rsidRPr="005A7D5C">
        <w:rPr>
          <w:color w:val="000000" w:themeColor="text1"/>
        </w:rPr>
        <w:t xml:space="preserve"> that the righteous is saved, what will become of the godless man…?</w:t>
      </w:r>
      <w:r w:rsidRPr="005A7D5C">
        <w:rPr>
          <w:color w:val="000000" w:themeColor="text1"/>
        </w:rPr>
        <w:br/>
        <w:t>(1 Pet. 4:18)</w:t>
      </w:r>
    </w:p>
    <w:p w14:paraId="2548E8AD" w14:textId="24192BA7" w:rsidR="00A63906" w:rsidRPr="005A7D5C" w:rsidRDefault="008859E3" w:rsidP="00A63906">
      <w:pPr>
        <w:pStyle w:val="Lv1-H"/>
        <w:rPr>
          <w:color w:val="000000" w:themeColor="text1"/>
        </w:rPr>
      </w:pPr>
      <w:r w:rsidRPr="005A7D5C">
        <w:rPr>
          <w:color w:val="000000" w:themeColor="text1"/>
        </w:rPr>
        <w:t xml:space="preserve">Jesus as Lord, </w:t>
      </w:r>
      <w:r w:rsidR="00A63906" w:rsidRPr="005A7D5C">
        <w:rPr>
          <w:color w:val="000000" w:themeColor="text1"/>
          <w:shd w:val="clear" w:color="auto" w:fill="FFFFFF"/>
        </w:rPr>
        <w:t>lunatic</w:t>
      </w:r>
      <w:r w:rsidR="00603457" w:rsidRPr="005A7D5C">
        <w:rPr>
          <w:color w:val="000000" w:themeColor="text1"/>
          <w:shd w:val="clear" w:color="auto" w:fill="FFFFFF"/>
        </w:rPr>
        <w:t>,</w:t>
      </w:r>
      <w:r w:rsidR="00A63906" w:rsidRPr="005A7D5C">
        <w:rPr>
          <w:color w:val="000000" w:themeColor="text1"/>
          <w:shd w:val="clear" w:color="auto" w:fill="FFFFFF"/>
        </w:rPr>
        <w:t xml:space="preserve"> </w:t>
      </w:r>
      <w:r w:rsidRPr="005A7D5C">
        <w:rPr>
          <w:color w:val="000000" w:themeColor="text1"/>
          <w:shd w:val="clear" w:color="auto" w:fill="FFFFFF"/>
        </w:rPr>
        <w:t xml:space="preserve">or </w:t>
      </w:r>
      <w:r w:rsidR="00A63906" w:rsidRPr="005A7D5C">
        <w:rPr>
          <w:color w:val="000000" w:themeColor="text1"/>
          <w:shd w:val="clear" w:color="auto" w:fill="FFFFFF"/>
        </w:rPr>
        <w:t xml:space="preserve">liar—CS Lewis’ argument </w:t>
      </w:r>
    </w:p>
    <w:p w14:paraId="79130252" w14:textId="22C705AE" w:rsidR="00A63906" w:rsidRPr="005A7D5C" w:rsidRDefault="00A63906" w:rsidP="00A63906">
      <w:pPr>
        <w:pStyle w:val="Lv2-J"/>
        <w:rPr>
          <w:color w:val="000000" w:themeColor="text1"/>
        </w:rPr>
      </w:pPr>
      <w:r w:rsidRPr="005A7D5C">
        <w:rPr>
          <w:color w:val="000000" w:themeColor="text1"/>
          <w:shd w:val="clear" w:color="auto" w:fill="FFFFFF"/>
        </w:rPr>
        <w:t xml:space="preserve">Lewis popularized the argument against those who claim that they reject Jesus as God but admire Him as a good moral teacher. </w:t>
      </w:r>
      <w:r w:rsidRPr="005A7D5C">
        <w:rPr>
          <w:color w:val="000000" w:themeColor="text1"/>
        </w:rPr>
        <w:t xml:space="preserve">Lewis wrote, </w:t>
      </w:r>
      <w:r w:rsidRPr="005A7D5C">
        <w:rPr>
          <w:i/>
          <w:iCs/>
          <w:color w:val="000000" w:themeColor="text1"/>
        </w:rPr>
        <w:t xml:space="preserve">“I am trying to prevent anyone saying the really foolish thing that people often say about Him: </w:t>
      </w:r>
      <w:r w:rsidR="00603457" w:rsidRPr="005A7D5C">
        <w:rPr>
          <w:i/>
          <w:iCs/>
          <w:color w:val="000000" w:themeColor="text1"/>
        </w:rPr>
        <w:t>‘</w:t>
      </w:r>
      <w:r w:rsidRPr="005A7D5C">
        <w:rPr>
          <w:i/>
          <w:iCs/>
          <w:color w:val="000000" w:themeColor="text1"/>
        </w:rPr>
        <w:t>I’m ready to accept Jesus as a great moral teacher, but I don’t accept His claim to be God.</w:t>
      </w:r>
      <w:r w:rsidR="00603457" w:rsidRPr="005A7D5C">
        <w:rPr>
          <w:i/>
          <w:iCs/>
          <w:color w:val="000000" w:themeColor="text1"/>
        </w:rPr>
        <w:t>’</w:t>
      </w:r>
      <w:r w:rsidRPr="005A7D5C">
        <w:rPr>
          <w:i/>
          <w:iCs/>
          <w:color w:val="000000" w:themeColor="text1"/>
        </w:rPr>
        <w:t xml:space="preserve"> A man who was merely a man and said the sort of things Jesus said would not be a great moral teacher</w:t>
      </w:r>
      <w:r w:rsidR="008859E3" w:rsidRPr="005A7D5C">
        <w:rPr>
          <w:i/>
          <w:iCs/>
          <w:color w:val="000000" w:themeColor="text1"/>
        </w:rPr>
        <w:t>…</w:t>
      </w:r>
      <w:r w:rsidRPr="005A7D5C">
        <w:rPr>
          <w:i/>
          <w:iCs/>
          <w:color w:val="000000" w:themeColor="text1"/>
        </w:rPr>
        <w:t xml:space="preserve">You can shut Him up for a fool, you can spit at Him as a demon; or you can fall at His feet and call Him </w:t>
      </w:r>
      <w:r w:rsidR="00E37D8F" w:rsidRPr="005A7D5C">
        <w:rPr>
          <w:i/>
          <w:iCs/>
          <w:color w:val="000000" w:themeColor="text1"/>
        </w:rPr>
        <w:t>Lord but</w:t>
      </w:r>
      <w:r w:rsidRPr="005A7D5C">
        <w:rPr>
          <w:i/>
          <w:iCs/>
          <w:color w:val="000000" w:themeColor="text1"/>
        </w:rPr>
        <w:t xml:space="preserve"> let us not come with any patronizing nonsense about His being a great teacher</w:t>
      </w:r>
      <w:r w:rsidRPr="005A7D5C">
        <w:rPr>
          <w:color w:val="000000" w:themeColor="text1"/>
        </w:rPr>
        <w:t>.</w:t>
      </w:r>
      <w:r w:rsidR="00603457" w:rsidRPr="005A7D5C">
        <w:rPr>
          <w:color w:val="000000" w:themeColor="text1"/>
        </w:rPr>
        <w:t>”</w:t>
      </w:r>
    </w:p>
    <w:p w14:paraId="4990C52D" w14:textId="2219575A" w:rsidR="00A63906" w:rsidRPr="005A7D5C" w:rsidRDefault="00A63906" w:rsidP="00FE5258">
      <w:pPr>
        <w:pStyle w:val="Lv2-J"/>
        <w:rPr>
          <w:color w:val="000000" w:themeColor="text1"/>
        </w:rPr>
      </w:pPr>
      <w:r w:rsidRPr="005A7D5C">
        <w:rPr>
          <w:color w:val="000000" w:themeColor="text1"/>
        </w:rPr>
        <w:t>He pointed out that Jesus claimed to be God. So</w:t>
      </w:r>
      <w:r w:rsidR="00603457" w:rsidRPr="005A7D5C">
        <w:rPr>
          <w:color w:val="000000" w:themeColor="text1"/>
        </w:rPr>
        <w:t>,</w:t>
      </w:r>
      <w:r w:rsidRPr="005A7D5C">
        <w:rPr>
          <w:color w:val="000000" w:themeColor="text1"/>
        </w:rPr>
        <w:t xml:space="preserve"> </w:t>
      </w:r>
      <w:proofErr w:type="gramStart"/>
      <w:r w:rsidRPr="005A7D5C">
        <w:rPr>
          <w:color w:val="000000" w:themeColor="text1"/>
        </w:rPr>
        <w:t>His</w:t>
      </w:r>
      <w:proofErr w:type="gramEnd"/>
      <w:r w:rsidRPr="005A7D5C">
        <w:rPr>
          <w:color w:val="000000" w:themeColor="text1"/>
        </w:rPr>
        <w:t xml:space="preserve"> claim is either true or false. If it is true, then He is God. If the claim is false, then either He said it knowing it was false, in which case He is a liar, or He said it not knowing it was false, in which case He was </w:t>
      </w:r>
      <w:r w:rsidR="00A5093F" w:rsidRPr="005A7D5C">
        <w:rPr>
          <w:color w:val="000000" w:themeColor="text1"/>
        </w:rPr>
        <w:t>insane</w:t>
      </w:r>
      <w:r w:rsidRPr="005A7D5C">
        <w:rPr>
          <w:color w:val="000000" w:themeColor="text1"/>
        </w:rPr>
        <w:t>. We are left with only three logical options: He is either</w:t>
      </w:r>
      <w:r w:rsidR="00A5093F" w:rsidRPr="005A7D5C">
        <w:rPr>
          <w:color w:val="000000" w:themeColor="text1"/>
        </w:rPr>
        <w:t xml:space="preserve"> a lunatic,</w:t>
      </w:r>
      <w:r w:rsidRPr="005A7D5C">
        <w:rPr>
          <w:color w:val="000000" w:themeColor="text1"/>
        </w:rPr>
        <w:t xml:space="preserve"> </w:t>
      </w:r>
      <w:r w:rsidR="00A5093F" w:rsidRPr="005A7D5C">
        <w:rPr>
          <w:color w:val="000000" w:themeColor="text1"/>
        </w:rPr>
        <w:t xml:space="preserve">a liar, or </w:t>
      </w:r>
      <w:r w:rsidRPr="005A7D5C">
        <w:rPr>
          <w:color w:val="000000" w:themeColor="text1"/>
        </w:rPr>
        <w:t xml:space="preserve">God. A great moral teacher would not, by definition, lie, and certainly not tell a lie of such magnitude as to claim to be God when He wasn’t. </w:t>
      </w:r>
    </w:p>
    <w:p w14:paraId="14EA31D7" w14:textId="319864E1" w:rsidR="008859E3" w:rsidRPr="005A7D5C" w:rsidRDefault="00A63906" w:rsidP="003B2506">
      <w:pPr>
        <w:pStyle w:val="Lv2-J"/>
        <w:rPr>
          <w:color w:val="000000" w:themeColor="text1"/>
        </w:rPr>
      </w:pPr>
      <w:r w:rsidRPr="005A7D5C">
        <w:rPr>
          <w:color w:val="000000" w:themeColor="text1"/>
        </w:rPr>
        <w:t>To say Jesus was a lunatic is also a stretch, since His teaching appears to be the quintessence of sanity—and a great moral teacher is</w:t>
      </w:r>
      <w:r w:rsidR="00FF0A42" w:rsidRPr="005A7D5C">
        <w:rPr>
          <w:color w:val="000000" w:themeColor="text1"/>
        </w:rPr>
        <w:t>,</w:t>
      </w:r>
      <w:r w:rsidRPr="005A7D5C">
        <w:rPr>
          <w:color w:val="000000" w:themeColor="text1"/>
        </w:rPr>
        <w:t xml:space="preserve"> by definition, sane. So</w:t>
      </w:r>
      <w:r w:rsidR="00FF0A42" w:rsidRPr="005A7D5C">
        <w:rPr>
          <w:color w:val="000000" w:themeColor="text1"/>
        </w:rPr>
        <w:t>,</w:t>
      </w:r>
      <w:r w:rsidRPr="005A7D5C">
        <w:rPr>
          <w:color w:val="000000" w:themeColor="text1"/>
        </w:rPr>
        <w:t xml:space="preserve"> if He was not a </w:t>
      </w:r>
      <w:r w:rsidR="000C6A5D" w:rsidRPr="005A7D5C">
        <w:rPr>
          <w:color w:val="000000" w:themeColor="text1"/>
        </w:rPr>
        <w:t>lunatic</w:t>
      </w:r>
      <w:r w:rsidRPr="005A7D5C">
        <w:rPr>
          <w:color w:val="000000" w:themeColor="text1"/>
        </w:rPr>
        <w:t xml:space="preserve"> no</w:t>
      </w:r>
      <w:r w:rsidR="000C6A5D" w:rsidRPr="005A7D5C">
        <w:rPr>
          <w:color w:val="000000" w:themeColor="text1"/>
        </w:rPr>
        <w:t>r</w:t>
      </w:r>
      <w:r w:rsidRPr="005A7D5C">
        <w:rPr>
          <w:color w:val="000000" w:themeColor="text1"/>
        </w:rPr>
        <w:t xml:space="preserve"> a </w:t>
      </w:r>
      <w:r w:rsidR="000C6A5D" w:rsidRPr="005A7D5C">
        <w:rPr>
          <w:color w:val="000000" w:themeColor="text1"/>
        </w:rPr>
        <w:t>liar</w:t>
      </w:r>
      <w:r w:rsidRPr="005A7D5C">
        <w:rPr>
          <w:color w:val="000000" w:themeColor="text1"/>
        </w:rPr>
        <w:t>, the only other logically possible conclusion is that He is God</w:t>
      </w:r>
      <w:r w:rsidR="000C6A5D" w:rsidRPr="005A7D5C">
        <w:rPr>
          <w:color w:val="000000" w:themeColor="text1"/>
        </w:rPr>
        <w:t>.</w:t>
      </w:r>
      <w:r w:rsidR="008859E3" w:rsidRPr="005A7D5C">
        <w:rPr>
          <w:color w:val="000000" w:themeColor="text1"/>
        </w:rPr>
        <w:t xml:space="preserve"> Logic forces those who don’t believe </w:t>
      </w:r>
      <w:r w:rsidR="005A7D5C" w:rsidRPr="005A7D5C">
        <w:rPr>
          <w:color w:val="000000" w:themeColor="text1"/>
        </w:rPr>
        <w:br/>
      </w:r>
      <w:r w:rsidR="008859E3" w:rsidRPr="005A7D5C">
        <w:rPr>
          <w:color w:val="000000" w:themeColor="text1"/>
        </w:rPr>
        <w:t>He is God to reject the idea that He was a great moral teacher.</w:t>
      </w:r>
      <w:r w:rsidR="00CC078B" w:rsidRPr="005A7D5C">
        <w:rPr>
          <w:color w:val="000000" w:themeColor="text1"/>
        </w:rPr>
        <w:t xml:space="preserve"> </w:t>
      </w:r>
      <w:r w:rsidRPr="005A7D5C">
        <w:rPr>
          <w:color w:val="000000" w:themeColor="text1"/>
        </w:rPr>
        <w:t xml:space="preserve">Among the three possibilities, </w:t>
      </w:r>
      <w:r w:rsidR="005A7D5C" w:rsidRPr="005A7D5C">
        <w:rPr>
          <w:color w:val="000000" w:themeColor="text1"/>
        </w:rPr>
        <w:br/>
      </w:r>
      <w:r w:rsidR="00481D16" w:rsidRPr="005A7D5C">
        <w:rPr>
          <w:color w:val="000000" w:themeColor="text1"/>
        </w:rPr>
        <w:t xml:space="preserve">a </w:t>
      </w:r>
      <w:r w:rsidRPr="005A7D5C">
        <w:rPr>
          <w:color w:val="000000" w:themeColor="text1"/>
        </w:rPr>
        <w:t>great moral teacher is not one of them</w:t>
      </w:r>
      <w:r w:rsidR="008859E3" w:rsidRPr="005A7D5C">
        <w:rPr>
          <w:color w:val="000000" w:themeColor="text1"/>
        </w:rPr>
        <w:t xml:space="preserve">. </w:t>
      </w:r>
      <w:r w:rsidRPr="005A7D5C">
        <w:rPr>
          <w:color w:val="000000" w:themeColor="text1"/>
        </w:rPr>
        <w:t xml:space="preserve">It is possible to hold that Jesus was dishonest or insane. But for </w:t>
      </w:r>
      <w:proofErr w:type="gramStart"/>
      <w:r w:rsidRPr="005A7D5C">
        <w:rPr>
          <w:color w:val="000000" w:themeColor="text1"/>
        </w:rPr>
        <w:t>the vast majority of</w:t>
      </w:r>
      <w:proofErr w:type="gramEnd"/>
      <w:r w:rsidRPr="005A7D5C">
        <w:rPr>
          <w:color w:val="000000" w:themeColor="text1"/>
        </w:rPr>
        <w:t xml:space="preserve"> people</w:t>
      </w:r>
      <w:r w:rsidR="00FE4237" w:rsidRPr="005A7D5C">
        <w:rPr>
          <w:color w:val="000000" w:themeColor="text1"/>
        </w:rPr>
        <w:t>,</w:t>
      </w:r>
      <w:r w:rsidRPr="005A7D5C">
        <w:rPr>
          <w:color w:val="000000" w:themeColor="text1"/>
        </w:rPr>
        <w:t xml:space="preserve"> these are not acceptable options. </w:t>
      </w:r>
    </w:p>
    <w:sectPr w:rsidR="008859E3" w:rsidRPr="005A7D5C"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8D81" w14:textId="77777777" w:rsidR="00136804" w:rsidRDefault="00136804">
      <w:r>
        <w:separator/>
      </w:r>
    </w:p>
  </w:endnote>
  <w:endnote w:type="continuationSeparator" w:id="0">
    <w:p w14:paraId="33587213" w14:textId="77777777" w:rsidR="00136804" w:rsidRDefault="0013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E4B0" w14:textId="77777777" w:rsidR="00136804" w:rsidRDefault="00136804">
      <w:r>
        <w:separator/>
      </w:r>
    </w:p>
  </w:footnote>
  <w:footnote w:type="continuationSeparator" w:id="0">
    <w:p w14:paraId="31CAF862" w14:textId="77777777" w:rsidR="00136804" w:rsidRDefault="0013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36BE8929" w:rsidR="009A45D8" w:rsidRPr="00A37BFB" w:rsidRDefault="00A37BFB" w:rsidP="00A37BFB">
    <w:pPr>
      <w:pBdr>
        <w:bottom w:val="single" w:sz="4" w:space="1" w:color="auto"/>
      </w:pBdr>
      <w:tabs>
        <w:tab w:val="right" w:pos="10800"/>
      </w:tabs>
      <w:jc w:val="both"/>
      <w:rPr>
        <w:b/>
        <w:i/>
        <w:sz w:val="20"/>
      </w:rPr>
    </w:pPr>
    <w:bookmarkStart w:id="28" w:name="_Hlk81544946"/>
    <w:bookmarkStart w:id="29" w:name="_Hlk80418980"/>
    <w:r w:rsidRPr="00A37BFB">
      <w:rPr>
        <w:b/>
        <w:i/>
        <w:sz w:val="20"/>
      </w:rPr>
      <w:t xml:space="preserve">Session </w:t>
    </w:r>
    <w:r w:rsidR="0073400D">
      <w:rPr>
        <w:b/>
        <w:i/>
        <w:sz w:val="20"/>
      </w:rPr>
      <w:t>5</w:t>
    </w:r>
    <w:r w:rsidRPr="00A37BFB">
      <w:rPr>
        <w:b/>
        <w:i/>
        <w:sz w:val="20"/>
      </w:rPr>
      <w:t xml:space="preserve"> </w:t>
    </w:r>
    <w:r w:rsidR="0073400D" w:rsidRPr="0073400D">
      <w:rPr>
        <w:b/>
        <w:i/>
        <w:sz w:val="20"/>
      </w:rPr>
      <w:t>Jesus</w:t>
    </w:r>
    <w:r w:rsidR="0073400D">
      <w:rPr>
        <w:b/>
        <w:i/>
        <w:sz w:val="20"/>
      </w:rPr>
      <w:t xml:space="preserve"> is </w:t>
    </w:r>
    <w:r w:rsidR="0073400D" w:rsidRPr="0073400D">
      <w:rPr>
        <w:b/>
        <w:i/>
        <w:sz w:val="20"/>
      </w:rPr>
      <w:t>the</w:t>
    </w:r>
    <w:r w:rsidR="0073400D">
      <w:rPr>
        <w:b/>
        <w:i/>
        <w:sz w:val="20"/>
      </w:rPr>
      <w:t xml:space="preserve"> Way, the Truth, </w:t>
    </w:r>
    <w:r w:rsidR="0073400D" w:rsidRPr="0073400D">
      <w:rPr>
        <w:b/>
        <w:i/>
        <w:sz w:val="20"/>
      </w:rPr>
      <w:t>and</w:t>
    </w:r>
    <w:r w:rsidR="0073400D">
      <w:rPr>
        <w:b/>
        <w:i/>
        <w:sz w:val="20"/>
      </w:rPr>
      <w:t xml:space="preserve"> the Life</w:t>
    </w:r>
    <w:r w:rsidR="00624B3B">
      <w:rPr>
        <w:b/>
        <w:i/>
        <w:sz w:val="20"/>
      </w:rPr>
      <w:t xml:space="preserve"> </w:t>
    </w:r>
    <w:r w:rsidR="00624B3B" w:rsidRPr="00624B3B">
      <w:rPr>
        <w:b/>
        <w:i/>
        <w:sz w:val="20"/>
      </w:rPr>
      <w:t>(Jn. 14:</w:t>
    </w:r>
    <w:r w:rsidR="0073400D">
      <w:rPr>
        <w:b/>
        <w:i/>
        <w:sz w:val="20"/>
      </w:rPr>
      <w:t>4-6</w:t>
    </w:r>
    <w:r w:rsidR="00624B3B" w:rsidRPr="00624B3B">
      <w:rPr>
        <w:b/>
        <w:i/>
        <w:sz w:val="20"/>
      </w:rPr>
      <w:t>)</w:t>
    </w:r>
    <w:bookmarkEnd w:id="28"/>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F47E" w14:textId="77777777" w:rsidR="00421B3C" w:rsidRPr="00587B56" w:rsidRDefault="00421B3C" w:rsidP="00421B3C">
    <w:pPr>
      <w:pBdr>
        <w:bottom w:val="single" w:sz="4" w:space="1" w:color="auto"/>
      </w:pBdr>
      <w:rPr>
        <w:b/>
        <w:i/>
        <w:smallCaps/>
        <w:sz w:val="28"/>
      </w:rPr>
    </w:pPr>
    <w:bookmarkStart w:id="30" w:name="OLE_LINK114"/>
    <w:bookmarkStart w:id="31" w:name="OLE_LINK115"/>
    <w:bookmarkStart w:id="32"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13BA6"/>
    <w:rsid w:val="00020FF6"/>
    <w:rsid w:val="000251E8"/>
    <w:rsid w:val="00041CFB"/>
    <w:rsid w:val="00050272"/>
    <w:rsid w:val="00053B53"/>
    <w:rsid w:val="00067E2D"/>
    <w:rsid w:val="00067F7D"/>
    <w:rsid w:val="00073E74"/>
    <w:rsid w:val="00096137"/>
    <w:rsid w:val="00096B65"/>
    <w:rsid w:val="000A0DDA"/>
    <w:rsid w:val="000A3915"/>
    <w:rsid w:val="000B050A"/>
    <w:rsid w:val="000B4EE8"/>
    <w:rsid w:val="000C1013"/>
    <w:rsid w:val="000C5D75"/>
    <w:rsid w:val="000C6A5D"/>
    <w:rsid w:val="000D2645"/>
    <w:rsid w:val="000D451E"/>
    <w:rsid w:val="000D7BC0"/>
    <w:rsid w:val="000E00BD"/>
    <w:rsid w:val="000E277E"/>
    <w:rsid w:val="0011668B"/>
    <w:rsid w:val="00123A4B"/>
    <w:rsid w:val="00136804"/>
    <w:rsid w:val="001448A3"/>
    <w:rsid w:val="00150F8B"/>
    <w:rsid w:val="00156FD2"/>
    <w:rsid w:val="00163F32"/>
    <w:rsid w:val="00164B5B"/>
    <w:rsid w:val="001716FB"/>
    <w:rsid w:val="001722B1"/>
    <w:rsid w:val="00176C53"/>
    <w:rsid w:val="00182509"/>
    <w:rsid w:val="001D1CDE"/>
    <w:rsid w:val="001E0689"/>
    <w:rsid w:val="001E294E"/>
    <w:rsid w:val="001E5E66"/>
    <w:rsid w:val="001E632A"/>
    <w:rsid w:val="002024D2"/>
    <w:rsid w:val="002110C0"/>
    <w:rsid w:val="002138D4"/>
    <w:rsid w:val="00232CDB"/>
    <w:rsid w:val="00237A4C"/>
    <w:rsid w:val="00244230"/>
    <w:rsid w:val="00245BFA"/>
    <w:rsid w:val="002571F3"/>
    <w:rsid w:val="00276C39"/>
    <w:rsid w:val="00282C7A"/>
    <w:rsid w:val="002841F9"/>
    <w:rsid w:val="002976B6"/>
    <w:rsid w:val="002C029F"/>
    <w:rsid w:val="002C62A8"/>
    <w:rsid w:val="002D54F3"/>
    <w:rsid w:val="002D5D56"/>
    <w:rsid w:val="002E44B0"/>
    <w:rsid w:val="002E5448"/>
    <w:rsid w:val="002F0962"/>
    <w:rsid w:val="002F1493"/>
    <w:rsid w:val="002F68BB"/>
    <w:rsid w:val="00307F49"/>
    <w:rsid w:val="00312744"/>
    <w:rsid w:val="00312C03"/>
    <w:rsid w:val="00316737"/>
    <w:rsid w:val="003421A6"/>
    <w:rsid w:val="003421E2"/>
    <w:rsid w:val="0035117A"/>
    <w:rsid w:val="00354659"/>
    <w:rsid w:val="00373911"/>
    <w:rsid w:val="003842DC"/>
    <w:rsid w:val="0038626C"/>
    <w:rsid w:val="00387C3B"/>
    <w:rsid w:val="00394EB4"/>
    <w:rsid w:val="003B4B11"/>
    <w:rsid w:val="003C12C6"/>
    <w:rsid w:val="003C152D"/>
    <w:rsid w:val="003D31B6"/>
    <w:rsid w:val="003E42F5"/>
    <w:rsid w:val="003E435A"/>
    <w:rsid w:val="003F10DB"/>
    <w:rsid w:val="0040185F"/>
    <w:rsid w:val="00407302"/>
    <w:rsid w:val="00410254"/>
    <w:rsid w:val="00420B69"/>
    <w:rsid w:val="00421B3C"/>
    <w:rsid w:val="004359F9"/>
    <w:rsid w:val="00435A0F"/>
    <w:rsid w:val="00441263"/>
    <w:rsid w:val="00444CFB"/>
    <w:rsid w:val="004475B0"/>
    <w:rsid w:val="0045115D"/>
    <w:rsid w:val="00464E55"/>
    <w:rsid w:val="00465492"/>
    <w:rsid w:val="00475876"/>
    <w:rsid w:val="00481D16"/>
    <w:rsid w:val="00491CA8"/>
    <w:rsid w:val="004A0190"/>
    <w:rsid w:val="004A01CA"/>
    <w:rsid w:val="004C3766"/>
    <w:rsid w:val="004F0CB4"/>
    <w:rsid w:val="004F227A"/>
    <w:rsid w:val="004F669A"/>
    <w:rsid w:val="0051021A"/>
    <w:rsid w:val="00516F97"/>
    <w:rsid w:val="00526F96"/>
    <w:rsid w:val="0053176D"/>
    <w:rsid w:val="00540750"/>
    <w:rsid w:val="00547D0E"/>
    <w:rsid w:val="005735A7"/>
    <w:rsid w:val="005749BF"/>
    <w:rsid w:val="0058493A"/>
    <w:rsid w:val="0058520D"/>
    <w:rsid w:val="00587F55"/>
    <w:rsid w:val="00595037"/>
    <w:rsid w:val="00595E07"/>
    <w:rsid w:val="00597DCA"/>
    <w:rsid w:val="005A7D5C"/>
    <w:rsid w:val="005B2B08"/>
    <w:rsid w:val="005C3517"/>
    <w:rsid w:val="005D2008"/>
    <w:rsid w:val="005D38A5"/>
    <w:rsid w:val="005D621B"/>
    <w:rsid w:val="005F166D"/>
    <w:rsid w:val="00603457"/>
    <w:rsid w:val="00617927"/>
    <w:rsid w:val="0062235F"/>
    <w:rsid w:val="00624B3B"/>
    <w:rsid w:val="00631BBD"/>
    <w:rsid w:val="00640E41"/>
    <w:rsid w:val="00652132"/>
    <w:rsid w:val="00657D9B"/>
    <w:rsid w:val="0066125C"/>
    <w:rsid w:val="006721C9"/>
    <w:rsid w:val="006811F3"/>
    <w:rsid w:val="0068634E"/>
    <w:rsid w:val="00686FA0"/>
    <w:rsid w:val="00686FCF"/>
    <w:rsid w:val="0069157E"/>
    <w:rsid w:val="00692B05"/>
    <w:rsid w:val="006940E6"/>
    <w:rsid w:val="006A379E"/>
    <w:rsid w:val="006B1910"/>
    <w:rsid w:val="006B310E"/>
    <w:rsid w:val="006C37EE"/>
    <w:rsid w:val="006C5532"/>
    <w:rsid w:val="006D03B3"/>
    <w:rsid w:val="006D3E71"/>
    <w:rsid w:val="006E086B"/>
    <w:rsid w:val="006E1994"/>
    <w:rsid w:val="006E6192"/>
    <w:rsid w:val="006F354E"/>
    <w:rsid w:val="006F4FBC"/>
    <w:rsid w:val="00704940"/>
    <w:rsid w:val="00712770"/>
    <w:rsid w:val="00717C18"/>
    <w:rsid w:val="00727521"/>
    <w:rsid w:val="0073400D"/>
    <w:rsid w:val="00745BF4"/>
    <w:rsid w:val="00751CD6"/>
    <w:rsid w:val="00756273"/>
    <w:rsid w:val="00760436"/>
    <w:rsid w:val="00763866"/>
    <w:rsid w:val="007642AC"/>
    <w:rsid w:val="00766710"/>
    <w:rsid w:val="00767F6F"/>
    <w:rsid w:val="00787AFF"/>
    <w:rsid w:val="00791EC6"/>
    <w:rsid w:val="00797357"/>
    <w:rsid w:val="007C1ED8"/>
    <w:rsid w:val="007C4224"/>
    <w:rsid w:val="007F1A04"/>
    <w:rsid w:val="007F1E1F"/>
    <w:rsid w:val="007F37C6"/>
    <w:rsid w:val="007F4F29"/>
    <w:rsid w:val="00804826"/>
    <w:rsid w:val="0080595C"/>
    <w:rsid w:val="00812B7C"/>
    <w:rsid w:val="008263F1"/>
    <w:rsid w:val="0082653A"/>
    <w:rsid w:val="008342BE"/>
    <w:rsid w:val="00842B1B"/>
    <w:rsid w:val="00861735"/>
    <w:rsid w:val="0086261E"/>
    <w:rsid w:val="00863B79"/>
    <w:rsid w:val="00875DE0"/>
    <w:rsid w:val="008770F8"/>
    <w:rsid w:val="00877199"/>
    <w:rsid w:val="00881070"/>
    <w:rsid w:val="008859E3"/>
    <w:rsid w:val="00890326"/>
    <w:rsid w:val="008964A0"/>
    <w:rsid w:val="008B38AA"/>
    <w:rsid w:val="008B7917"/>
    <w:rsid w:val="008C347D"/>
    <w:rsid w:val="008C40F5"/>
    <w:rsid w:val="008D47D2"/>
    <w:rsid w:val="008E50F3"/>
    <w:rsid w:val="008F32C3"/>
    <w:rsid w:val="008F3C1A"/>
    <w:rsid w:val="008F7EBC"/>
    <w:rsid w:val="00906E81"/>
    <w:rsid w:val="00914CA9"/>
    <w:rsid w:val="00917624"/>
    <w:rsid w:val="009255E8"/>
    <w:rsid w:val="00931737"/>
    <w:rsid w:val="00931F76"/>
    <w:rsid w:val="009523F6"/>
    <w:rsid w:val="0095472E"/>
    <w:rsid w:val="00954767"/>
    <w:rsid w:val="0095691A"/>
    <w:rsid w:val="00984030"/>
    <w:rsid w:val="009A45D8"/>
    <w:rsid w:val="009C0051"/>
    <w:rsid w:val="009C0834"/>
    <w:rsid w:val="009C0DAB"/>
    <w:rsid w:val="009C4E75"/>
    <w:rsid w:val="009C5E24"/>
    <w:rsid w:val="009D08DC"/>
    <w:rsid w:val="009D1312"/>
    <w:rsid w:val="009D7910"/>
    <w:rsid w:val="009D7AFB"/>
    <w:rsid w:val="009E35B8"/>
    <w:rsid w:val="009E3986"/>
    <w:rsid w:val="00A05E94"/>
    <w:rsid w:val="00A06FE4"/>
    <w:rsid w:val="00A10C1A"/>
    <w:rsid w:val="00A13A6C"/>
    <w:rsid w:val="00A14BE3"/>
    <w:rsid w:val="00A152BE"/>
    <w:rsid w:val="00A37BFB"/>
    <w:rsid w:val="00A42402"/>
    <w:rsid w:val="00A5093F"/>
    <w:rsid w:val="00A53614"/>
    <w:rsid w:val="00A55BF0"/>
    <w:rsid w:val="00A62035"/>
    <w:rsid w:val="00A63906"/>
    <w:rsid w:val="00A718A3"/>
    <w:rsid w:val="00A84723"/>
    <w:rsid w:val="00A84D91"/>
    <w:rsid w:val="00A932E2"/>
    <w:rsid w:val="00AA37D9"/>
    <w:rsid w:val="00AB502C"/>
    <w:rsid w:val="00AC669A"/>
    <w:rsid w:val="00AD3C78"/>
    <w:rsid w:val="00AD70B3"/>
    <w:rsid w:val="00AF35F3"/>
    <w:rsid w:val="00AF5140"/>
    <w:rsid w:val="00AF6C11"/>
    <w:rsid w:val="00AF6E5A"/>
    <w:rsid w:val="00B1683C"/>
    <w:rsid w:val="00B21525"/>
    <w:rsid w:val="00B24535"/>
    <w:rsid w:val="00B2750E"/>
    <w:rsid w:val="00B40C27"/>
    <w:rsid w:val="00B53A6A"/>
    <w:rsid w:val="00B55579"/>
    <w:rsid w:val="00B6324A"/>
    <w:rsid w:val="00BA310F"/>
    <w:rsid w:val="00BA3F38"/>
    <w:rsid w:val="00BB25CB"/>
    <w:rsid w:val="00BB4912"/>
    <w:rsid w:val="00BC68BC"/>
    <w:rsid w:val="00BD45C4"/>
    <w:rsid w:val="00BF4113"/>
    <w:rsid w:val="00BF45EE"/>
    <w:rsid w:val="00C00ECA"/>
    <w:rsid w:val="00C013A9"/>
    <w:rsid w:val="00C04098"/>
    <w:rsid w:val="00C05347"/>
    <w:rsid w:val="00C10E3D"/>
    <w:rsid w:val="00C1362D"/>
    <w:rsid w:val="00C14F55"/>
    <w:rsid w:val="00C32A8C"/>
    <w:rsid w:val="00C4441E"/>
    <w:rsid w:val="00C452B1"/>
    <w:rsid w:val="00C478D3"/>
    <w:rsid w:val="00C56EDE"/>
    <w:rsid w:val="00C611FD"/>
    <w:rsid w:val="00C618EC"/>
    <w:rsid w:val="00C619E8"/>
    <w:rsid w:val="00C64142"/>
    <w:rsid w:val="00C65ABC"/>
    <w:rsid w:val="00C65E22"/>
    <w:rsid w:val="00C710E8"/>
    <w:rsid w:val="00C72F57"/>
    <w:rsid w:val="00C75E69"/>
    <w:rsid w:val="00C80709"/>
    <w:rsid w:val="00C81102"/>
    <w:rsid w:val="00C82903"/>
    <w:rsid w:val="00C83F8A"/>
    <w:rsid w:val="00C850C4"/>
    <w:rsid w:val="00C9059D"/>
    <w:rsid w:val="00C94355"/>
    <w:rsid w:val="00C961AE"/>
    <w:rsid w:val="00CA4708"/>
    <w:rsid w:val="00CC078B"/>
    <w:rsid w:val="00CC5602"/>
    <w:rsid w:val="00CE5294"/>
    <w:rsid w:val="00CF0AB4"/>
    <w:rsid w:val="00CF6555"/>
    <w:rsid w:val="00D04368"/>
    <w:rsid w:val="00D05F7A"/>
    <w:rsid w:val="00D06E4C"/>
    <w:rsid w:val="00D269B3"/>
    <w:rsid w:val="00D315A3"/>
    <w:rsid w:val="00D36035"/>
    <w:rsid w:val="00D43392"/>
    <w:rsid w:val="00D452D4"/>
    <w:rsid w:val="00D60F8D"/>
    <w:rsid w:val="00D7394B"/>
    <w:rsid w:val="00D85231"/>
    <w:rsid w:val="00D9024A"/>
    <w:rsid w:val="00D92367"/>
    <w:rsid w:val="00DA3A3C"/>
    <w:rsid w:val="00DC4742"/>
    <w:rsid w:val="00DD41F8"/>
    <w:rsid w:val="00DE4497"/>
    <w:rsid w:val="00DF5E13"/>
    <w:rsid w:val="00E04315"/>
    <w:rsid w:val="00E14223"/>
    <w:rsid w:val="00E15EF0"/>
    <w:rsid w:val="00E2389F"/>
    <w:rsid w:val="00E249AF"/>
    <w:rsid w:val="00E36898"/>
    <w:rsid w:val="00E37D8F"/>
    <w:rsid w:val="00E460FD"/>
    <w:rsid w:val="00E478B3"/>
    <w:rsid w:val="00E50240"/>
    <w:rsid w:val="00E6260A"/>
    <w:rsid w:val="00E70B82"/>
    <w:rsid w:val="00E811DD"/>
    <w:rsid w:val="00E83669"/>
    <w:rsid w:val="00E96B15"/>
    <w:rsid w:val="00EA3CE4"/>
    <w:rsid w:val="00EB4339"/>
    <w:rsid w:val="00EB4B9D"/>
    <w:rsid w:val="00ED5E2D"/>
    <w:rsid w:val="00EE23B8"/>
    <w:rsid w:val="00F03C05"/>
    <w:rsid w:val="00F05748"/>
    <w:rsid w:val="00F069CC"/>
    <w:rsid w:val="00F13FB2"/>
    <w:rsid w:val="00F146C4"/>
    <w:rsid w:val="00F25B98"/>
    <w:rsid w:val="00F263E7"/>
    <w:rsid w:val="00F61CC0"/>
    <w:rsid w:val="00F67026"/>
    <w:rsid w:val="00F94F60"/>
    <w:rsid w:val="00F95DA5"/>
    <w:rsid w:val="00FA0A98"/>
    <w:rsid w:val="00FA20E8"/>
    <w:rsid w:val="00FA5A78"/>
    <w:rsid w:val="00FB02A0"/>
    <w:rsid w:val="00FB1A82"/>
    <w:rsid w:val="00FB2537"/>
    <w:rsid w:val="00FB4A39"/>
    <w:rsid w:val="00FB69FA"/>
    <w:rsid w:val="00FC2234"/>
    <w:rsid w:val="00FC357C"/>
    <w:rsid w:val="00FC71F7"/>
    <w:rsid w:val="00FD56B6"/>
    <w:rsid w:val="00FE4237"/>
    <w:rsid w:val="00FF0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C"/>
    <w:rPr>
      <w:rFonts w:eastAsiaTheme="minorHAnsi"/>
      <w:bCs/>
      <w:color w:val="000000"/>
      <w:sz w:val="24"/>
      <w:szCs w:val="24"/>
    </w:rPr>
  </w:style>
  <w:style w:type="paragraph" w:styleId="Heading1">
    <w:name w:val="heading 1"/>
    <w:basedOn w:val="Normal"/>
    <w:next w:val="Normal"/>
    <w:link w:val="Heading1Char"/>
    <w:qFormat/>
    <w:rsid w:val="005A7D5C"/>
    <w:pPr>
      <w:keepNext/>
      <w:outlineLvl w:val="0"/>
    </w:pPr>
    <w:rPr>
      <w:b/>
      <w:i/>
      <w:sz w:val="28"/>
    </w:rPr>
  </w:style>
  <w:style w:type="paragraph" w:styleId="Heading2">
    <w:name w:val="heading 2"/>
    <w:basedOn w:val="Normal"/>
    <w:next w:val="Normal"/>
    <w:link w:val="Heading2Char"/>
    <w:qFormat/>
    <w:rsid w:val="005A7D5C"/>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rFonts w:eastAsia="Times New Roman"/>
      <w:b/>
      <w:bCs w:val="0"/>
      <w:sz w:val="20"/>
    </w:rPr>
  </w:style>
  <w:style w:type="character" w:default="1" w:styleId="DefaultParagraphFont">
    <w:name w:val="Default Paragraph Font"/>
    <w:uiPriority w:val="1"/>
    <w:semiHidden/>
    <w:unhideWhenUsed/>
    <w:rsid w:val="005A7D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D5C"/>
  </w:style>
  <w:style w:type="paragraph" w:styleId="Footer">
    <w:name w:val="footer"/>
    <w:basedOn w:val="Normal"/>
    <w:link w:val="FooterChar"/>
    <w:rsid w:val="005A7D5C"/>
    <w:pPr>
      <w:tabs>
        <w:tab w:val="center" w:pos="4320"/>
        <w:tab w:val="right" w:pos="8640"/>
      </w:tabs>
    </w:pPr>
  </w:style>
  <w:style w:type="paragraph" w:styleId="Header">
    <w:name w:val="header"/>
    <w:basedOn w:val="Normal"/>
    <w:link w:val="HeaderChar"/>
    <w:rsid w:val="005A7D5C"/>
    <w:pPr>
      <w:tabs>
        <w:tab w:val="center" w:pos="4320"/>
        <w:tab w:val="right" w:pos="8640"/>
      </w:tabs>
    </w:pPr>
  </w:style>
  <w:style w:type="paragraph" w:customStyle="1" w:styleId="Lv1-H">
    <w:name w:val="Lv1-H"/>
    <w:basedOn w:val="Normal"/>
    <w:next w:val="Normal"/>
    <w:link w:val="Lv1-HChar"/>
    <w:rsid w:val="005A7D5C"/>
    <w:pPr>
      <w:keepLines/>
      <w:numPr>
        <w:numId w:val="5"/>
      </w:numPr>
      <w:spacing w:before="240"/>
      <w:outlineLvl w:val="0"/>
    </w:pPr>
    <w:rPr>
      <w:b/>
      <w:caps/>
    </w:rPr>
  </w:style>
  <w:style w:type="paragraph" w:customStyle="1" w:styleId="Lv2-J">
    <w:name w:val="Lv2-J"/>
    <w:basedOn w:val="Lv1-H"/>
    <w:link w:val="Lv2-JChar"/>
    <w:rsid w:val="005A7D5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5A7D5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5A7D5C"/>
    <w:pPr>
      <w:numPr>
        <w:ilvl w:val="3"/>
      </w:numPr>
      <w:tabs>
        <w:tab w:val="clear" w:pos="2520"/>
        <w:tab w:val="num" w:pos="2304"/>
      </w:tabs>
      <w:ind w:left="2304" w:hanging="576"/>
      <w:outlineLvl w:val="3"/>
    </w:pPr>
  </w:style>
  <w:style w:type="character" w:styleId="PageNumber">
    <w:name w:val="page number"/>
    <w:basedOn w:val="DefaultParagraphFont"/>
    <w:rsid w:val="005A7D5C"/>
  </w:style>
  <w:style w:type="paragraph" w:customStyle="1" w:styleId="Par1-U">
    <w:name w:val="Par1-U"/>
    <w:basedOn w:val="Lv1-H"/>
    <w:next w:val="Normal"/>
    <w:link w:val="Par1-UChar"/>
    <w:rsid w:val="005A7D5C"/>
    <w:pPr>
      <w:numPr>
        <w:numId w:val="0"/>
      </w:numPr>
      <w:spacing w:after="120"/>
      <w:ind w:left="576"/>
    </w:pPr>
    <w:rPr>
      <w:b w:val="0"/>
      <w:caps w:val="0"/>
    </w:rPr>
  </w:style>
  <w:style w:type="paragraph" w:customStyle="1" w:styleId="Par2-I">
    <w:name w:val="Par2-I"/>
    <w:basedOn w:val="Par1-U"/>
    <w:next w:val="Normal"/>
    <w:rsid w:val="005A7D5C"/>
    <w:pPr>
      <w:ind w:left="1152"/>
      <w:outlineLvl w:val="9"/>
    </w:pPr>
  </w:style>
  <w:style w:type="paragraph" w:customStyle="1" w:styleId="Par3-O">
    <w:name w:val="Par3-O"/>
    <w:basedOn w:val="Par2-I"/>
    <w:next w:val="Normal"/>
    <w:rsid w:val="005A7D5C"/>
    <w:pPr>
      <w:ind w:left="1728"/>
    </w:pPr>
  </w:style>
  <w:style w:type="paragraph" w:customStyle="1" w:styleId="Par4-P">
    <w:name w:val="Par4-P"/>
    <w:basedOn w:val="Lv3-K"/>
    <w:next w:val="Normal"/>
    <w:rsid w:val="005A7D5C"/>
    <w:pPr>
      <w:numPr>
        <w:ilvl w:val="0"/>
        <w:numId w:val="0"/>
      </w:numPr>
      <w:ind w:left="2304"/>
    </w:pPr>
  </w:style>
  <w:style w:type="paragraph" w:customStyle="1" w:styleId="Sc1-G">
    <w:name w:val="Sc1-G"/>
    <w:basedOn w:val="Lv1-H"/>
    <w:next w:val="Normal"/>
    <w:link w:val="Sc1-GChar"/>
    <w:rsid w:val="005A7D5C"/>
    <w:pPr>
      <w:numPr>
        <w:numId w:val="0"/>
      </w:numPr>
      <w:spacing w:before="0"/>
      <w:ind w:left="576"/>
    </w:pPr>
    <w:rPr>
      <w:i/>
      <w:caps w:val="0"/>
    </w:rPr>
  </w:style>
  <w:style w:type="paragraph" w:customStyle="1" w:styleId="Sc2-F">
    <w:name w:val="Sc2-F"/>
    <w:basedOn w:val="Normal"/>
    <w:next w:val="Normal"/>
    <w:link w:val="Sc2-FChar"/>
    <w:rsid w:val="005A7D5C"/>
    <w:pPr>
      <w:spacing w:after="120"/>
      <w:ind w:left="1152"/>
      <w:outlineLvl w:val="2"/>
    </w:pPr>
    <w:rPr>
      <w:b/>
      <w:i/>
    </w:rPr>
  </w:style>
  <w:style w:type="paragraph" w:customStyle="1" w:styleId="Sc3-D">
    <w:name w:val="Sc3-D"/>
    <w:basedOn w:val="Normal"/>
    <w:next w:val="Normal"/>
    <w:link w:val="Sc3-DChar"/>
    <w:rsid w:val="005A7D5C"/>
    <w:pPr>
      <w:spacing w:after="120"/>
      <w:ind w:left="1152" w:firstLine="576"/>
      <w:outlineLvl w:val="2"/>
    </w:pPr>
    <w:rPr>
      <w:b/>
      <w:i/>
    </w:rPr>
  </w:style>
  <w:style w:type="paragraph" w:customStyle="1" w:styleId="Sc4-S">
    <w:name w:val="Sc4-S"/>
    <w:basedOn w:val="Normal"/>
    <w:next w:val="Normal"/>
    <w:rsid w:val="005A7D5C"/>
    <w:pPr>
      <w:spacing w:after="120"/>
      <w:ind w:left="2304"/>
      <w:outlineLvl w:val="3"/>
    </w:pPr>
    <w:rPr>
      <w:b/>
      <w:i/>
    </w:rPr>
  </w:style>
  <w:style w:type="paragraph" w:customStyle="1" w:styleId="scriptureinsert">
    <w:name w:val="scripture insert"/>
    <w:basedOn w:val="Lv1-H"/>
    <w:rsid w:val="005A7D5C"/>
    <w:pPr>
      <w:numPr>
        <w:numId w:val="0"/>
      </w:numPr>
      <w:ind w:left="2520" w:hanging="360"/>
      <w:jc w:val="both"/>
      <w:outlineLvl w:val="3"/>
    </w:pPr>
    <w:rPr>
      <w:i/>
      <w:caps w:val="0"/>
    </w:rPr>
  </w:style>
  <w:style w:type="paragraph" w:customStyle="1" w:styleId="Session">
    <w:name w:val="Session"/>
    <w:basedOn w:val="Normal"/>
    <w:rsid w:val="005A7D5C"/>
    <w:pPr>
      <w:ind w:left="576"/>
    </w:pPr>
    <w:rPr>
      <w:b/>
      <w:i/>
      <w:sz w:val="36"/>
    </w:rPr>
  </w:style>
  <w:style w:type="paragraph" w:customStyle="1" w:styleId="TopScripture">
    <w:name w:val="TopScripture"/>
    <w:basedOn w:val="Par1-U"/>
    <w:rsid w:val="005A7D5C"/>
    <w:pPr>
      <w:spacing w:before="0"/>
      <w:ind w:left="360" w:hanging="360"/>
    </w:pPr>
    <w:rPr>
      <w:b/>
      <w:i/>
    </w:rPr>
  </w:style>
  <w:style w:type="paragraph" w:customStyle="1" w:styleId="Lv2-JH">
    <w:name w:val="Lv2-JH"/>
    <w:basedOn w:val="Normal"/>
    <w:rsid w:val="005A7D5C"/>
    <w:pPr>
      <w:numPr>
        <w:numId w:val="36"/>
      </w:numPr>
    </w:pPr>
  </w:style>
  <w:style w:type="character" w:styleId="Hyperlink">
    <w:name w:val="Hyperlink"/>
    <w:basedOn w:val="DefaultParagraphFont"/>
    <w:uiPriority w:val="99"/>
    <w:unhideWhenUsed/>
    <w:rsid w:val="005A7D5C"/>
    <w:rPr>
      <w:color w:val="0000FF" w:themeColor="hyperlink"/>
      <w:u w:val="single"/>
    </w:rPr>
  </w:style>
  <w:style w:type="character" w:customStyle="1" w:styleId="Lv2-JChar">
    <w:name w:val="Lv2-J Char"/>
    <w:link w:val="Lv2-J"/>
    <w:locked/>
    <w:rsid w:val="00421B3C"/>
    <w:rPr>
      <w:rFonts w:eastAsiaTheme="minorHAnsi"/>
      <w:bCs/>
      <w:color w:val="000000"/>
      <w:sz w:val="24"/>
      <w:szCs w:val="24"/>
    </w:rPr>
  </w:style>
  <w:style w:type="character" w:customStyle="1" w:styleId="Sc2-FChar">
    <w:name w:val="Sc2-F Char"/>
    <w:link w:val="Sc2-F"/>
    <w:locked/>
    <w:rsid w:val="00421B3C"/>
    <w:rPr>
      <w:rFonts w:eastAsiaTheme="minorHAnsi"/>
      <w:b/>
      <w:bCs/>
      <w:i/>
      <w:color w:val="000000"/>
      <w:sz w:val="24"/>
      <w:szCs w:val="24"/>
    </w:rPr>
  </w:style>
  <w:style w:type="character" w:customStyle="1" w:styleId="Lv1-HChar">
    <w:name w:val="Lv1-H Char"/>
    <w:link w:val="Lv1-H"/>
    <w:locked/>
    <w:rsid w:val="00421B3C"/>
    <w:rPr>
      <w:rFonts w:eastAsiaTheme="minorHAnsi"/>
      <w:b/>
      <w:bCs/>
      <w:caps/>
      <w:color w:val="000000"/>
      <w:sz w:val="24"/>
      <w:szCs w:val="24"/>
    </w:rPr>
  </w:style>
  <w:style w:type="character" w:customStyle="1" w:styleId="Lv3-KChar">
    <w:name w:val="Lv3-K Char"/>
    <w:basedOn w:val="Lv1-HChar"/>
    <w:link w:val="Lv3-K"/>
    <w:locked/>
    <w:rsid w:val="00421B3C"/>
    <w:rPr>
      <w:rFonts w:eastAsiaTheme="minorHAnsi"/>
      <w:b w:val="0"/>
      <w:bCs/>
      <w:caps w:val="0"/>
      <w:color w:val="00000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5A7D5C"/>
    <w:rPr>
      <w:rFonts w:eastAsiaTheme="minorHAnsi"/>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A7D5C"/>
  </w:style>
  <w:style w:type="character" w:customStyle="1" w:styleId="DocumentMapChar">
    <w:name w:val="Document Map Char"/>
    <w:basedOn w:val="DefaultParagraphFont"/>
    <w:link w:val="DocumentMap"/>
    <w:uiPriority w:val="99"/>
    <w:semiHidden/>
    <w:rsid w:val="005A7D5C"/>
    <w:rPr>
      <w:rFonts w:eastAsiaTheme="minorHAnsi"/>
      <w:bCs/>
      <w:color w:val="000000"/>
      <w:sz w:val="24"/>
      <w:szCs w:val="24"/>
    </w:rPr>
  </w:style>
  <w:style w:type="character" w:customStyle="1" w:styleId="Heading1Char">
    <w:name w:val="Heading 1 Char"/>
    <w:basedOn w:val="DefaultParagraphFont"/>
    <w:link w:val="Heading1"/>
    <w:rsid w:val="00624B3B"/>
    <w:rPr>
      <w:rFonts w:eastAsiaTheme="minorHAnsi"/>
      <w:b/>
      <w:bCs/>
      <w:i/>
      <w:color w:val="000000"/>
      <w:sz w:val="28"/>
      <w:szCs w:val="24"/>
    </w:rPr>
  </w:style>
  <w:style w:type="character" w:customStyle="1" w:styleId="Sc3-DChar">
    <w:name w:val="Sc3-D Char"/>
    <w:link w:val="Sc3-D"/>
    <w:rsid w:val="00624B3B"/>
    <w:rPr>
      <w:rFonts w:eastAsiaTheme="minorHAnsi"/>
      <w:b/>
      <w:bCs/>
      <w:i/>
      <w:color w:val="000000"/>
      <w:sz w:val="24"/>
      <w:szCs w:val="24"/>
    </w:rPr>
  </w:style>
  <w:style w:type="character" w:customStyle="1" w:styleId="Sc1-GChar">
    <w:name w:val="Sc1-G Char"/>
    <w:link w:val="Sc1-G"/>
    <w:rsid w:val="00624B3B"/>
    <w:rPr>
      <w:rFonts w:eastAsiaTheme="minorHAnsi"/>
      <w:b/>
      <w:bCs/>
      <w:i/>
      <w:color w:val="000000"/>
      <w:sz w:val="24"/>
      <w:szCs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bCs/>
      <w:caps w:val="0"/>
      <w:color w:val="000000"/>
      <w:sz w:val="24"/>
      <w:szCs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bCs/>
      <w:i/>
      <w:color w:val="000000"/>
      <w:sz w:val="32"/>
      <w:szCs w:val="24"/>
    </w:rPr>
  </w:style>
  <w:style w:type="character" w:customStyle="1" w:styleId="FooterChar">
    <w:name w:val="Footer Char"/>
    <w:basedOn w:val="DefaultParagraphFont"/>
    <w:link w:val="Footer"/>
    <w:rsid w:val="00373911"/>
    <w:rPr>
      <w:rFonts w:eastAsiaTheme="minorHAnsi"/>
      <w:bCs/>
      <w:color w:val="000000"/>
      <w:sz w:val="24"/>
      <w:szCs w:val="24"/>
    </w:rPr>
  </w:style>
  <w:style w:type="character" w:customStyle="1" w:styleId="HeaderChar">
    <w:name w:val="Header Char"/>
    <w:basedOn w:val="DefaultParagraphFont"/>
    <w:link w:val="Header"/>
    <w:rsid w:val="00373911"/>
    <w:rPr>
      <w:rFonts w:eastAsiaTheme="minorHAnsi"/>
      <w:bCs/>
      <w:color w:val="000000"/>
      <w:sz w:val="24"/>
      <w:szCs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rPr>
      <w:rFonts w:eastAsia="Times New Roman"/>
    </w:r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rPr>
      <w:rFonts w:eastAsia="Times New Roman"/>
    </w:r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rPr>
      <w:rFonts w:eastAsia="Times New Roman"/>
    </w:r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1</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174</cp:revision>
  <cp:lastPrinted>2021-10-01T20:09:00Z</cp:lastPrinted>
  <dcterms:created xsi:type="dcterms:W3CDTF">2021-06-11T16:14:00Z</dcterms:created>
  <dcterms:modified xsi:type="dcterms:W3CDTF">2021-10-03T14:28:00Z</dcterms:modified>
</cp:coreProperties>
</file>