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2DD4" w14:textId="05A2F79B" w:rsidR="00C30700" w:rsidRDefault="00287C8B" w:rsidP="00287C8B">
      <w:pPr>
        <w:ind w:left="-270" w:right="-90"/>
        <w:rPr>
          <w:b/>
          <w:bCs/>
          <w:i/>
          <w:iCs/>
          <w:sz w:val="36"/>
          <w:szCs w:val="36"/>
        </w:rPr>
      </w:pPr>
      <w:bookmarkStart w:id="0" w:name="OLE_LINK47"/>
      <w:bookmarkStart w:id="1" w:name="OLE_LINK48"/>
      <w:r w:rsidRPr="007A70BC">
        <w:rPr>
          <w:b/>
          <w:i/>
          <w:sz w:val="36"/>
          <w:szCs w:val="36"/>
        </w:rPr>
        <w:t xml:space="preserve">Session </w:t>
      </w:r>
      <w:bookmarkEnd w:id="0"/>
      <w:bookmarkEnd w:id="1"/>
      <w:r>
        <w:rPr>
          <w:b/>
          <w:i/>
          <w:sz w:val="36"/>
          <w:szCs w:val="36"/>
        </w:rPr>
        <w:t xml:space="preserve">7: </w:t>
      </w:r>
      <w:r w:rsidR="00854C26">
        <w:rPr>
          <w:b/>
          <w:bCs/>
          <w:i/>
          <w:iCs/>
          <w:sz w:val="36"/>
          <w:szCs w:val="36"/>
        </w:rPr>
        <w:t xml:space="preserve">Jesus’ “Training Manual” for Pressure and Success </w:t>
      </w:r>
      <w:r>
        <w:rPr>
          <w:b/>
          <w:bCs/>
          <w:i/>
          <w:iCs/>
          <w:sz w:val="36"/>
          <w:szCs w:val="36"/>
        </w:rPr>
        <w:t>(Jn. 13-17)</w:t>
      </w:r>
    </w:p>
    <w:p w14:paraId="6C8A1AC6" w14:textId="6247641E" w:rsidR="00854C26" w:rsidRDefault="00854C26" w:rsidP="00854C26">
      <w:pPr>
        <w:pStyle w:val="Lv1-H"/>
        <w:tabs>
          <w:tab w:val="clear" w:pos="720"/>
          <w:tab w:val="num" w:pos="576"/>
        </w:tabs>
        <w:ind w:left="576" w:hanging="576"/>
      </w:pPr>
      <w:r>
        <w:t xml:space="preserve">From upper room discourse to upper room outpouring </w:t>
      </w:r>
    </w:p>
    <w:p w14:paraId="50585B66" w14:textId="475D720A" w:rsidR="00854C26" w:rsidRDefault="00854C26" w:rsidP="00854C26">
      <w:pPr>
        <w:pStyle w:val="Lv2-J"/>
        <w:jc w:val="both"/>
      </w:pPr>
      <w:r w:rsidRPr="00854C26">
        <w:t xml:space="preserve">Initially, Jesus spoke John 13-17 to the leadership of His new Church to </w:t>
      </w:r>
      <w:r w:rsidRPr="00854C26">
        <w:rPr>
          <w:i/>
          <w:iCs/>
        </w:rPr>
        <w:t xml:space="preserve">prepare His disciples to </w:t>
      </w:r>
      <w:r w:rsidRPr="00B95ADF">
        <w:rPr>
          <w:i/>
          <w:iCs/>
        </w:rPr>
        <w:t>thrive spiritually</w:t>
      </w:r>
      <w:r w:rsidR="00444CCB">
        <w:rPr>
          <w:i/>
          <w:iCs/>
        </w:rPr>
        <w:t xml:space="preserve"> and emotionally </w:t>
      </w:r>
      <w:r w:rsidRPr="00B95ADF">
        <w:t>in the face of the pressures they would encounter as new leaders in the kingdom.</w:t>
      </w:r>
      <w:r>
        <w:t xml:space="preserve"> Jesus understood what His death, resurrection, and ascension would mean regarding the pressures and promises that awaited His disciples in the future. As the Good Shepherd and the Chief Apostle, Jesus wisely built into their framework of understanding the necessary tools, perspectives, and truths that would equip them to withstand the complex dynamics that awaited them in the future. Before Jesus went to the Cross, He equipped His friends to bear the weight of the demonic attacks, human rage, notoriety, suffering, and success that would follow them into their next season of life and ministry. </w:t>
      </w:r>
    </w:p>
    <w:p w14:paraId="50C5B35C" w14:textId="0E6F5B20" w:rsidR="00854C26" w:rsidRDefault="00854C26" w:rsidP="00854C26">
      <w:pPr>
        <w:pStyle w:val="Lv2-J"/>
        <w:jc w:val="both"/>
      </w:pPr>
      <w:r>
        <w:t>What was</w:t>
      </w:r>
      <w:r w:rsidR="00D059E7">
        <w:t xml:space="preserve"> it</w:t>
      </w:r>
      <w:r>
        <w:t xml:space="preserve"> to </w:t>
      </w:r>
      <w:r w:rsidR="00D059E7">
        <w:t>“</w:t>
      </w:r>
      <w:r>
        <w:t>follow the Cross</w:t>
      </w:r>
      <w:r w:rsidR="00D059E7">
        <w:t>”</w:t>
      </w:r>
      <w:r>
        <w:t xml:space="preserve">? Each “phase” of what was about to </w:t>
      </w:r>
      <w:r w:rsidR="009877E5">
        <w:t>happen</w:t>
      </w:r>
      <w:r>
        <w:t xml:space="preserve"> would be very costly and disruptive for the disciples who had fastened their names, reputations, livelihoods, and relationships to Jesus and His earthly ministry and future promises. Jesus understood that </w:t>
      </w:r>
      <w:proofErr w:type="gramStart"/>
      <w:r>
        <w:t>His</w:t>
      </w:r>
      <w:proofErr w:type="gramEnd"/>
      <w:r>
        <w:t xml:space="preserve"> “temporary defeat” </w:t>
      </w:r>
      <w:r w:rsidR="00444CCB">
        <w:t xml:space="preserve">would be </w:t>
      </w:r>
      <w:r>
        <w:t>followed by His surprising victory</w:t>
      </w:r>
      <w:r w:rsidR="00444CCB">
        <w:t xml:space="preserve"> and resurrection.</w:t>
      </w:r>
      <w:r>
        <w:t xml:space="preserve"> </w:t>
      </w:r>
      <w:r w:rsidR="00444CCB">
        <w:t>After th</w:t>
      </w:r>
      <w:r w:rsidR="00D059E7">
        <w:t>i</w:t>
      </w:r>
      <w:r w:rsidR="00444CCB">
        <w:t>s would come the</w:t>
      </w:r>
      <w:r>
        <w:t xml:space="preserve"> subsequent empowering of His disciples in the Upper Room of Acts 1-2</w:t>
      </w:r>
      <w:r w:rsidR="009877E5">
        <w:t>.</w:t>
      </w:r>
      <w:r>
        <w:t xml:space="preserve"> </w:t>
      </w:r>
      <w:r w:rsidR="009877E5">
        <w:t>In the process, the unfolding drama would</w:t>
      </w:r>
      <w:r>
        <w:t xml:space="preserve"> embolden His enemies, then stoke their rage and resistance, ultimately leading to great persecution and pain. What would be the source of that persecution? It would come at the hands of the political and religious leaders who would seek to maintain the present power structures that enabled them to be influential and enriched by the present </w:t>
      </w:r>
      <w:r w:rsidR="003B5F25">
        <w:t xml:space="preserve">societal </w:t>
      </w:r>
      <w:r>
        <w:t>order.</w:t>
      </w:r>
    </w:p>
    <w:p w14:paraId="03B63AA5" w14:textId="610783E9" w:rsidR="00854C26" w:rsidRDefault="00854C26" w:rsidP="00854C26">
      <w:pPr>
        <w:pStyle w:val="Lv2-J"/>
        <w:jc w:val="both"/>
      </w:pPr>
      <w:r>
        <w:t xml:space="preserve">Jesus laid the “tracks” of the Upper Room Discourse strategically to prepare His friends for </w:t>
      </w:r>
      <w:r>
        <w:rPr>
          <w:i/>
          <w:iCs/>
        </w:rPr>
        <w:t xml:space="preserve">everything </w:t>
      </w:r>
      <w:r>
        <w:t>that they were about to experience. This included the complex spiritual, political, and social</w:t>
      </w:r>
      <w:r w:rsidR="00D059E7">
        <w:t>,</w:t>
      </w:r>
      <w:r>
        <w:t xml:space="preserve"> and economic dynamics of the Cross, resurrection, and explosion of His new movement across the Roman Empire. This means that Jesus labored to equip them to withstand the pain of </w:t>
      </w:r>
      <w:r w:rsidRPr="00854C26">
        <w:rPr>
          <w:b/>
          <w:bCs/>
          <w:i/>
          <w:iCs/>
        </w:rPr>
        <w:t>suffering</w:t>
      </w:r>
      <w:r>
        <w:t xml:space="preserve"> and persecution as well as the disruption and difficulty of </w:t>
      </w:r>
      <w:r w:rsidRPr="00854C26">
        <w:rPr>
          <w:b/>
          <w:bCs/>
          <w:i/>
          <w:iCs/>
        </w:rPr>
        <w:t>success</w:t>
      </w:r>
      <w:r>
        <w:t xml:space="preserve"> and revival that was to follow the outpouring of the Holy Spirit in Jerusalem, Judea, Samaria, and the uttermost parts of the earth. Success, revival, growth, authority, and breakthrough involve dynamics as complex and as difficult to navigate with humility and lowliness of heart as persecution and suffering at the hands of those who would be impacted negatively by the success of the young movement. </w:t>
      </w:r>
    </w:p>
    <w:p w14:paraId="5A1FC548" w14:textId="393AB69B" w:rsidR="00854C26" w:rsidRDefault="00854C26" w:rsidP="00854C26">
      <w:pPr>
        <w:pStyle w:val="Lv2-J"/>
        <w:jc w:val="both"/>
      </w:pPr>
      <w:r>
        <w:t xml:space="preserve">Jesus looked to establish His friends and the leaders of this young movement into sustained, profound peace, life, and joy necessary to overcome the </w:t>
      </w:r>
      <w:r w:rsidRPr="00D059E7">
        <w:rPr>
          <w:b/>
          <w:bCs/>
          <w:i/>
          <w:iCs/>
        </w:rPr>
        <w:t>internal</w:t>
      </w:r>
      <w:r>
        <w:t xml:space="preserve"> threats as well as the </w:t>
      </w:r>
      <w:r w:rsidRPr="00D059E7">
        <w:rPr>
          <w:b/>
          <w:bCs/>
          <w:i/>
          <w:iCs/>
        </w:rPr>
        <w:t>external</w:t>
      </w:r>
      <w:r>
        <w:t xml:space="preserve">: fear, troubled hearts, disillusionment, disorientation, discouragement, offense, betrayal, failure, and shame. The desire of Jesus is that His joy </w:t>
      </w:r>
      <w:r w:rsidRPr="00854C26">
        <w:rPr>
          <w:i/>
          <w:iCs/>
        </w:rPr>
        <w:t>remain</w:t>
      </w:r>
      <w:r>
        <w:t xml:space="preserve"> in us </w:t>
      </w:r>
      <w:r w:rsidRPr="00D059E7">
        <w:rPr>
          <w:b/>
          <w:bCs/>
          <w:i/>
          <w:iCs/>
        </w:rPr>
        <w:t>and</w:t>
      </w:r>
      <w:r>
        <w:t xml:space="preserve"> that our joy would be </w:t>
      </w:r>
      <w:r w:rsidRPr="00854C26">
        <w:rPr>
          <w:i/>
          <w:iCs/>
        </w:rPr>
        <w:t>full</w:t>
      </w:r>
      <w:r>
        <w:t xml:space="preserve"> (Jn. 15:11)</w:t>
      </w:r>
      <w:r w:rsidR="00D059E7">
        <w:t>.</w:t>
      </w:r>
    </w:p>
    <w:p w14:paraId="14810E55" w14:textId="1C7C3D9D" w:rsidR="00854C26" w:rsidRPr="00B95ADF" w:rsidRDefault="00854C26" w:rsidP="00854C26">
      <w:pPr>
        <w:pStyle w:val="Sc1-G"/>
        <w:ind w:left="1440"/>
      </w:pPr>
      <w:bookmarkStart w:id="2" w:name="OLE_LINK1"/>
      <w:bookmarkStart w:id="3" w:name="OLE_LINK2"/>
      <w:r w:rsidRPr="00B95ADF">
        <w:rPr>
          <w:rStyle w:val="MyWordStyleChar"/>
          <w:vertAlign w:val="superscript"/>
          <w:lang w:val="en"/>
        </w:rPr>
        <w:t>11</w:t>
      </w:r>
      <w:bookmarkEnd w:id="2"/>
      <w:bookmarkEnd w:id="3"/>
      <w:r w:rsidRPr="00B95ADF">
        <w:rPr>
          <w:u w:val="single"/>
        </w:rPr>
        <w:t xml:space="preserve">These things I have </w:t>
      </w:r>
      <w:r w:rsidRPr="00854C26">
        <w:t>spoken</w:t>
      </w:r>
      <w:r>
        <w:t xml:space="preserve"> to you </w:t>
      </w:r>
      <w:r w:rsidRPr="00854C26">
        <w:t>that</w:t>
      </w:r>
      <w:r w:rsidRPr="00B95ADF">
        <w:t xml:space="preserve"> </w:t>
      </w:r>
      <w:r w:rsidRPr="00B95ADF">
        <w:rPr>
          <w:u w:val="single"/>
        </w:rPr>
        <w:t>My joy</w:t>
      </w:r>
      <w:r w:rsidRPr="00B95ADF">
        <w:t xml:space="preserve"> may remain in you</w:t>
      </w:r>
      <w:r>
        <w:t xml:space="preserve"> and that your joy may be full. </w:t>
      </w:r>
      <w:r w:rsidRPr="00B95ADF">
        <w:rPr>
          <w:rStyle w:val="MyWordStyleChar"/>
          <w:vertAlign w:val="superscript"/>
          <w:lang w:val="en"/>
        </w:rPr>
        <w:t>1</w:t>
      </w:r>
      <w:r>
        <w:rPr>
          <w:rStyle w:val="MyWordStyleChar"/>
          <w:vertAlign w:val="superscript"/>
          <w:lang w:val="en"/>
        </w:rPr>
        <w:t>2</w:t>
      </w:r>
      <w:r>
        <w:t xml:space="preserve">This is my commandment, </w:t>
      </w:r>
      <w:r w:rsidRPr="00B95ADF">
        <w:t xml:space="preserve">that you </w:t>
      </w:r>
      <w:r w:rsidRPr="00B95ADF">
        <w:rPr>
          <w:u w:val="single"/>
        </w:rPr>
        <w:t>love one another</w:t>
      </w:r>
      <w:r w:rsidRPr="00B95ADF">
        <w:t>…</w:t>
      </w:r>
      <w:r w:rsidR="00D059E7">
        <w:t xml:space="preserve"> </w:t>
      </w:r>
      <w:r w:rsidRPr="00B95ADF">
        <w:t xml:space="preserve">(Jn. 15:11-12) </w:t>
      </w:r>
    </w:p>
    <w:p w14:paraId="254CF5DE" w14:textId="2ECFB644" w:rsidR="00854C26" w:rsidRDefault="00325B4D" w:rsidP="00854C26">
      <w:pPr>
        <w:pStyle w:val="Lv2-J"/>
        <w:jc w:val="both"/>
      </w:pPr>
      <w:r>
        <w:t>Forging</w:t>
      </w:r>
      <w:r w:rsidR="00854C26">
        <w:t xml:space="preserve"> a deep connection with sustained joy that grows through the “storms” of disappointment, persecution, and fulfilled promises is critical to endurance and longevity in our calling. How can we press on through the difficulties and pressures ahead and not lose our way? </w:t>
      </w:r>
    </w:p>
    <w:p w14:paraId="485320EA" w14:textId="261BF72B" w:rsidR="00D9397A" w:rsidRDefault="00854C26" w:rsidP="00854C26">
      <w:pPr>
        <w:pStyle w:val="Lv1-H"/>
      </w:pPr>
      <w:r>
        <w:lastRenderedPageBreak/>
        <w:t xml:space="preserve">The cross: the storm of disappointment and disillusionment </w:t>
      </w:r>
    </w:p>
    <w:p w14:paraId="19E5E87E" w14:textId="1E00416C" w:rsidR="00854C26" w:rsidRDefault="00854C26" w:rsidP="00854C26">
      <w:pPr>
        <w:pStyle w:val="Lv2-J"/>
        <w:jc w:val="both"/>
      </w:pPr>
      <w:r>
        <w:t xml:space="preserve">The disciples of Jesus are our most pronounced picture of Jewish expectation of Messiah, the Messianic era, and what it might be like to live in the era of fulfilled promises and expectations of what Yahweh would do to establish Israel in her full destiny, restore the House of David, and bring forth the humiliation of the Gentiles and their constant oppression of the Jewish people and Jerusalem. The disciples give us a clear picture of the selective way we understand our own promises and destinies in God related to our future. We project our own unfulfillment, discontent, and ambition onto our promises, only to come face to face with the Cross of Christ and the way God brings forth His promises and our destiny. </w:t>
      </w:r>
      <w:r w:rsidRPr="00854C26">
        <w:t>The future is not likely to unfold in the way that we think it will, and the complexities of the days ahead will challenge</w:t>
      </w:r>
      <w:r>
        <w:rPr>
          <w:i/>
          <w:iCs/>
        </w:rPr>
        <w:t xml:space="preserve"> </w:t>
      </w:r>
      <w:r>
        <w:t xml:space="preserve">why we persist in our faith. </w:t>
      </w:r>
    </w:p>
    <w:p w14:paraId="7C36F137" w14:textId="5E500FC8" w:rsidR="00854C26" w:rsidRDefault="00854C26" w:rsidP="00854C26">
      <w:pPr>
        <w:pStyle w:val="Lv2-J"/>
        <w:jc w:val="both"/>
      </w:pPr>
      <w:r>
        <w:t xml:space="preserve">Will we seek God if things do not work out the way that we thought that they would? Will we be His when we cannot feel His presence? </w:t>
      </w:r>
      <w:r w:rsidRPr="00986617">
        <w:rPr>
          <w:b/>
        </w:rPr>
        <w:t>Will we love and trust Him when we are disappointed by circumstances?</w:t>
      </w:r>
      <w:r>
        <w:t xml:space="preserve"> We must work our “faith muscle” as the way to re-align our heart to grow in love through difficulty. </w:t>
      </w:r>
      <w:r w:rsidRPr="00986617">
        <w:rPr>
          <w:b/>
        </w:rPr>
        <w:t>When we do not feel His presence or when circumstances are difficult, our first tendency is to be depressed or to complain</w:t>
      </w:r>
      <w:r>
        <w:t>. As we engage in the “Trinitarian Conversation</w:t>
      </w:r>
      <w:r w:rsidR="00B15DEE">
        <w:t>,</w:t>
      </w:r>
      <w:r>
        <w:t>” we ask the question</w:t>
      </w:r>
      <w:r w:rsidR="00B15DEE">
        <w:t>,</w:t>
      </w:r>
      <w:r>
        <w:t xml:space="preserve"> “</w:t>
      </w:r>
      <w:r w:rsidR="00B15DEE">
        <w:t>W</w:t>
      </w:r>
      <w:r>
        <w:t>hy</w:t>
      </w:r>
      <w:r w:rsidR="00B15DEE">
        <w:t xml:space="preserve"> do</w:t>
      </w:r>
      <w:r>
        <w:t xml:space="preserve"> we feel this way</w:t>
      </w:r>
      <w:r w:rsidR="00B15DEE">
        <w:t>?</w:t>
      </w:r>
      <w:r>
        <w:t xml:space="preserve">” In this, we re-align our hearts with the truth that we are His inheritance and are in it for love. </w:t>
      </w:r>
    </w:p>
    <w:p w14:paraId="76F0C611" w14:textId="56DD3A01" w:rsidR="00854C26" w:rsidRDefault="00854C26" w:rsidP="00854C26">
      <w:pPr>
        <w:pStyle w:val="Lv2-J"/>
        <w:jc w:val="both"/>
      </w:pPr>
      <w:r>
        <w:t xml:space="preserve">This distorted, self-centered, and prideful lens by which we view our sovereign promises and potential destiny are not a point of </w:t>
      </w:r>
      <w:r>
        <w:rPr>
          <w:i/>
          <w:iCs/>
        </w:rPr>
        <w:t xml:space="preserve">disqualification </w:t>
      </w:r>
      <w:r>
        <w:t xml:space="preserve">to Jesus and His stewardship of our future in Him. In fact, He seeks to connect </w:t>
      </w:r>
      <w:r w:rsidR="00B15DEE">
        <w:t>the disciples</w:t>
      </w:r>
      <w:r>
        <w:t xml:space="preserve"> to the perspectives and themes that will re-align their hearts and lives towards joy in abiding in His love and affection </w:t>
      </w:r>
      <w:r w:rsidRPr="00854C26">
        <w:rPr>
          <w:i/>
          <w:iCs/>
        </w:rPr>
        <w:t>through</w:t>
      </w:r>
      <w:r>
        <w:t xml:space="preserve"> failure and disillusionment. Meaning, Jesus does not seek to spare them from the pain and disappointment to come when things do not turn out the way that they thought, or the promises are not fulfilled in the way that they assumed. Rather, Jesus equips them to abide in His love, giving them the means to cling to something </w:t>
      </w:r>
      <w:r>
        <w:rPr>
          <w:b/>
          <w:bCs/>
          <w:i/>
          <w:iCs/>
        </w:rPr>
        <w:t xml:space="preserve">stronger than the pain and disillusionment </w:t>
      </w:r>
      <w:r>
        <w:t xml:space="preserve">of the Cross and their own failures and betrayals. </w:t>
      </w:r>
    </w:p>
    <w:p w14:paraId="6E08F432" w14:textId="712A8DE5" w:rsidR="00854C26" w:rsidRDefault="00854C26" w:rsidP="00854C26">
      <w:pPr>
        <w:pStyle w:val="Lv2-J"/>
        <w:jc w:val="both"/>
      </w:pPr>
      <w:r w:rsidRPr="00854C26">
        <w:rPr>
          <w:b/>
          <w:bCs/>
          <w:i/>
          <w:iCs/>
        </w:rPr>
        <w:t>How</w:t>
      </w:r>
      <w:r>
        <w:t xml:space="preserve"> does Jesus equip them to lay hold of abiding joy in the face of great disappointment? </w:t>
      </w:r>
    </w:p>
    <w:p w14:paraId="08928B12" w14:textId="0B80B943" w:rsidR="00854C26" w:rsidRDefault="00854C26" w:rsidP="00854C26">
      <w:pPr>
        <w:pStyle w:val="Lv3-K"/>
      </w:pPr>
      <w:r>
        <w:rPr>
          <w:b/>
          <w:bCs/>
        </w:rPr>
        <w:t xml:space="preserve">John 13: </w:t>
      </w:r>
      <w:r>
        <w:t xml:space="preserve">He calls them to </w:t>
      </w:r>
      <w:r w:rsidRPr="00854C26">
        <w:rPr>
          <w:b/>
          <w:bCs/>
          <w:i/>
          <w:iCs/>
        </w:rPr>
        <w:t>serve and to fight for one another</w:t>
      </w:r>
      <w:r>
        <w:t xml:space="preserve"> (which they express for the sake of Peter in John 21:3 – “</w:t>
      </w:r>
      <w:r w:rsidRPr="00854C26">
        <w:rPr>
          <w:i/>
          <w:iCs/>
        </w:rPr>
        <w:t>We are going with you also</w:t>
      </w:r>
      <w:r>
        <w:t>.”)</w:t>
      </w:r>
      <w:r w:rsidR="00B15DEE">
        <w:t>.</w:t>
      </w:r>
    </w:p>
    <w:p w14:paraId="2AA6C07A" w14:textId="00070D43" w:rsidR="00854C26" w:rsidRDefault="00854C26" w:rsidP="00854C26">
      <w:pPr>
        <w:pStyle w:val="Lv3-K"/>
      </w:pPr>
      <w:r>
        <w:rPr>
          <w:b/>
          <w:bCs/>
        </w:rPr>
        <w:t xml:space="preserve">John 14: </w:t>
      </w:r>
      <w:r>
        <w:t xml:space="preserve">He calls them to </w:t>
      </w:r>
      <w:r>
        <w:rPr>
          <w:b/>
          <w:bCs/>
          <w:i/>
          <w:iCs/>
        </w:rPr>
        <w:t xml:space="preserve">believe in Him and His promised outcome </w:t>
      </w:r>
      <w:r>
        <w:t xml:space="preserve">by </w:t>
      </w:r>
      <w:r>
        <w:rPr>
          <w:b/>
          <w:bCs/>
          <w:i/>
          <w:iCs/>
        </w:rPr>
        <w:t xml:space="preserve">continuing to keep His commands </w:t>
      </w:r>
      <w:r>
        <w:t>(rather than forsaking His truths in despair)</w:t>
      </w:r>
      <w:r w:rsidR="00B15DEE">
        <w:t>.</w:t>
      </w:r>
    </w:p>
    <w:p w14:paraId="3043128D" w14:textId="52F6621F" w:rsidR="00854C26" w:rsidRDefault="00854C26" w:rsidP="00854C26">
      <w:pPr>
        <w:pStyle w:val="Lv3-K"/>
      </w:pPr>
      <w:r>
        <w:rPr>
          <w:b/>
          <w:bCs/>
        </w:rPr>
        <w:t>John 15:</w:t>
      </w:r>
      <w:r>
        <w:t xml:space="preserve"> He calls them to </w:t>
      </w:r>
      <w:r w:rsidRPr="00854C26">
        <w:rPr>
          <w:b/>
          <w:bCs/>
          <w:i/>
          <w:iCs/>
        </w:rPr>
        <w:t>abide in and express His love</w:t>
      </w:r>
      <w:r>
        <w:t xml:space="preserve">, laying down their lives for one another as they put His love on display to a world that will hate them. </w:t>
      </w:r>
    </w:p>
    <w:p w14:paraId="511F1EDF" w14:textId="123DCF76" w:rsidR="00854C26" w:rsidRDefault="00854C26" w:rsidP="00854C26">
      <w:pPr>
        <w:pStyle w:val="Lv3-K"/>
      </w:pPr>
      <w:r>
        <w:rPr>
          <w:b/>
          <w:bCs/>
        </w:rPr>
        <w:t>John 16:</w:t>
      </w:r>
      <w:r>
        <w:t xml:space="preserve"> He calls them to </w:t>
      </w:r>
      <w:r w:rsidRPr="00854C26">
        <w:rPr>
          <w:b/>
          <w:bCs/>
          <w:i/>
          <w:iCs/>
        </w:rPr>
        <w:t>engage with the Helper, the Holy Spirit</w:t>
      </w:r>
      <w:r>
        <w:t>, who will speak, declare, and minister to them during great sorrow, pain, and judgments difficult to bear.</w:t>
      </w:r>
    </w:p>
    <w:p w14:paraId="684C9258" w14:textId="3F024714" w:rsidR="00854C26" w:rsidRPr="00854C26" w:rsidRDefault="00854C26" w:rsidP="00854C26">
      <w:pPr>
        <w:pStyle w:val="Lv3-K"/>
        <w:jc w:val="both"/>
      </w:pPr>
      <w:r>
        <w:rPr>
          <w:b/>
          <w:bCs/>
        </w:rPr>
        <w:lastRenderedPageBreak/>
        <w:t>John 17:</w:t>
      </w:r>
      <w:r>
        <w:t xml:space="preserve"> He </w:t>
      </w:r>
      <w:r>
        <w:rPr>
          <w:b/>
          <w:bCs/>
          <w:i/>
          <w:iCs/>
        </w:rPr>
        <w:t xml:space="preserve">prays for them (and for us) </w:t>
      </w:r>
      <w:r>
        <w:t xml:space="preserve">which is to be a source of profound comfort and security during disorienting attacks of the evil one (17:15) and the almost unbearable rejection and pressures of the world (17:16) unto profound unity, together enjoying the full measure of His fiery seal of divine love (17:26). </w:t>
      </w:r>
    </w:p>
    <w:p w14:paraId="4A62BF57" w14:textId="556DACB8" w:rsidR="00854C26" w:rsidRDefault="00854C26" w:rsidP="00854C26">
      <w:pPr>
        <w:pStyle w:val="Lv1-H"/>
      </w:pPr>
      <w:r>
        <w:t xml:space="preserve">The resurrection and outpouring of the spirit: the storm of success </w:t>
      </w:r>
    </w:p>
    <w:p w14:paraId="36800B0B" w14:textId="246188BA" w:rsidR="00854C26" w:rsidRDefault="00854C26" w:rsidP="00854C26">
      <w:pPr>
        <w:pStyle w:val="Lv2-J"/>
        <w:jc w:val="both"/>
      </w:pPr>
      <w:r>
        <w:t xml:space="preserve">The beauty of Jesus’ “road map” to acquire a heart </w:t>
      </w:r>
      <w:r w:rsidRPr="00854C26">
        <w:rPr>
          <w:b/>
          <w:bCs/>
          <w:i/>
          <w:iCs/>
        </w:rPr>
        <w:t>“</w:t>
      </w:r>
      <w:r>
        <w:rPr>
          <w:b/>
          <w:bCs/>
          <w:i/>
          <w:iCs/>
        </w:rPr>
        <w:t xml:space="preserve">rooted and grounded” </w:t>
      </w:r>
      <w:r>
        <w:t xml:space="preserve">in His fiery love and affection – a love that dramatically transforms our perspective, what we live for, and how we love one another – is that is has the corresponding ability to anchor our hearts during the profound disruption and disturbance of </w:t>
      </w:r>
      <w:r>
        <w:rPr>
          <w:b/>
          <w:bCs/>
          <w:i/>
          <w:iCs/>
        </w:rPr>
        <w:t>fulfilled promises</w:t>
      </w:r>
      <w:r>
        <w:t xml:space="preserve">. </w:t>
      </w:r>
    </w:p>
    <w:p w14:paraId="4CC71558" w14:textId="6450077E" w:rsidR="00854C26" w:rsidRDefault="00854C26" w:rsidP="00854C26">
      <w:pPr>
        <w:pStyle w:val="Lv2-J"/>
        <w:jc w:val="both"/>
      </w:pPr>
      <w:r>
        <w:t xml:space="preserve">By engaging in the “Trinitarian Conversation” with the Father, Son, and Holy Spirit, we are laboring by grace to anchor our soul into the superior pleasures or </w:t>
      </w:r>
      <w:r>
        <w:rPr>
          <w:i/>
          <w:iCs/>
        </w:rPr>
        <w:t xml:space="preserve">exhilaration </w:t>
      </w:r>
      <w:r>
        <w:t>of engaging in the love of the Godhead. Our life goal becomes Song 1:5, “</w:t>
      </w:r>
      <w:r>
        <w:rPr>
          <w:i/>
          <w:iCs/>
        </w:rPr>
        <w:t>Draw me away</w:t>
      </w:r>
      <w:r w:rsidR="00B15DEE">
        <w:rPr>
          <w:i/>
          <w:iCs/>
        </w:rPr>
        <w:t>,</w:t>
      </w:r>
      <w:r>
        <w:rPr>
          <w:i/>
          <w:iCs/>
        </w:rPr>
        <w:t xml:space="preserve"> and I will run</w:t>
      </w:r>
      <w:r>
        <w:t xml:space="preserve">”, making the first commandment and the love of Jesus our highest ambition and dream. Jesus understands that a sustained pursuit of the superior pleasure of His love and affection will wash and transform us from within, shifting how we think, how we spend our time, what we value, honor, and cherish, and more. </w:t>
      </w:r>
    </w:p>
    <w:p w14:paraId="0DDC2788" w14:textId="251F176D" w:rsidR="00854C26" w:rsidRDefault="00854C26" w:rsidP="00854C26">
      <w:pPr>
        <w:pStyle w:val="Lv2-J"/>
        <w:jc w:val="both"/>
      </w:pPr>
      <w:r>
        <w:t xml:space="preserve">The Father’s desire is to set us on a journey that leads to us being lost in the vast ocean of His love and the deep pleasure and satisfaction He derives from His union with us. The promise of the “fiery seal of Divine love” and the pleasures we can experience in His transcendent affections put the promises and purposes of God into right priority and perspective. There is no fullness of joy to be experienced in ministry success, rather, ministry success and the disorientation that can follow become a test for our true devotion and loyalty. Are we truly grounded and fastened to the promise and glory of the gospel? Have we truly reckoned with the stunning implications of our union with Christ and the interior pleasures that are now ours to explore? </w:t>
      </w:r>
    </w:p>
    <w:p w14:paraId="34D2644D" w14:textId="05FB020A" w:rsidR="00854C26" w:rsidRDefault="00854C26" w:rsidP="00854C26">
      <w:pPr>
        <w:pStyle w:val="Lv2-J"/>
        <w:jc w:val="both"/>
      </w:pPr>
      <w:r>
        <w:t xml:space="preserve">There is deep pleasure and profound joy to be experienced in </w:t>
      </w:r>
      <w:r>
        <w:rPr>
          <w:i/>
          <w:iCs/>
        </w:rPr>
        <w:t xml:space="preserve">union </w:t>
      </w:r>
      <w:r>
        <w:t xml:space="preserve">and </w:t>
      </w:r>
      <w:r>
        <w:rPr>
          <w:i/>
          <w:iCs/>
        </w:rPr>
        <w:t xml:space="preserve">communion, </w:t>
      </w:r>
      <w:r>
        <w:t xml:space="preserve">or fellowship with the Spirit and with the brethren, that can awaken and satisfy our hearts in the deepest and most profound of ways. In our press to love and serve one another as we connect and abide in the love of the Godhead, we begin to scratch the surface of the enjoyment and pleasure we can find in Him and in one another as the layers of fear, our troubled hearts, our selfish ambitions, and our vain conceit (Phil. 2:3) begin to cease cluttering our emotions and weighing down our lives. The joy of a heart that is not weighed down but is truly free to see and enjoy with deep gratitude and humility makes for a delightfully simple and worry-free future. </w:t>
      </w:r>
    </w:p>
    <w:p w14:paraId="0989E924" w14:textId="07BBC7B2" w:rsidR="00854C26" w:rsidRDefault="00854C26" w:rsidP="00854C26">
      <w:pPr>
        <w:pStyle w:val="Lv2-J"/>
        <w:jc w:val="both"/>
      </w:pPr>
      <w:r>
        <w:t>Philippians 2:1-4 is one of Paul’s glorious contributions to the “Trinitarian Conversation” and the means to “</w:t>
      </w:r>
      <w:r w:rsidRPr="00854C26">
        <w:rPr>
          <w:i/>
          <w:iCs/>
        </w:rPr>
        <w:t>forgetting the things which</w:t>
      </w:r>
      <w:r>
        <w:t xml:space="preserve"> (were) </w:t>
      </w:r>
      <w:r w:rsidRPr="00854C26">
        <w:rPr>
          <w:i/>
          <w:iCs/>
        </w:rPr>
        <w:t>behind him</w:t>
      </w:r>
      <w:r>
        <w:t>” to press on towards the goal of knowing Christ Jesus (Phil. 3:12-14), or the “</w:t>
      </w:r>
      <w:r w:rsidRPr="00854C26">
        <w:rPr>
          <w:i/>
          <w:iCs/>
        </w:rPr>
        <w:t>prize of the upward call</w:t>
      </w:r>
      <w:r>
        <w:t>” of fellowship with Him and the fullness of His love. In this manner</w:t>
      </w:r>
      <w:r w:rsidR="003C1014">
        <w:t>,</w:t>
      </w:r>
      <w:r>
        <w:t xml:space="preserve"> Paul’s heart and soul were anchored in something stronger than both the seasons of </w:t>
      </w:r>
      <w:r>
        <w:rPr>
          <w:i/>
          <w:iCs/>
        </w:rPr>
        <w:t xml:space="preserve">lack and persecution </w:t>
      </w:r>
      <w:r>
        <w:t xml:space="preserve">as well as the seasons of </w:t>
      </w:r>
      <w:r>
        <w:rPr>
          <w:i/>
          <w:iCs/>
        </w:rPr>
        <w:t>success and wealth</w:t>
      </w:r>
      <w:r>
        <w:t xml:space="preserve">, or contentedness in any circumstance of life (Phil. 4:11). </w:t>
      </w:r>
    </w:p>
    <w:p w14:paraId="088EE536" w14:textId="08B5C53C" w:rsidR="00854C26" w:rsidRDefault="00854C26" w:rsidP="00854C26">
      <w:pPr>
        <w:pStyle w:val="Lv2-J"/>
        <w:jc w:val="both"/>
      </w:pPr>
      <w:r>
        <w:lastRenderedPageBreak/>
        <w:t xml:space="preserve">The movement that Jesus birthed, that would be carried forth by His disciples, was about to be very successful in a manner that would vindicate or justify their sacrifice and the scorn that they had borne by Jewish leadership and beyond. How would they respond in the day of breakthrough, vindication, anointing, and the power of the gospel on full display? The desire of Jesus in the Upper Room Discourse was to equip the hearts of His friends to abide in Him and serve and bless one another in the days of the “success of the movement” and not lose their way with themselves during that success. </w:t>
      </w:r>
    </w:p>
    <w:p w14:paraId="1ABFED48" w14:textId="5A269936" w:rsidR="00854C26" w:rsidRPr="00444CCB" w:rsidRDefault="00854C26" w:rsidP="00854C26">
      <w:pPr>
        <w:pStyle w:val="Lv2-J"/>
        <w:jc w:val="both"/>
      </w:pPr>
      <w:r>
        <w:t>Success and fruitfulness can be a subtle enemy of intimacy with Christ. We engage now in abiding, speaking continually the things that the Father thinks, feels, and says as we walk with the Spirit who was sent to help us through these seasons. (</w:t>
      </w:r>
      <w:r>
        <w:rPr>
          <w:szCs w:val="24"/>
          <w:lang w:val="en"/>
        </w:rPr>
        <w:t xml:space="preserve">John </w:t>
      </w:r>
      <w:r w:rsidRPr="00B95ADF">
        <w:rPr>
          <w:szCs w:val="24"/>
          <w:lang w:val="en"/>
        </w:rPr>
        <w:t>14:13, 14; 15:7; 16:23-24</w:t>
      </w:r>
      <w:r>
        <w:rPr>
          <w:szCs w:val="24"/>
          <w:lang w:val="en"/>
        </w:rPr>
        <w:t xml:space="preserve">) We talk to the Spirit now so that we can walk with the Spirit amid a multitude of opportunities, demands, expectations, and pressures that come with the season of “more” and great growth and powerful movements of the Spirit on regions and people. </w:t>
      </w:r>
    </w:p>
    <w:p w14:paraId="15D099F1" w14:textId="61993E64" w:rsidR="00444CCB" w:rsidRDefault="00444CCB" w:rsidP="00444CCB">
      <w:pPr>
        <w:pStyle w:val="Lv1-H"/>
      </w:pPr>
      <w:r>
        <w:t xml:space="preserve">not alone – the father as the source of peace and joy </w:t>
      </w:r>
    </w:p>
    <w:p w14:paraId="51C98BD0" w14:textId="77777777" w:rsidR="00444CCB" w:rsidRDefault="00444CCB" w:rsidP="00444CCB">
      <w:pPr>
        <w:pStyle w:val="Sc1-G"/>
        <w:rPr>
          <w:rStyle w:val="MyWordStyleChar"/>
          <w:vertAlign w:val="superscript"/>
          <w:lang w:val="en"/>
        </w:rPr>
      </w:pPr>
    </w:p>
    <w:p w14:paraId="195A0380" w14:textId="153A315B" w:rsidR="00444CCB" w:rsidRPr="00B95ADF" w:rsidRDefault="00444CCB" w:rsidP="00444CCB">
      <w:pPr>
        <w:pStyle w:val="Sc1-G"/>
      </w:pPr>
      <w:r>
        <w:rPr>
          <w:rStyle w:val="MyWordStyleChar"/>
          <w:vertAlign w:val="superscript"/>
          <w:lang w:val="en"/>
        </w:rPr>
        <w:t>32</w:t>
      </w:r>
      <w:r>
        <w:t xml:space="preserve">Indeed the hour is coming, yes, has now come, that you will be scattered, each to his own, and will leave Me alone. And yet I am not alone, because the Father is with Me. </w:t>
      </w:r>
      <w:r>
        <w:rPr>
          <w:rStyle w:val="MyWordStyleChar"/>
          <w:vertAlign w:val="superscript"/>
          <w:lang w:val="en"/>
        </w:rPr>
        <w:t>33</w:t>
      </w:r>
      <w:r>
        <w:t xml:space="preserve">These things I have spoken to you, </w:t>
      </w:r>
      <w:r>
        <w:rPr>
          <w:u w:val="single"/>
        </w:rPr>
        <w:t>that in Me you will have peace</w:t>
      </w:r>
      <w:r>
        <w:t xml:space="preserve">. In the world, you will have tribulation; </w:t>
      </w:r>
      <w:r>
        <w:rPr>
          <w:u w:val="single"/>
        </w:rPr>
        <w:t>but be of good cheer</w:t>
      </w:r>
      <w:r>
        <w:t>, I have overcome the world. (John</w:t>
      </w:r>
      <w:r w:rsidRPr="00B95ADF">
        <w:t xml:space="preserve"> 1</w:t>
      </w:r>
      <w:r>
        <w:t>6</w:t>
      </w:r>
      <w:r w:rsidRPr="00B95ADF">
        <w:t>:</w:t>
      </w:r>
      <w:r>
        <w:t>32</w:t>
      </w:r>
      <w:r w:rsidRPr="00B95ADF">
        <w:t>-</w:t>
      </w:r>
      <w:r>
        <w:t>33</w:t>
      </w:r>
      <w:r w:rsidRPr="00B95ADF">
        <w:t xml:space="preserve">) </w:t>
      </w:r>
    </w:p>
    <w:p w14:paraId="0131B7E3" w14:textId="25A5AF9D" w:rsidR="00444CCB" w:rsidRDefault="00444CCB" w:rsidP="00444CCB">
      <w:pPr>
        <w:pStyle w:val="Lv2-J"/>
        <w:jc w:val="both"/>
      </w:pPr>
      <w:r>
        <w:t xml:space="preserve">We labor to abide and engage in the “template of preparation” through the present disappointments and successes to grow in our interior stability and increase our sense of active connection to His presence and leadership over our lives. Are we equipped and prepared to endure and overcome with joy and peace? When pressure comes, what is our current “default” perspective and response? Pressure and success both expose our underlying areas of unbelief, serving to reveal our self-reliance and sense of self-sufficiency. We labor to abide to the measure that we are aware of our great dependency and need for divine supply in every endeavor and initiative. </w:t>
      </w:r>
    </w:p>
    <w:p w14:paraId="604EE7A9" w14:textId="49E8A598" w:rsidR="00444CCB" w:rsidRDefault="00444CCB" w:rsidP="00444CCB">
      <w:pPr>
        <w:pStyle w:val="Lv2-J"/>
        <w:jc w:val="both"/>
      </w:pPr>
      <w:r>
        <w:t>We “have enough” and “are enough” in a manner that deceives us into making life work without a</w:t>
      </w:r>
      <w:r w:rsidR="003C1014">
        <w:t>n</w:t>
      </w:r>
      <w:r>
        <w:t xml:space="preserve"> increased activity of the Holy Spirit releasing wisdom, spiritual understanding, insight, clarity, transformed emotions, desires, and perspective. We settle for significantly less on a continual basis because we have rarely touched or acknowledged “how much more” there is to experience and enjoy in the divine resource that comes by abiding in our weakness in His boundless supply. In that regard, we have become “used to” engaging in our faith alone, unaware of how costly our barrenness will be during the storms and troubles that are just ahead. </w:t>
      </w:r>
    </w:p>
    <w:p w14:paraId="0DAD2A69" w14:textId="2DF60490" w:rsidR="00444CCB" w:rsidRDefault="00444CCB" w:rsidP="00444CCB">
      <w:pPr>
        <w:pStyle w:val="Lv2-J"/>
        <w:jc w:val="both"/>
      </w:pPr>
      <w:r>
        <w:t xml:space="preserve">We want to build a life that refuses to be alone with our troubles or forced to sustain and maintain our own successes achieved apart from God’s will or grace operating in our lives. In the days of the “common and the mundane” before the days of promise and persecution, we want to labor now to build a life of abiding, connecting, and engaging in active conversation that touches our mind and awakens our heart. We can be settled and content today as we walk out the template that Jesus has given us, and in doing so we can be confident in trials that we are not alone. </w:t>
      </w:r>
      <w:r w:rsidRPr="00444CCB">
        <w:rPr>
          <w:b/>
          <w:bCs/>
        </w:rPr>
        <w:t>We will carry our history in God with us</w:t>
      </w:r>
      <w:r>
        <w:t xml:space="preserve"> into our next trial or point of pressure and difficulty. </w:t>
      </w:r>
    </w:p>
    <w:sectPr w:rsidR="00444CCB" w:rsidSect="00EF62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B426" w14:textId="77777777" w:rsidR="00362740" w:rsidRDefault="00362740">
      <w:r>
        <w:separator/>
      </w:r>
    </w:p>
    <w:p w14:paraId="2C3ADC77" w14:textId="77777777" w:rsidR="00362740" w:rsidRDefault="00362740"/>
  </w:endnote>
  <w:endnote w:type="continuationSeparator" w:id="0">
    <w:p w14:paraId="51B8A26A" w14:textId="77777777" w:rsidR="00362740" w:rsidRDefault="00362740">
      <w:r>
        <w:continuationSeparator/>
      </w:r>
    </w:p>
    <w:p w14:paraId="333B9DEA" w14:textId="77777777" w:rsidR="00362740" w:rsidRDefault="00362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46DB" w14:textId="77777777" w:rsidR="00854C26" w:rsidRDefault="00B66A95" w:rsidP="00A91AF9">
    <w:pPr>
      <w:pBdr>
        <w:top w:val="single" w:sz="4" w:space="1" w:color="auto"/>
      </w:pBdr>
      <w:jc w:val="center"/>
      <w:rPr>
        <w:b/>
        <w:i/>
        <w:sz w:val="28"/>
      </w:rPr>
    </w:pPr>
    <w:r w:rsidRPr="00A51697">
      <w:rPr>
        <w:b/>
        <w:i/>
        <w:sz w:val="28"/>
      </w:rPr>
      <w:t xml:space="preserve">International House of Prayer of Kansas City   </w:t>
    </w:r>
  </w:p>
  <w:p w14:paraId="3BA2568D" w14:textId="07A1D6DB" w:rsidR="00B66A95" w:rsidRPr="00A51697" w:rsidRDefault="00B66A95" w:rsidP="00A91AF9">
    <w:pPr>
      <w:pBdr>
        <w:top w:val="single" w:sz="4" w:space="1" w:color="auto"/>
      </w:pBdr>
      <w:jc w:val="center"/>
      <w:rPr>
        <w:b/>
        <w:i/>
        <w:sz w:val="28"/>
      </w:rPr>
    </w:pPr>
    <w:r w:rsidRPr="00A51697">
      <w:rPr>
        <w:b/>
        <w:i/>
        <w:sz w:val="28"/>
      </w:rPr>
      <w:t xml:space="preserve"> </w:t>
    </w:r>
    <w:hyperlink r:id="rId1" w:history="1">
      <w:proofErr w:type="spellStart"/>
      <w:r w:rsidRPr="00A51697">
        <w:rPr>
          <w:rStyle w:val="Hyperlink"/>
          <w:b/>
          <w:i/>
          <w:color w:val="auto"/>
          <w:sz w:val="28"/>
          <w:u w:val="none"/>
        </w:rPr>
        <w:t>ihopkc.org</w:t>
      </w:r>
      <w:proofErr w:type="spellEnd"/>
    </w:hyperlink>
  </w:p>
  <w:p w14:paraId="5DDF2474" w14:textId="5BDB503B" w:rsidR="00B66A95" w:rsidRPr="00A51697" w:rsidRDefault="00B66A95" w:rsidP="00A91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FA4A" w14:textId="77777777" w:rsidR="00961321" w:rsidRDefault="00B66A95" w:rsidP="00A91AF9">
    <w:pPr>
      <w:pBdr>
        <w:top w:val="single" w:sz="4" w:space="1" w:color="auto"/>
      </w:pBdr>
      <w:jc w:val="center"/>
      <w:rPr>
        <w:b/>
        <w:i/>
        <w:sz w:val="28"/>
      </w:rPr>
    </w:pPr>
    <w:r w:rsidRPr="00A51697">
      <w:rPr>
        <w:b/>
        <w:i/>
        <w:sz w:val="28"/>
      </w:rPr>
      <w:t xml:space="preserve">International House of Prayer of Kansas City   </w:t>
    </w:r>
  </w:p>
  <w:p w14:paraId="45F1A98C" w14:textId="77777777" w:rsidR="00B66A95" w:rsidRPr="00A51697" w:rsidRDefault="00B66A95" w:rsidP="00A91AF9">
    <w:pPr>
      <w:pBdr>
        <w:top w:val="single" w:sz="4" w:space="1" w:color="auto"/>
      </w:pBdr>
      <w:jc w:val="center"/>
      <w:rPr>
        <w:b/>
        <w:i/>
        <w:sz w:val="28"/>
      </w:rPr>
    </w:pPr>
    <w:r w:rsidRPr="00A51697">
      <w:rPr>
        <w:b/>
        <w:i/>
        <w:sz w:val="28"/>
      </w:rPr>
      <w:t xml:space="preserve"> </w:t>
    </w:r>
    <w:hyperlink r:id="rId1" w:history="1">
      <w:proofErr w:type="spellStart"/>
      <w:r w:rsidRPr="00A51697">
        <w:rPr>
          <w:rStyle w:val="Hyperlink"/>
          <w:b/>
          <w:i/>
          <w:color w:val="auto"/>
          <w:sz w:val="28"/>
          <w:u w:val="none"/>
        </w:rPr>
        <w:t>ihopkc.org</w:t>
      </w:r>
      <w:proofErr w:type="spellEnd"/>
    </w:hyperlink>
  </w:p>
  <w:p w14:paraId="63023055" w14:textId="77777777" w:rsidR="00B66A95" w:rsidRPr="00A51697" w:rsidRDefault="00B66A95" w:rsidP="00A91AF9">
    <w:pPr>
      <w:pBdr>
        <w:top w:val="single" w:sz="4" w:space="1" w:color="auto"/>
      </w:pBd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5513" w14:textId="77777777" w:rsidR="00362740" w:rsidRDefault="00362740">
      <w:r>
        <w:separator/>
      </w:r>
    </w:p>
    <w:p w14:paraId="54BEB5FC" w14:textId="77777777" w:rsidR="00362740" w:rsidRDefault="00362740"/>
  </w:footnote>
  <w:footnote w:type="continuationSeparator" w:id="0">
    <w:p w14:paraId="5EFEDB16" w14:textId="77777777" w:rsidR="00362740" w:rsidRDefault="00362740">
      <w:r>
        <w:continuationSeparator/>
      </w:r>
    </w:p>
    <w:p w14:paraId="7227BAF9" w14:textId="77777777" w:rsidR="00362740" w:rsidRDefault="00362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808B" w14:textId="77777777" w:rsidR="00B66A95" w:rsidRDefault="00063D9E">
    <w:pPr>
      <w:framePr w:wrap="around" w:vAnchor="text" w:hAnchor="margin" w:xAlign="right" w:y="1"/>
    </w:pPr>
    <w:r>
      <w:fldChar w:fldCharType="begin"/>
    </w:r>
    <w:r w:rsidR="00B66A95">
      <w:instrText xml:space="preserve">PAGE  </w:instrText>
    </w:r>
    <w:r>
      <w:fldChar w:fldCharType="separate"/>
    </w:r>
    <w:r w:rsidR="00B66A95">
      <w:rPr>
        <w:noProof/>
      </w:rPr>
      <w:t>1</w:t>
    </w:r>
    <w:r>
      <w:rPr>
        <w:noProof/>
      </w:rPr>
      <w:fldChar w:fldCharType="end"/>
    </w:r>
  </w:p>
  <w:p w14:paraId="247C22A6" w14:textId="77777777" w:rsidR="00B66A95" w:rsidRDefault="00B66A95">
    <w:pPr>
      <w:ind w:right="360"/>
    </w:pPr>
  </w:p>
  <w:p w14:paraId="4949FF17" w14:textId="77777777" w:rsidR="00B66A95" w:rsidRDefault="00B66A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73A6" w14:textId="715CBBE6" w:rsidR="00B66A95" w:rsidRPr="00F83F8A" w:rsidRDefault="00854C26" w:rsidP="003F2506">
    <w:pPr>
      <w:pBdr>
        <w:bottom w:val="single" w:sz="4" w:space="1" w:color="auto"/>
      </w:pBdr>
      <w:rPr>
        <w:b/>
        <w:i/>
        <w:smallCaps/>
      </w:rPr>
    </w:pPr>
    <w:r>
      <w:rPr>
        <w:b/>
        <w:i/>
      </w:rPr>
      <w:t>Intimacy with the Trinity in Context to Eschatology</w:t>
    </w:r>
    <w:r w:rsidR="00B66A95" w:rsidRPr="00F83F8A">
      <w:rPr>
        <w:b/>
        <w:i/>
      </w:rPr>
      <w:t xml:space="preserve"> </w:t>
    </w:r>
    <w:r w:rsidR="00B66A95" w:rsidRPr="00F83F8A">
      <w:rPr>
        <w:b/>
        <w:i/>
        <w:smallCaps/>
      </w:rPr>
      <w:t xml:space="preserve">– </w:t>
    </w:r>
    <w:r w:rsidR="00961321">
      <w:rPr>
        <w:b/>
        <w:bCs/>
        <w:i/>
        <w:iCs/>
      </w:rPr>
      <w:t>David Sliker</w:t>
    </w:r>
  </w:p>
  <w:p w14:paraId="5C177F58" w14:textId="4AB77A01" w:rsidR="00B66A95" w:rsidRPr="00820A38" w:rsidRDefault="00854C26" w:rsidP="00EF169A">
    <w:pPr>
      <w:pBdr>
        <w:bottom w:val="single" w:sz="4" w:space="1" w:color="auto"/>
      </w:pBdr>
      <w:tabs>
        <w:tab w:val="right" w:pos="10800"/>
      </w:tabs>
      <w:rPr>
        <w:b/>
        <w:i/>
        <w:sz w:val="20"/>
      </w:rPr>
    </w:pPr>
    <w:r>
      <w:rPr>
        <w:b/>
        <w:i/>
        <w:sz w:val="20"/>
        <w:szCs w:val="20"/>
      </w:rPr>
      <w:t xml:space="preserve">The Upper Room Discourse as a “Training Model” for Pressure and Success </w:t>
    </w:r>
    <w:r w:rsidRPr="00F83F8A">
      <w:rPr>
        <w:b/>
        <w:i/>
        <w:sz w:val="20"/>
        <w:szCs w:val="20"/>
      </w:rPr>
      <w:tab/>
    </w:r>
    <w:r w:rsidR="00B66A95" w:rsidRPr="00F83F8A">
      <w:rPr>
        <w:b/>
        <w:bCs/>
        <w:i/>
        <w:iCs/>
        <w:sz w:val="20"/>
      </w:rPr>
      <w:t>Page</w:t>
    </w:r>
    <w:r w:rsidR="00B66A95" w:rsidRPr="00F83F8A">
      <w:rPr>
        <w:b/>
        <w:i/>
        <w:smallCaps/>
        <w:sz w:val="20"/>
      </w:rPr>
      <w:t xml:space="preserve"> </w:t>
    </w:r>
    <w:r w:rsidR="00063D9E" w:rsidRPr="00F83F8A">
      <w:rPr>
        <w:rStyle w:val="PageNumber"/>
        <w:b/>
        <w:i/>
        <w:sz w:val="20"/>
      </w:rPr>
      <w:fldChar w:fldCharType="begin"/>
    </w:r>
    <w:r w:rsidR="00B66A95" w:rsidRPr="00F83F8A">
      <w:rPr>
        <w:rStyle w:val="PageNumber"/>
        <w:b/>
        <w:i/>
        <w:sz w:val="20"/>
      </w:rPr>
      <w:instrText xml:space="preserve"> PAGE </w:instrText>
    </w:r>
    <w:r w:rsidR="00063D9E" w:rsidRPr="00F83F8A">
      <w:rPr>
        <w:rStyle w:val="PageNumber"/>
        <w:b/>
        <w:i/>
        <w:sz w:val="20"/>
      </w:rPr>
      <w:fldChar w:fldCharType="separate"/>
    </w:r>
    <w:r w:rsidR="00961321">
      <w:rPr>
        <w:rStyle w:val="PageNumber"/>
        <w:b/>
        <w:i/>
        <w:noProof/>
        <w:sz w:val="20"/>
      </w:rPr>
      <w:t>4</w:t>
    </w:r>
    <w:r w:rsidR="00063D9E" w:rsidRPr="00F83F8A">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6A81" w14:textId="7C0656B7" w:rsidR="00B66A95" w:rsidRDefault="00961321" w:rsidP="001E6E18">
    <w:pPr>
      <w:pBdr>
        <w:bottom w:val="single" w:sz="4" w:space="1" w:color="auto"/>
      </w:pBdr>
      <w:rPr>
        <w:b/>
        <w:i/>
        <w:smallCaps/>
        <w:sz w:val="28"/>
        <w:szCs w:val="28"/>
      </w:rPr>
    </w:pPr>
    <w:r>
      <w:rPr>
        <w:b/>
        <w:i/>
        <w:smallCaps/>
        <w:sz w:val="36"/>
      </w:rPr>
      <w:t>International House of Prayer University</w:t>
    </w:r>
    <w:r w:rsidR="00B66A95" w:rsidRPr="00820A38">
      <w:rPr>
        <w:b/>
        <w:i/>
        <w:smallCaps/>
        <w:sz w:val="36"/>
      </w:rPr>
      <w:t xml:space="preserve"> </w:t>
    </w:r>
    <w:r w:rsidR="00B66A95" w:rsidRPr="00820A38">
      <w:rPr>
        <w:b/>
        <w:i/>
        <w:smallCaps/>
        <w:sz w:val="28"/>
        <w:szCs w:val="28"/>
      </w:rPr>
      <w:t xml:space="preserve">– </w:t>
    </w:r>
    <w:r>
      <w:rPr>
        <w:b/>
        <w:i/>
        <w:smallCaps/>
        <w:sz w:val="28"/>
        <w:szCs w:val="28"/>
      </w:rPr>
      <w:t xml:space="preserve">David Sliker </w:t>
    </w:r>
  </w:p>
  <w:p w14:paraId="1A399269" w14:textId="7230CD37" w:rsidR="00854C26" w:rsidRPr="00854C26" w:rsidRDefault="00854C26" w:rsidP="001E6E18">
    <w:pPr>
      <w:pBdr>
        <w:bottom w:val="single" w:sz="4" w:space="1" w:color="auto"/>
      </w:pBdr>
    </w:pPr>
    <w:r w:rsidRPr="00854C26">
      <w:rPr>
        <w:b/>
        <w:i/>
      </w:rPr>
      <w:t>Intimacy with the Trinity in the Context of Eschatology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24F9C"/>
    <w:rsid w:val="000278E4"/>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8AE"/>
    <w:rsid w:val="00050943"/>
    <w:rsid w:val="000510B4"/>
    <w:rsid w:val="000525E5"/>
    <w:rsid w:val="000529D5"/>
    <w:rsid w:val="000532A0"/>
    <w:rsid w:val="00054E6F"/>
    <w:rsid w:val="000558C6"/>
    <w:rsid w:val="0005680C"/>
    <w:rsid w:val="000572E4"/>
    <w:rsid w:val="00057DC2"/>
    <w:rsid w:val="000601DA"/>
    <w:rsid w:val="00061FC2"/>
    <w:rsid w:val="0006305F"/>
    <w:rsid w:val="0006316A"/>
    <w:rsid w:val="000635BF"/>
    <w:rsid w:val="00063891"/>
    <w:rsid w:val="000639E1"/>
    <w:rsid w:val="00063D9E"/>
    <w:rsid w:val="0006444B"/>
    <w:rsid w:val="00064D70"/>
    <w:rsid w:val="00065771"/>
    <w:rsid w:val="000659A3"/>
    <w:rsid w:val="00066F95"/>
    <w:rsid w:val="000677A9"/>
    <w:rsid w:val="000678D2"/>
    <w:rsid w:val="00070DA2"/>
    <w:rsid w:val="0007129A"/>
    <w:rsid w:val="0007148F"/>
    <w:rsid w:val="00071941"/>
    <w:rsid w:val="000728A3"/>
    <w:rsid w:val="000762FA"/>
    <w:rsid w:val="0007634D"/>
    <w:rsid w:val="00076889"/>
    <w:rsid w:val="00077CB9"/>
    <w:rsid w:val="00081760"/>
    <w:rsid w:val="00082E47"/>
    <w:rsid w:val="000832FC"/>
    <w:rsid w:val="00083A0A"/>
    <w:rsid w:val="000851FD"/>
    <w:rsid w:val="00085889"/>
    <w:rsid w:val="00085DFA"/>
    <w:rsid w:val="000862B5"/>
    <w:rsid w:val="00086C92"/>
    <w:rsid w:val="000903B2"/>
    <w:rsid w:val="000932F6"/>
    <w:rsid w:val="00093B94"/>
    <w:rsid w:val="000962F8"/>
    <w:rsid w:val="00096BEF"/>
    <w:rsid w:val="00096D74"/>
    <w:rsid w:val="0009773D"/>
    <w:rsid w:val="000A054B"/>
    <w:rsid w:val="000A1A99"/>
    <w:rsid w:val="000A48FD"/>
    <w:rsid w:val="000A4C02"/>
    <w:rsid w:val="000A5C83"/>
    <w:rsid w:val="000A5D87"/>
    <w:rsid w:val="000A5E1F"/>
    <w:rsid w:val="000A6612"/>
    <w:rsid w:val="000A6633"/>
    <w:rsid w:val="000B15E3"/>
    <w:rsid w:val="000B1DE4"/>
    <w:rsid w:val="000B2537"/>
    <w:rsid w:val="000B307E"/>
    <w:rsid w:val="000B3933"/>
    <w:rsid w:val="000B3F89"/>
    <w:rsid w:val="000B6D56"/>
    <w:rsid w:val="000B7875"/>
    <w:rsid w:val="000C09D2"/>
    <w:rsid w:val="000C2AEE"/>
    <w:rsid w:val="000C3D4C"/>
    <w:rsid w:val="000C42BC"/>
    <w:rsid w:val="000C6EF0"/>
    <w:rsid w:val="000C75D9"/>
    <w:rsid w:val="000C7754"/>
    <w:rsid w:val="000C7A3D"/>
    <w:rsid w:val="000D06E8"/>
    <w:rsid w:val="000D11A7"/>
    <w:rsid w:val="000D128A"/>
    <w:rsid w:val="000D12BD"/>
    <w:rsid w:val="000D1D49"/>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434"/>
    <w:rsid w:val="000F646D"/>
    <w:rsid w:val="000F6681"/>
    <w:rsid w:val="000F7810"/>
    <w:rsid w:val="00100408"/>
    <w:rsid w:val="00100A27"/>
    <w:rsid w:val="00101ACB"/>
    <w:rsid w:val="001021FF"/>
    <w:rsid w:val="001024ED"/>
    <w:rsid w:val="00102593"/>
    <w:rsid w:val="00103A9A"/>
    <w:rsid w:val="00107F5F"/>
    <w:rsid w:val="001104AF"/>
    <w:rsid w:val="00111BFF"/>
    <w:rsid w:val="00111C66"/>
    <w:rsid w:val="0011384A"/>
    <w:rsid w:val="00113A47"/>
    <w:rsid w:val="00114FF2"/>
    <w:rsid w:val="00115D7D"/>
    <w:rsid w:val="0011625E"/>
    <w:rsid w:val="00116369"/>
    <w:rsid w:val="00116609"/>
    <w:rsid w:val="00120AD0"/>
    <w:rsid w:val="00120E9A"/>
    <w:rsid w:val="0012159E"/>
    <w:rsid w:val="00122720"/>
    <w:rsid w:val="00122DB6"/>
    <w:rsid w:val="001253C6"/>
    <w:rsid w:val="00126282"/>
    <w:rsid w:val="001262DD"/>
    <w:rsid w:val="00127BFE"/>
    <w:rsid w:val="00130BE2"/>
    <w:rsid w:val="00130F11"/>
    <w:rsid w:val="00132386"/>
    <w:rsid w:val="00132D80"/>
    <w:rsid w:val="001332F5"/>
    <w:rsid w:val="001355EF"/>
    <w:rsid w:val="00135B23"/>
    <w:rsid w:val="00135C64"/>
    <w:rsid w:val="00135D1C"/>
    <w:rsid w:val="00140895"/>
    <w:rsid w:val="00140967"/>
    <w:rsid w:val="00140ED9"/>
    <w:rsid w:val="00141AC1"/>
    <w:rsid w:val="00144B49"/>
    <w:rsid w:val="001454D8"/>
    <w:rsid w:val="00145A9E"/>
    <w:rsid w:val="00145ED1"/>
    <w:rsid w:val="0014741A"/>
    <w:rsid w:val="00151100"/>
    <w:rsid w:val="00151AB1"/>
    <w:rsid w:val="001538F3"/>
    <w:rsid w:val="00153BF8"/>
    <w:rsid w:val="00153F78"/>
    <w:rsid w:val="0015462E"/>
    <w:rsid w:val="0015542E"/>
    <w:rsid w:val="00156391"/>
    <w:rsid w:val="001616CD"/>
    <w:rsid w:val="00162D0E"/>
    <w:rsid w:val="001630CA"/>
    <w:rsid w:val="00163B7C"/>
    <w:rsid w:val="00165645"/>
    <w:rsid w:val="00165FF7"/>
    <w:rsid w:val="00166111"/>
    <w:rsid w:val="00166129"/>
    <w:rsid w:val="00167D2B"/>
    <w:rsid w:val="00171F87"/>
    <w:rsid w:val="00173B2A"/>
    <w:rsid w:val="00173EEC"/>
    <w:rsid w:val="00173F74"/>
    <w:rsid w:val="00175039"/>
    <w:rsid w:val="00176CE9"/>
    <w:rsid w:val="00177E7D"/>
    <w:rsid w:val="00180AE6"/>
    <w:rsid w:val="00180EF5"/>
    <w:rsid w:val="00181571"/>
    <w:rsid w:val="001837F8"/>
    <w:rsid w:val="001859C2"/>
    <w:rsid w:val="00186375"/>
    <w:rsid w:val="00186620"/>
    <w:rsid w:val="0018726F"/>
    <w:rsid w:val="00187F4D"/>
    <w:rsid w:val="001916DD"/>
    <w:rsid w:val="001920CE"/>
    <w:rsid w:val="00192CE7"/>
    <w:rsid w:val="00193B1C"/>
    <w:rsid w:val="00193CAC"/>
    <w:rsid w:val="00195514"/>
    <w:rsid w:val="001965B2"/>
    <w:rsid w:val="00196D66"/>
    <w:rsid w:val="001A0C68"/>
    <w:rsid w:val="001A1437"/>
    <w:rsid w:val="001A1691"/>
    <w:rsid w:val="001A3069"/>
    <w:rsid w:val="001A4CE0"/>
    <w:rsid w:val="001A58F8"/>
    <w:rsid w:val="001A5A4A"/>
    <w:rsid w:val="001A6852"/>
    <w:rsid w:val="001A7056"/>
    <w:rsid w:val="001A75B2"/>
    <w:rsid w:val="001B00E1"/>
    <w:rsid w:val="001B0FA0"/>
    <w:rsid w:val="001B21DB"/>
    <w:rsid w:val="001B276C"/>
    <w:rsid w:val="001B29EE"/>
    <w:rsid w:val="001B2CB5"/>
    <w:rsid w:val="001B42CF"/>
    <w:rsid w:val="001B4516"/>
    <w:rsid w:val="001B4562"/>
    <w:rsid w:val="001B5551"/>
    <w:rsid w:val="001B63EB"/>
    <w:rsid w:val="001B70FE"/>
    <w:rsid w:val="001B7B62"/>
    <w:rsid w:val="001B7DE6"/>
    <w:rsid w:val="001C0A89"/>
    <w:rsid w:val="001C1301"/>
    <w:rsid w:val="001C49EF"/>
    <w:rsid w:val="001C54CD"/>
    <w:rsid w:val="001C6384"/>
    <w:rsid w:val="001C74A9"/>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544"/>
    <w:rsid w:val="001F5B7A"/>
    <w:rsid w:val="00200ED5"/>
    <w:rsid w:val="002010AF"/>
    <w:rsid w:val="002015EB"/>
    <w:rsid w:val="00201B2B"/>
    <w:rsid w:val="002030AE"/>
    <w:rsid w:val="0020351B"/>
    <w:rsid w:val="002035EF"/>
    <w:rsid w:val="00203962"/>
    <w:rsid w:val="0021161A"/>
    <w:rsid w:val="002119D7"/>
    <w:rsid w:val="00211BDF"/>
    <w:rsid w:val="00211E7F"/>
    <w:rsid w:val="00213020"/>
    <w:rsid w:val="00220908"/>
    <w:rsid w:val="00221181"/>
    <w:rsid w:val="0022298B"/>
    <w:rsid w:val="00222E29"/>
    <w:rsid w:val="00223105"/>
    <w:rsid w:val="00224CBC"/>
    <w:rsid w:val="00225FCA"/>
    <w:rsid w:val="00226104"/>
    <w:rsid w:val="0022679C"/>
    <w:rsid w:val="00226C77"/>
    <w:rsid w:val="002307BE"/>
    <w:rsid w:val="002312FB"/>
    <w:rsid w:val="00231385"/>
    <w:rsid w:val="00231699"/>
    <w:rsid w:val="00233726"/>
    <w:rsid w:val="002341A2"/>
    <w:rsid w:val="002348C0"/>
    <w:rsid w:val="00235434"/>
    <w:rsid w:val="00236CE6"/>
    <w:rsid w:val="00237AF3"/>
    <w:rsid w:val="002418E5"/>
    <w:rsid w:val="00241C03"/>
    <w:rsid w:val="002427E5"/>
    <w:rsid w:val="00242DBB"/>
    <w:rsid w:val="002436AD"/>
    <w:rsid w:val="00244477"/>
    <w:rsid w:val="00246F90"/>
    <w:rsid w:val="0024723C"/>
    <w:rsid w:val="00250D3F"/>
    <w:rsid w:val="00250E26"/>
    <w:rsid w:val="002516F3"/>
    <w:rsid w:val="002530B2"/>
    <w:rsid w:val="00253B7F"/>
    <w:rsid w:val="0025473E"/>
    <w:rsid w:val="00257160"/>
    <w:rsid w:val="00260F53"/>
    <w:rsid w:val="002612CC"/>
    <w:rsid w:val="002638A7"/>
    <w:rsid w:val="00263CDD"/>
    <w:rsid w:val="00264295"/>
    <w:rsid w:val="0026450F"/>
    <w:rsid w:val="00265539"/>
    <w:rsid w:val="00265646"/>
    <w:rsid w:val="00265C48"/>
    <w:rsid w:val="002662C0"/>
    <w:rsid w:val="002662FF"/>
    <w:rsid w:val="002665D7"/>
    <w:rsid w:val="002671A8"/>
    <w:rsid w:val="0027074E"/>
    <w:rsid w:val="00271306"/>
    <w:rsid w:val="002721E0"/>
    <w:rsid w:val="002735B4"/>
    <w:rsid w:val="0027455E"/>
    <w:rsid w:val="002750AF"/>
    <w:rsid w:val="0027583D"/>
    <w:rsid w:val="00277004"/>
    <w:rsid w:val="00277007"/>
    <w:rsid w:val="00282626"/>
    <w:rsid w:val="00282D93"/>
    <w:rsid w:val="00283912"/>
    <w:rsid w:val="00284292"/>
    <w:rsid w:val="00286BF8"/>
    <w:rsid w:val="00287815"/>
    <w:rsid w:val="00287C8B"/>
    <w:rsid w:val="002932CD"/>
    <w:rsid w:val="00294862"/>
    <w:rsid w:val="0029497A"/>
    <w:rsid w:val="002958A2"/>
    <w:rsid w:val="002965ED"/>
    <w:rsid w:val="00297A1F"/>
    <w:rsid w:val="002A0568"/>
    <w:rsid w:val="002A24A3"/>
    <w:rsid w:val="002A4BC5"/>
    <w:rsid w:val="002A5C7C"/>
    <w:rsid w:val="002A7237"/>
    <w:rsid w:val="002A784A"/>
    <w:rsid w:val="002B1887"/>
    <w:rsid w:val="002B2EB3"/>
    <w:rsid w:val="002B330D"/>
    <w:rsid w:val="002B367C"/>
    <w:rsid w:val="002B4235"/>
    <w:rsid w:val="002B4899"/>
    <w:rsid w:val="002B55C6"/>
    <w:rsid w:val="002B6612"/>
    <w:rsid w:val="002B7359"/>
    <w:rsid w:val="002B7489"/>
    <w:rsid w:val="002B7786"/>
    <w:rsid w:val="002B7E88"/>
    <w:rsid w:val="002C2594"/>
    <w:rsid w:val="002C27A8"/>
    <w:rsid w:val="002C3890"/>
    <w:rsid w:val="002C4E73"/>
    <w:rsid w:val="002C6168"/>
    <w:rsid w:val="002C63D3"/>
    <w:rsid w:val="002C6463"/>
    <w:rsid w:val="002C6DB8"/>
    <w:rsid w:val="002D29C2"/>
    <w:rsid w:val="002D35CA"/>
    <w:rsid w:val="002D4961"/>
    <w:rsid w:val="002D677D"/>
    <w:rsid w:val="002D684F"/>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2F97"/>
    <w:rsid w:val="003030F3"/>
    <w:rsid w:val="00303310"/>
    <w:rsid w:val="00303B8A"/>
    <w:rsid w:val="00304226"/>
    <w:rsid w:val="00304276"/>
    <w:rsid w:val="00305F92"/>
    <w:rsid w:val="003067F8"/>
    <w:rsid w:val="00306A9A"/>
    <w:rsid w:val="00306DEC"/>
    <w:rsid w:val="00310FED"/>
    <w:rsid w:val="00311737"/>
    <w:rsid w:val="0031174A"/>
    <w:rsid w:val="00311B5D"/>
    <w:rsid w:val="00311CB0"/>
    <w:rsid w:val="00312324"/>
    <w:rsid w:val="00315CD6"/>
    <w:rsid w:val="00316249"/>
    <w:rsid w:val="00316842"/>
    <w:rsid w:val="003168B4"/>
    <w:rsid w:val="003170A3"/>
    <w:rsid w:val="00317BD5"/>
    <w:rsid w:val="00320501"/>
    <w:rsid w:val="00320D23"/>
    <w:rsid w:val="00321774"/>
    <w:rsid w:val="003223D1"/>
    <w:rsid w:val="00322791"/>
    <w:rsid w:val="0032381C"/>
    <w:rsid w:val="0032447E"/>
    <w:rsid w:val="00324876"/>
    <w:rsid w:val="00324BE8"/>
    <w:rsid w:val="00325B4D"/>
    <w:rsid w:val="00325BC2"/>
    <w:rsid w:val="00325FB8"/>
    <w:rsid w:val="0032708D"/>
    <w:rsid w:val="003302F9"/>
    <w:rsid w:val="00330D38"/>
    <w:rsid w:val="00331B11"/>
    <w:rsid w:val="0033232E"/>
    <w:rsid w:val="003324F0"/>
    <w:rsid w:val="00332E3A"/>
    <w:rsid w:val="00333FB2"/>
    <w:rsid w:val="00340530"/>
    <w:rsid w:val="00341089"/>
    <w:rsid w:val="00342100"/>
    <w:rsid w:val="003453CC"/>
    <w:rsid w:val="00345D61"/>
    <w:rsid w:val="003462C1"/>
    <w:rsid w:val="003476D7"/>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2740"/>
    <w:rsid w:val="003630C2"/>
    <w:rsid w:val="00363464"/>
    <w:rsid w:val="00363467"/>
    <w:rsid w:val="00364DD3"/>
    <w:rsid w:val="003654AE"/>
    <w:rsid w:val="00366526"/>
    <w:rsid w:val="00366C01"/>
    <w:rsid w:val="0036789A"/>
    <w:rsid w:val="0037097C"/>
    <w:rsid w:val="003739CA"/>
    <w:rsid w:val="00374D84"/>
    <w:rsid w:val="0037535A"/>
    <w:rsid w:val="00376C97"/>
    <w:rsid w:val="003772F1"/>
    <w:rsid w:val="00377D7F"/>
    <w:rsid w:val="003800BC"/>
    <w:rsid w:val="00380A61"/>
    <w:rsid w:val="00381596"/>
    <w:rsid w:val="00382535"/>
    <w:rsid w:val="00382C85"/>
    <w:rsid w:val="00382F08"/>
    <w:rsid w:val="003842B4"/>
    <w:rsid w:val="003846B2"/>
    <w:rsid w:val="00385359"/>
    <w:rsid w:val="003876C8"/>
    <w:rsid w:val="00392056"/>
    <w:rsid w:val="00392082"/>
    <w:rsid w:val="00393348"/>
    <w:rsid w:val="00393607"/>
    <w:rsid w:val="003950F3"/>
    <w:rsid w:val="00396608"/>
    <w:rsid w:val="00397488"/>
    <w:rsid w:val="00397D27"/>
    <w:rsid w:val="003A0040"/>
    <w:rsid w:val="003A1FC6"/>
    <w:rsid w:val="003A2873"/>
    <w:rsid w:val="003A2E63"/>
    <w:rsid w:val="003A42F5"/>
    <w:rsid w:val="003A42F6"/>
    <w:rsid w:val="003A53D8"/>
    <w:rsid w:val="003A5A93"/>
    <w:rsid w:val="003A5C8C"/>
    <w:rsid w:val="003A7AC0"/>
    <w:rsid w:val="003A7F62"/>
    <w:rsid w:val="003B161B"/>
    <w:rsid w:val="003B1987"/>
    <w:rsid w:val="003B1CDC"/>
    <w:rsid w:val="003B2333"/>
    <w:rsid w:val="003B5E53"/>
    <w:rsid w:val="003B5F25"/>
    <w:rsid w:val="003B60F1"/>
    <w:rsid w:val="003B783A"/>
    <w:rsid w:val="003B7F32"/>
    <w:rsid w:val="003C066A"/>
    <w:rsid w:val="003C0C29"/>
    <w:rsid w:val="003C1014"/>
    <w:rsid w:val="003C167C"/>
    <w:rsid w:val="003C23EA"/>
    <w:rsid w:val="003C266D"/>
    <w:rsid w:val="003C2F09"/>
    <w:rsid w:val="003C395A"/>
    <w:rsid w:val="003C39C0"/>
    <w:rsid w:val="003C4358"/>
    <w:rsid w:val="003C53EC"/>
    <w:rsid w:val="003C5421"/>
    <w:rsid w:val="003C6780"/>
    <w:rsid w:val="003C7773"/>
    <w:rsid w:val="003C7C09"/>
    <w:rsid w:val="003D0ACA"/>
    <w:rsid w:val="003D15A1"/>
    <w:rsid w:val="003D24B6"/>
    <w:rsid w:val="003D2DC3"/>
    <w:rsid w:val="003D39B6"/>
    <w:rsid w:val="003D4A7F"/>
    <w:rsid w:val="003D5DE7"/>
    <w:rsid w:val="003E002B"/>
    <w:rsid w:val="003E0135"/>
    <w:rsid w:val="003E069A"/>
    <w:rsid w:val="003E0B89"/>
    <w:rsid w:val="003E1C7D"/>
    <w:rsid w:val="003E2311"/>
    <w:rsid w:val="003E5176"/>
    <w:rsid w:val="003E5BDC"/>
    <w:rsid w:val="003E6AF1"/>
    <w:rsid w:val="003E7D85"/>
    <w:rsid w:val="003F1427"/>
    <w:rsid w:val="003F2506"/>
    <w:rsid w:val="003F260F"/>
    <w:rsid w:val="003F3181"/>
    <w:rsid w:val="003F46E8"/>
    <w:rsid w:val="003F5A49"/>
    <w:rsid w:val="003F5FF4"/>
    <w:rsid w:val="00400CBB"/>
    <w:rsid w:val="00403538"/>
    <w:rsid w:val="00403AA4"/>
    <w:rsid w:val="00404A75"/>
    <w:rsid w:val="00404DC9"/>
    <w:rsid w:val="004063F2"/>
    <w:rsid w:val="0040650F"/>
    <w:rsid w:val="00406C93"/>
    <w:rsid w:val="00407ACC"/>
    <w:rsid w:val="004102AB"/>
    <w:rsid w:val="00411D0C"/>
    <w:rsid w:val="0041227E"/>
    <w:rsid w:val="0041393C"/>
    <w:rsid w:val="004139A5"/>
    <w:rsid w:val="00414982"/>
    <w:rsid w:val="00414AA1"/>
    <w:rsid w:val="00414DAF"/>
    <w:rsid w:val="00414EFE"/>
    <w:rsid w:val="00415DCD"/>
    <w:rsid w:val="00416303"/>
    <w:rsid w:val="00416D36"/>
    <w:rsid w:val="00417112"/>
    <w:rsid w:val="004178D9"/>
    <w:rsid w:val="00417FF5"/>
    <w:rsid w:val="0042007F"/>
    <w:rsid w:val="00421979"/>
    <w:rsid w:val="00423500"/>
    <w:rsid w:val="00423AEA"/>
    <w:rsid w:val="0042486B"/>
    <w:rsid w:val="0042538A"/>
    <w:rsid w:val="00425508"/>
    <w:rsid w:val="004270F2"/>
    <w:rsid w:val="004271D4"/>
    <w:rsid w:val="00427D08"/>
    <w:rsid w:val="0043004E"/>
    <w:rsid w:val="00430DC8"/>
    <w:rsid w:val="0043124A"/>
    <w:rsid w:val="004320B2"/>
    <w:rsid w:val="00432A2B"/>
    <w:rsid w:val="00432FD4"/>
    <w:rsid w:val="00433391"/>
    <w:rsid w:val="00433C1C"/>
    <w:rsid w:val="00434663"/>
    <w:rsid w:val="00434D37"/>
    <w:rsid w:val="00435276"/>
    <w:rsid w:val="004363C2"/>
    <w:rsid w:val="0043766C"/>
    <w:rsid w:val="0044076B"/>
    <w:rsid w:val="004409DC"/>
    <w:rsid w:val="00440E24"/>
    <w:rsid w:val="00441492"/>
    <w:rsid w:val="0044221B"/>
    <w:rsid w:val="00443515"/>
    <w:rsid w:val="00444202"/>
    <w:rsid w:val="00444CCB"/>
    <w:rsid w:val="004457AF"/>
    <w:rsid w:val="00445D3C"/>
    <w:rsid w:val="004460A4"/>
    <w:rsid w:val="00446143"/>
    <w:rsid w:val="00446575"/>
    <w:rsid w:val="0044659A"/>
    <w:rsid w:val="00446D61"/>
    <w:rsid w:val="00446E99"/>
    <w:rsid w:val="00450473"/>
    <w:rsid w:val="0045217A"/>
    <w:rsid w:val="00452674"/>
    <w:rsid w:val="00455A40"/>
    <w:rsid w:val="00456614"/>
    <w:rsid w:val="00457A8D"/>
    <w:rsid w:val="00460B22"/>
    <w:rsid w:val="00463F10"/>
    <w:rsid w:val="0046416D"/>
    <w:rsid w:val="00467093"/>
    <w:rsid w:val="00467FA8"/>
    <w:rsid w:val="004701D7"/>
    <w:rsid w:val="0047052C"/>
    <w:rsid w:val="00471AF6"/>
    <w:rsid w:val="00471EB9"/>
    <w:rsid w:val="004727AF"/>
    <w:rsid w:val="00473349"/>
    <w:rsid w:val="004757EE"/>
    <w:rsid w:val="004758A7"/>
    <w:rsid w:val="00476457"/>
    <w:rsid w:val="004768DA"/>
    <w:rsid w:val="00476AC6"/>
    <w:rsid w:val="00476E86"/>
    <w:rsid w:val="00477419"/>
    <w:rsid w:val="004774F7"/>
    <w:rsid w:val="004776D9"/>
    <w:rsid w:val="00477A60"/>
    <w:rsid w:val="004801F9"/>
    <w:rsid w:val="0048122B"/>
    <w:rsid w:val="00483F58"/>
    <w:rsid w:val="00486A6C"/>
    <w:rsid w:val="00490ADC"/>
    <w:rsid w:val="00490BDF"/>
    <w:rsid w:val="00492135"/>
    <w:rsid w:val="00492F65"/>
    <w:rsid w:val="0049344B"/>
    <w:rsid w:val="00493537"/>
    <w:rsid w:val="004947ED"/>
    <w:rsid w:val="00494F00"/>
    <w:rsid w:val="0049672A"/>
    <w:rsid w:val="00497859"/>
    <w:rsid w:val="00497E2D"/>
    <w:rsid w:val="004A0112"/>
    <w:rsid w:val="004A0367"/>
    <w:rsid w:val="004A054A"/>
    <w:rsid w:val="004A0AFF"/>
    <w:rsid w:val="004A30C8"/>
    <w:rsid w:val="004A366F"/>
    <w:rsid w:val="004A36DA"/>
    <w:rsid w:val="004A4519"/>
    <w:rsid w:val="004A4B70"/>
    <w:rsid w:val="004A5D2A"/>
    <w:rsid w:val="004A6009"/>
    <w:rsid w:val="004B13DC"/>
    <w:rsid w:val="004B19B6"/>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1152"/>
    <w:rsid w:val="004E2638"/>
    <w:rsid w:val="004E2FCC"/>
    <w:rsid w:val="004E4042"/>
    <w:rsid w:val="004E5171"/>
    <w:rsid w:val="004E68E9"/>
    <w:rsid w:val="004F1311"/>
    <w:rsid w:val="004F1691"/>
    <w:rsid w:val="004F3D4A"/>
    <w:rsid w:val="004F4643"/>
    <w:rsid w:val="004F48A4"/>
    <w:rsid w:val="004F568F"/>
    <w:rsid w:val="004F71BD"/>
    <w:rsid w:val="004F7670"/>
    <w:rsid w:val="004F7845"/>
    <w:rsid w:val="004F7B78"/>
    <w:rsid w:val="00500D1C"/>
    <w:rsid w:val="00501A60"/>
    <w:rsid w:val="00501B2F"/>
    <w:rsid w:val="00501CE3"/>
    <w:rsid w:val="00503A69"/>
    <w:rsid w:val="00507365"/>
    <w:rsid w:val="00507753"/>
    <w:rsid w:val="00510E52"/>
    <w:rsid w:val="005113A1"/>
    <w:rsid w:val="00511CB3"/>
    <w:rsid w:val="00511D26"/>
    <w:rsid w:val="00512A60"/>
    <w:rsid w:val="005136C7"/>
    <w:rsid w:val="00513BCA"/>
    <w:rsid w:val="00514AB2"/>
    <w:rsid w:val="0051519C"/>
    <w:rsid w:val="00515A0F"/>
    <w:rsid w:val="005200EB"/>
    <w:rsid w:val="0052034E"/>
    <w:rsid w:val="0052058F"/>
    <w:rsid w:val="00520AC0"/>
    <w:rsid w:val="00520D6D"/>
    <w:rsid w:val="00520D90"/>
    <w:rsid w:val="0052176C"/>
    <w:rsid w:val="00522746"/>
    <w:rsid w:val="00523904"/>
    <w:rsid w:val="00523956"/>
    <w:rsid w:val="00524016"/>
    <w:rsid w:val="00525564"/>
    <w:rsid w:val="0052660E"/>
    <w:rsid w:val="00526AAE"/>
    <w:rsid w:val="005271FD"/>
    <w:rsid w:val="00527FD1"/>
    <w:rsid w:val="0053012C"/>
    <w:rsid w:val="005313AA"/>
    <w:rsid w:val="00531630"/>
    <w:rsid w:val="00532AE4"/>
    <w:rsid w:val="00532CCF"/>
    <w:rsid w:val="0053323F"/>
    <w:rsid w:val="00533F9B"/>
    <w:rsid w:val="00534442"/>
    <w:rsid w:val="00534DDD"/>
    <w:rsid w:val="005355EA"/>
    <w:rsid w:val="00535C85"/>
    <w:rsid w:val="0053699A"/>
    <w:rsid w:val="00537949"/>
    <w:rsid w:val="00537CF1"/>
    <w:rsid w:val="005402C1"/>
    <w:rsid w:val="0054134C"/>
    <w:rsid w:val="005419CA"/>
    <w:rsid w:val="00542A27"/>
    <w:rsid w:val="00542A35"/>
    <w:rsid w:val="005449EC"/>
    <w:rsid w:val="00545FEE"/>
    <w:rsid w:val="005515CD"/>
    <w:rsid w:val="0055163F"/>
    <w:rsid w:val="00551F02"/>
    <w:rsid w:val="0055450E"/>
    <w:rsid w:val="00556E37"/>
    <w:rsid w:val="00557DB5"/>
    <w:rsid w:val="00557EBC"/>
    <w:rsid w:val="00560269"/>
    <w:rsid w:val="00561080"/>
    <w:rsid w:val="005626C6"/>
    <w:rsid w:val="00563F3E"/>
    <w:rsid w:val="005640A8"/>
    <w:rsid w:val="00567900"/>
    <w:rsid w:val="005707E0"/>
    <w:rsid w:val="00570936"/>
    <w:rsid w:val="00570A71"/>
    <w:rsid w:val="005718E1"/>
    <w:rsid w:val="00571F6D"/>
    <w:rsid w:val="00573468"/>
    <w:rsid w:val="00574323"/>
    <w:rsid w:val="00575B73"/>
    <w:rsid w:val="005765D2"/>
    <w:rsid w:val="005777AC"/>
    <w:rsid w:val="00581021"/>
    <w:rsid w:val="00583060"/>
    <w:rsid w:val="00583DDB"/>
    <w:rsid w:val="00585CE0"/>
    <w:rsid w:val="00586DF9"/>
    <w:rsid w:val="00586FD9"/>
    <w:rsid w:val="005879BF"/>
    <w:rsid w:val="00587D3B"/>
    <w:rsid w:val="005909A3"/>
    <w:rsid w:val="005930EE"/>
    <w:rsid w:val="0059346C"/>
    <w:rsid w:val="00594444"/>
    <w:rsid w:val="00596A85"/>
    <w:rsid w:val="00596CA3"/>
    <w:rsid w:val="00596CAA"/>
    <w:rsid w:val="00597210"/>
    <w:rsid w:val="00597689"/>
    <w:rsid w:val="00597879"/>
    <w:rsid w:val="005A1A53"/>
    <w:rsid w:val="005A20DF"/>
    <w:rsid w:val="005A495F"/>
    <w:rsid w:val="005A4B82"/>
    <w:rsid w:val="005A5355"/>
    <w:rsid w:val="005A5B5D"/>
    <w:rsid w:val="005A5D18"/>
    <w:rsid w:val="005A5D3A"/>
    <w:rsid w:val="005A6C9B"/>
    <w:rsid w:val="005B0559"/>
    <w:rsid w:val="005B134A"/>
    <w:rsid w:val="005B1656"/>
    <w:rsid w:val="005B2AAD"/>
    <w:rsid w:val="005B3454"/>
    <w:rsid w:val="005B388F"/>
    <w:rsid w:val="005B4EF6"/>
    <w:rsid w:val="005B5408"/>
    <w:rsid w:val="005B6E8B"/>
    <w:rsid w:val="005C04A3"/>
    <w:rsid w:val="005C4BBF"/>
    <w:rsid w:val="005C5B3D"/>
    <w:rsid w:val="005C6B9E"/>
    <w:rsid w:val="005C7217"/>
    <w:rsid w:val="005C7E70"/>
    <w:rsid w:val="005D0DDE"/>
    <w:rsid w:val="005D12EA"/>
    <w:rsid w:val="005D2DF5"/>
    <w:rsid w:val="005D616D"/>
    <w:rsid w:val="005D642C"/>
    <w:rsid w:val="005D66D6"/>
    <w:rsid w:val="005D69A7"/>
    <w:rsid w:val="005E02C0"/>
    <w:rsid w:val="005E03A6"/>
    <w:rsid w:val="005E07C5"/>
    <w:rsid w:val="005E2D6D"/>
    <w:rsid w:val="005E2F12"/>
    <w:rsid w:val="005E3F1D"/>
    <w:rsid w:val="005E4B22"/>
    <w:rsid w:val="005E5D14"/>
    <w:rsid w:val="005E5DE8"/>
    <w:rsid w:val="005F12DD"/>
    <w:rsid w:val="005F333C"/>
    <w:rsid w:val="005F4E9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FBE"/>
    <w:rsid w:val="006120BD"/>
    <w:rsid w:val="006126A3"/>
    <w:rsid w:val="00612F7F"/>
    <w:rsid w:val="00614877"/>
    <w:rsid w:val="00615061"/>
    <w:rsid w:val="006154D5"/>
    <w:rsid w:val="00615B9C"/>
    <w:rsid w:val="00615E1F"/>
    <w:rsid w:val="00616396"/>
    <w:rsid w:val="00616862"/>
    <w:rsid w:val="00617402"/>
    <w:rsid w:val="0061769E"/>
    <w:rsid w:val="006224F0"/>
    <w:rsid w:val="00622B05"/>
    <w:rsid w:val="00623BE6"/>
    <w:rsid w:val="0062493C"/>
    <w:rsid w:val="0062529D"/>
    <w:rsid w:val="0062589A"/>
    <w:rsid w:val="006305FB"/>
    <w:rsid w:val="00630EAE"/>
    <w:rsid w:val="006311E3"/>
    <w:rsid w:val="0063164A"/>
    <w:rsid w:val="006336B8"/>
    <w:rsid w:val="00634FC8"/>
    <w:rsid w:val="00635BED"/>
    <w:rsid w:val="00636065"/>
    <w:rsid w:val="00636247"/>
    <w:rsid w:val="00637230"/>
    <w:rsid w:val="00637D5D"/>
    <w:rsid w:val="0064177A"/>
    <w:rsid w:val="00641E1F"/>
    <w:rsid w:val="00645060"/>
    <w:rsid w:val="00645B38"/>
    <w:rsid w:val="00646862"/>
    <w:rsid w:val="006508A7"/>
    <w:rsid w:val="0065224C"/>
    <w:rsid w:val="00654670"/>
    <w:rsid w:val="00655714"/>
    <w:rsid w:val="00655C94"/>
    <w:rsid w:val="00655E08"/>
    <w:rsid w:val="00657997"/>
    <w:rsid w:val="006624D3"/>
    <w:rsid w:val="00662ACB"/>
    <w:rsid w:val="006639F0"/>
    <w:rsid w:val="00664388"/>
    <w:rsid w:val="00666371"/>
    <w:rsid w:val="00666885"/>
    <w:rsid w:val="006707B6"/>
    <w:rsid w:val="00670E78"/>
    <w:rsid w:val="0067140D"/>
    <w:rsid w:val="0067168B"/>
    <w:rsid w:val="0067319B"/>
    <w:rsid w:val="0067363B"/>
    <w:rsid w:val="00673947"/>
    <w:rsid w:val="00676E14"/>
    <w:rsid w:val="00677FC7"/>
    <w:rsid w:val="006804AC"/>
    <w:rsid w:val="0068067D"/>
    <w:rsid w:val="00683B47"/>
    <w:rsid w:val="0068649D"/>
    <w:rsid w:val="00686692"/>
    <w:rsid w:val="006906C1"/>
    <w:rsid w:val="00691BB2"/>
    <w:rsid w:val="00691C39"/>
    <w:rsid w:val="00693E93"/>
    <w:rsid w:val="00695FAE"/>
    <w:rsid w:val="0069607E"/>
    <w:rsid w:val="006A0652"/>
    <w:rsid w:val="006A1AAE"/>
    <w:rsid w:val="006A20E3"/>
    <w:rsid w:val="006A330D"/>
    <w:rsid w:val="006A352C"/>
    <w:rsid w:val="006A3AF5"/>
    <w:rsid w:val="006A3D4E"/>
    <w:rsid w:val="006A3F13"/>
    <w:rsid w:val="006A4199"/>
    <w:rsid w:val="006A5D37"/>
    <w:rsid w:val="006A5E83"/>
    <w:rsid w:val="006A6E72"/>
    <w:rsid w:val="006A7B16"/>
    <w:rsid w:val="006B0922"/>
    <w:rsid w:val="006B115B"/>
    <w:rsid w:val="006B383B"/>
    <w:rsid w:val="006B455E"/>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D0C0E"/>
    <w:rsid w:val="006D3BE3"/>
    <w:rsid w:val="006D41D0"/>
    <w:rsid w:val="006D49A1"/>
    <w:rsid w:val="006D66B4"/>
    <w:rsid w:val="006D793D"/>
    <w:rsid w:val="006D7CB0"/>
    <w:rsid w:val="006E02E8"/>
    <w:rsid w:val="006E1243"/>
    <w:rsid w:val="006E2E1C"/>
    <w:rsid w:val="006E40F8"/>
    <w:rsid w:val="006E44AD"/>
    <w:rsid w:val="006E5DC1"/>
    <w:rsid w:val="006E7E40"/>
    <w:rsid w:val="006F1543"/>
    <w:rsid w:val="006F1F04"/>
    <w:rsid w:val="006F271D"/>
    <w:rsid w:val="006F39F4"/>
    <w:rsid w:val="006F3E90"/>
    <w:rsid w:val="006F4537"/>
    <w:rsid w:val="006F61DB"/>
    <w:rsid w:val="006F71D2"/>
    <w:rsid w:val="006F7780"/>
    <w:rsid w:val="006F79C6"/>
    <w:rsid w:val="00700BDC"/>
    <w:rsid w:val="00700D5E"/>
    <w:rsid w:val="007012E3"/>
    <w:rsid w:val="00701356"/>
    <w:rsid w:val="00702626"/>
    <w:rsid w:val="007035F3"/>
    <w:rsid w:val="0070420A"/>
    <w:rsid w:val="007049B9"/>
    <w:rsid w:val="0070685E"/>
    <w:rsid w:val="00706B3C"/>
    <w:rsid w:val="007070AA"/>
    <w:rsid w:val="00707A61"/>
    <w:rsid w:val="00710CC8"/>
    <w:rsid w:val="00714807"/>
    <w:rsid w:val="00715356"/>
    <w:rsid w:val="0071585B"/>
    <w:rsid w:val="00715A17"/>
    <w:rsid w:val="007166B0"/>
    <w:rsid w:val="007179DC"/>
    <w:rsid w:val="00717A1B"/>
    <w:rsid w:val="0072122D"/>
    <w:rsid w:val="007212B5"/>
    <w:rsid w:val="007213E5"/>
    <w:rsid w:val="0072169D"/>
    <w:rsid w:val="00721B11"/>
    <w:rsid w:val="007234D7"/>
    <w:rsid w:val="007241D9"/>
    <w:rsid w:val="0072451C"/>
    <w:rsid w:val="00724EE0"/>
    <w:rsid w:val="0072677B"/>
    <w:rsid w:val="007309CA"/>
    <w:rsid w:val="007313AF"/>
    <w:rsid w:val="00732AB2"/>
    <w:rsid w:val="00732B24"/>
    <w:rsid w:val="0073373B"/>
    <w:rsid w:val="007350BC"/>
    <w:rsid w:val="00736326"/>
    <w:rsid w:val="00736722"/>
    <w:rsid w:val="00740912"/>
    <w:rsid w:val="00741144"/>
    <w:rsid w:val="007418C5"/>
    <w:rsid w:val="00742CF0"/>
    <w:rsid w:val="007442A1"/>
    <w:rsid w:val="00744EAE"/>
    <w:rsid w:val="007451B3"/>
    <w:rsid w:val="00746884"/>
    <w:rsid w:val="00746AC3"/>
    <w:rsid w:val="00750F23"/>
    <w:rsid w:val="007525E1"/>
    <w:rsid w:val="0075292D"/>
    <w:rsid w:val="0075342E"/>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761FE"/>
    <w:rsid w:val="007764B1"/>
    <w:rsid w:val="00782EE7"/>
    <w:rsid w:val="00784F53"/>
    <w:rsid w:val="00785169"/>
    <w:rsid w:val="00786CF2"/>
    <w:rsid w:val="00791366"/>
    <w:rsid w:val="007915C6"/>
    <w:rsid w:val="0079227E"/>
    <w:rsid w:val="00792B48"/>
    <w:rsid w:val="00793376"/>
    <w:rsid w:val="00796146"/>
    <w:rsid w:val="00797765"/>
    <w:rsid w:val="00797819"/>
    <w:rsid w:val="00797BDF"/>
    <w:rsid w:val="007A2345"/>
    <w:rsid w:val="007A2A7C"/>
    <w:rsid w:val="007A3D15"/>
    <w:rsid w:val="007A477B"/>
    <w:rsid w:val="007A4C35"/>
    <w:rsid w:val="007A569A"/>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925"/>
    <w:rsid w:val="007B7614"/>
    <w:rsid w:val="007C00FF"/>
    <w:rsid w:val="007C1585"/>
    <w:rsid w:val="007C1A77"/>
    <w:rsid w:val="007C276A"/>
    <w:rsid w:val="007C2874"/>
    <w:rsid w:val="007C2A0E"/>
    <w:rsid w:val="007C3E1F"/>
    <w:rsid w:val="007C5832"/>
    <w:rsid w:val="007C5C3C"/>
    <w:rsid w:val="007C609E"/>
    <w:rsid w:val="007C6F28"/>
    <w:rsid w:val="007C7AF2"/>
    <w:rsid w:val="007C7B33"/>
    <w:rsid w:val="007C7F79"/>
    <w:rsid w:val="007D0E58"/>
    <w:rsid w:val="007D1727"/>
    <w:rsid w:val="007D1B72"/>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4DAB"/>
    <w:rsid w:val="008050EF"/>
    <w:rsid w:val="00805BE4"/>
    <w:rsid w:val="00807028"/>
    <w:rsid w:val="00807822"/>
    <w:rsid w:val="00807AE8"/>
    <w:rsid w:val="008105BC"/>
    <w:rsid w:val="00810741"/>
    <w:rsid w:val="00811AC1"/>
    <w:rsid w:val="00811E40"/>
    <w:rsid w:val="00812200"/>
    <w:rsid w:val="00814C78"/>
    <w:rsid w:val="00816FE1"/>
    <w:rsid w:val="00820463"/>
    <w:rsid w:val="00820A38"/>
    <w:rsid w:val="00821142"/>
    <w:rsid w:val="0082165C"/>
    <w:rsid w:val="00821D09"/>
    <w:rsid w:val="00822155"/>
    <w:rsid w:val="00822A66"/>
    <w:rsid w:val="00822EFC"/>
    <w:rsid w:val="00823F7A"/>
    <w:rsid w:val="00826D9E"/>
    <w:rsid w:val="0082736A"/>
    <w:rsid w:val="00827B5F"/>
    <w:rsid w:val="00827D15"/>
    <w:rsid w:val="00830243"/>
    <w:rsid w:val="00830786"/>
    <w:rsid w:val="00830FED"/>
    <w:rsid w:val="00831092"/>
    <w:rsid w:val="00833079"/>
    <w:rsid w:val="0083324D"/>
    <w:rsid w:val="00833B0F"/>
    <w:rsid w:val="00835890"/>
    <w:rsid w:val="008367B2"/>
    <w:rsid w:val="00840031"/>
    <w:rsid w:val="00840439"/>
    <w:rsid w:val="00841D2E"/>
    <w:rsid w:val="00844384"/>
    <w:rsid w:val="0084500B"/>
    <w:rsid w:val="00846FAB"/>
    <w:rsid w:val="00847CE6"/>
    <w:rsid w:val="008518D6"/>
    <w:rsid w:val="00851B14"/>
    <w:rsid w:val="00851BAF"/>
    <w:rsid w:val="0085227A"/>
    <w:rsid w:val="008523F6"/>
    <w:rsid w:val="008541DD"/>
    <w:rsid w:val="008548A3"/>
    <w:rsid w:val="00854C26"/>
    <w:rsid w:val="00856698"/>
    <w:rsid w:val="0085695B"/>
    <w:rsid w:val="0085785B"/>
    <w:rsid w:val="00857B7B"/>
    <w:rsid w:val="0086051C"/>
    <w:rsid w:val="008628BA"/>
    <w:rsid w:val="00863838"/>
    <w:rsid w:val="00863A51"/>
    <w:rsid w:val="00863E6E"/>
    <w:rsid w:val="008644CF"/>
    <w:rsid w:val="0086467E"/>
    <w:rsid w:val="00864AAB"/>
    <w:rsid w:val="0086511B"/>
    <w:rsid w:val="00866BB6"/>
    <w:rsid w:val="00867A0D"/>
    <w:rsid w:val="00867AA1"/>
    <w:rsid w:val="00867E1A"/>
    <w:rsid w:val="00871AFE"/>
    <w:rsid w:val="008720C9"/>
    <w:rsid w:val="008721A8"/>
    <w:rsid w:val="0087257E"/>
    <w:rsid w:val="00872DAC"/>
    <w:rsid w:val="00873684"/>
    <w:rsid w:val="00875128"/>
    <w:rsid w:val="008751C7"/>
    <w:rsid w:val="00877336"/>
    <w:rsid w:val="008804AE"/>
    <w:rsid w:val="00880AFC"/>
    <w:rsid w:val="00882110"/>
    <w:rsid w:val="008825C0"/>
    <w:rsid w:val="00883F1F"/>
    <w:rsid w:val="00884160"/>
    <w:rsid w:val="008845B2"/>
    <w:rsid w:val="00885416"/>
    <w:rsid w:val="00885CFA"/>
    <w:rsid w:val="00887F3B"/>
    <w:rsid w:val="008901A2"/>
    <w:rsid w:val="00890BF5"/>
    <w:rsid w:val="00890F26"/>
    <w:rsid w:val="00891AF2"/>
    <w:rsid w:val="00891B84"/>
    <w:rsid w:val="00892598"/>
    <w:rsid w:val="00892A6C"/>
    <w:rsid w:val="00892AFC"/>
    <w:rsid w:val="00892CDC"/>
    <w:rsid w:val="00892E79"/>
    <w:rsid w:val="00893C59"/>
    <w:rsid w:val="008944F8"/>
    <w:rsid w:val="00894539"/>
    <w:rsid w:val="00896399"/>
    <w:rsid w:val="008A098A"/>
    <w:rsid w:val="008A11A6"/>
    <w:rsid w:val="008A1859"/>
    <w:rsid w:val="008A190A"/>
    <w:rsid w:val="008A1ABE"/>
    <w:rsid w:val="008A3C21"/>
    <w:rsid w:val="008A5A52"/>
    <w:rsid w:val="008A61ED"/>
    <w:rsid w:val="008A6803"/>
    <w:rsid w:val="008B238F"/>
    <w:rsid w:val="008B2946"/>
    <w:rsid w:val="008B2BEF"/>
    <w:rsid w:val="008B38C7"/>
    <w:rsid w:val="008B3EC1"/>
    <w:rsid w:val="008B633C"/>
    <w:rsid w:val="008B66AF"/>
    <w:rsid w:val="008B71E4"/>
    <w:rsid w:val="008C0A8B"/>
    <w:rsid w:val="008C0F8C"/>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59A5"/>
    <w:rsid w:val="008E7277"/>
    <w:rsid w:val="008E77D2"/>
    <w:rsid w:val="008F141C"/>
    <w:rsid w:val="008F1E66"/>
    <w:rsid w:val="008F20E0"/>
    <w:rsid w:val="008F274D"/>
    <w:rsid w:val="008F3549"/>
    <w:rsid w:val="008F3B2C"/>
    <w:rsid w:val="008F3F58"/>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6DB0"/>
    <w:rsid w:val="009273BC"/>
    <w:rsid w:val="00927714"/>
    <w:rsid w:val="00927A47"/>
    <w:rsid w:val="00930E5D"/>
    <w:rsid w:val="00931FB8"/>
    <w:rsid w:val="00935419"/>
    <w:rsid w:val="00935BCC"/>
    <w:rsid w:val="009401C5"/>
    <w:rsid w:val="009404F5"/>
    <w:rsid w:val="009422F7"/>
    <w:rsid w:val="009426AC"/>
    <w:rsid w:val="00942FFC"/>
    <w:rsid w:val="009434DC"/>
    <w:rsid w:val="009435D5"/>
    <w:rsid w:val="0094391C"/>
    <w:rsid w:val="009440C1"/>
    <w:rsid w:val="0094549B"/>
    <w:rsid w:val="00945A87"/>
    <w:rsid w:val="00945DB4"/>
    <w:rsid w:val="009467F2"/>
    <w:rsid w:val="009529F1"/>
    <w:rsid w:val="00952AA2"/>
    <w:rsid w:val="00952AAE"/>
    <w:rsid w:val="00953B04"/>
    <w:rsid w:val="0095420E"/>
    <w:rsid w:val="009547D3"/>
    <w:rsid w:val="009549A7"/>
    <w:rsid w:val="00954E7F"/>
    <w:rsid w:val="00957440"/>
    <w:rsid w:val="0095774E"/>
    <w:rsid w:val="00957D13"/>
    <w:rsid w:val="00957E5F"/>
    <w:rsid w:val="009610F9"/>
    <w:rsid w:val="00961321"/>
    <w:rsid w:val="009620CC"/>
    <w:rsid w:val="00962158"/>
    <w:rsid w:val="009632C4"/>
    <w:rsid w:val="00963509"/>
    <w:rsid w:val="00963781"/>
    <w:rsid w:val="00963AEC"/>
    <w:rsid w:val="00963F47"/>
    <w:rsid w:val="009671D3"/>
    <w:rsid w:val="009673D8"/>
    <w:rsid w:val="00972380"/>
    <w:rsid w:val="00973DFB"/>
    <w:rsid w:val="00976622"/>
    <w:rsid w:val="00976AA8"/>
    <w:rsid w:val="00976EBD"/>
    <w:rsid w:val="0098106C"/>
    <w:rsid w:val="009819E8"/>
    <w:rsid w:val="00981F6F"/>
    <w:rsid w:val="0098243F"/>
    <w:rsid w:val="00982452"/>
    <w:rsid w:val="0098252D"/>
    <w:rsid w:val="00982581"/>
    <w:rsid w:val="00982E47"/>
    <w:rsid w:val="00983CC0"/>
    <w:rsid w:val="00985AFC"/>
    <w:rsid w:val="0098647D"/>
    <w:rsid w:val="0098654C"/>
    <w:rsid w:val="0098771C"/>
    <w:rsid w:val="009877E5"/>
    <w:rsid w:val="00990BFF"/>
    <w:rsid w:val="00990DCD"/>
    <w:rsid w:val="009932D3"/>
    <w:rsid w:val="00993853"/>
    <w:rsid w:val="0099426F"/>
    <w:rsid w:val="00995031"/>
    <w:rsid w:val="009969AD"/>
    <w:rsid w:val="009975EC"/>
    <w:rsid w:val="009A18DD"/>
    <w:rsid w:val="009A1D0D"/>
    <w:rsid w:val="009A1E3E"/>
    <w:rsid w:val="009A23C3"/>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18F9"/>
    <w:rsid w:val="009E1E8D"/>
    <w:rsid w:val="009E3836"/>
    <w:rsid w:val="009E384E"/>
    <w:rsid w:val="009E3ED7"/>
    <w:rsid w:val="009E6192"/>
    <w:rsid w:val="009F0157"/>
    <w:rsid w:val="009F17DD"/>
    <w:rsid w:val="009F22A9"/>
    <w:rsid w:val="009F34A7"/>
    <w:rsid w:val="009F6018"/>
    <w:rsid w:val="009F6A91"/>
    <w:rsid w:val="00A04931"/>
    <w:rsid w:val="00A04CE7"/>
    <w:rsid w:val="00A0533F"/>
    <w:rsid w:val="00A05778"/>
    <w:rsid w:val="00A06357"/>
    <w:rsid w:val="00A068F3"/>
    <w:rsid w:val="00A06D0A"/>
    <w:rsid w:val="00A07736"/>
    <w:rsid w:val="00A10353"/>
    <w:rsid w:val="00A10814"/>
    <w:rsid w:val="00A109D8"/>
    <w:rsid w:val="00A11980"/>
    <w:rsid w:val="00A12115"/>
    <w:rsid w:val="00A140EF"/>
    <w:rsid w:val="00A14A55"/>
    <w:rsid w:val="00A155F9"/>
    <w:rsid w:val="00A156A5"/>
    <w:rsid w:val="00A20214"/>
    <w:rsid w:val="00A204AE"/>
    <w:rsid w:val="00A22E40"/>
    <w:rsid w:val="00A23062"/>
    <w:rsid w:val="00A239EC"/>
    <w:rsid w:val="00A24235"/>
    <w:rsid w:val="00A25F13"/>
    <w:rsid w:val="00A271FF"/>
    <w:rsid w:val="00A277A6"/>
    <w:rsid w:val="00A277AF"/>
    <w:rsid w:val="00A3146C"/>
    <w:rsid w:val="00A320F0"/>
    <w:rsid w:val="00A3288E"/>
    <w:rsid w:val="00A3415D"/>
    <w:rsid w:val="00A36627"/>
    <w:rsid w:val="00A3792D"/>
    <w:rsid w:val="00A40376"/>
    <w:rsid w:val="00A41237"/>
    <w:rsid w:val="00A414C5"/>
    <w:rsid w:val="00A415B9"/>
    <w:rsid w:val="00A41849"/>
    <w:rsid w:val="00A4269E"/>
    <w:rsid w:val="00A44D0E"/>
    <w:rsid w:val="00A4567B"/>
    <w:rsid w:val="00A45B81"/>
    <w:rsid w:val="00A45BE2"/>
    <w:rsid w:val="00A476BE"/>
    <w:rsid w:val="00A50040"/>
    <w:rsid w:val="00A51697"/>
    <w:rsid w:val="00A5295F"/>
    <w:rsid w:val="00A55037"/>
    <w:rsid w:val="00A56480"/>
    <w:rsid w:val="00A5767A"/>
    <w:rsid w:val="00A57C64"/>
    <w:rsid w:val="00A57E18"/>
    <w:rsid w:val="00A60ECF"/>
    <w:rsid w:val="00A6103F"/>
    <w:rsid w:val="00A6355A"/>
    <w:rsid w:val="00A63C19"/>
    <w:rsid w:val="00A640A7"/>
    <w:rsid w:val="00A64A38"/>
    <w:rsid w:val="00A70591"/>
    <w:rsid w:val="00A7128B"/>
    <w:rsid w:val="00A71679"/>
    <w:rsid w:val="00A72F71"/>
    <w:rsid w:val="00A748C9"/>
    <w:rsid w:val="00A751A6"/>
    <w:rsid w:val="00A758BE"/>
    <w:rsid w:val="00A76F84"/>
    <w:rsid w:val="00A77BCB"/>
    <w:rsid w:val="00A80E16"/>
    <w:rsid w:val="00A83093"/>
    <w:rsid w:val="00A830BE"/>
    <w:rsid w:val="00A84C52"/>
    <w:rsid w:val="00A84ECA"/>
    <w:rsid w:val="00A85007"/>
    <w:rsid w:val="00A860B6"/>
    <w:rsid w:val="00A86564"/>
    <w:rsid w:val="00A86B83"/>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5F9"/>
    <w:rsid w:val="00AA3EA7"/>
    <w:rsid w:val="00AA485A"/>
    <w:rsid w:val="00AA6051"/>
    <w:rsid w:val="00AA6494"/>
    <w:rsid w:val="00AB044D"/>
    <w:rsid w:val="00AB0F25"/>
    <w:rsid w:val="00AB1864"/>
    <w:rsid w:val="00AB20DC"/>
    <w:rsid w:val="00AB26EE"/>
    <w:rsid w:val="00AB4DFC"/>
    <w:rsid w:val="00AB54F3"/>
    <w:rsid w:val="00AB682D"/>
    <w:rsid w:val="00AC03A8"/>
    <w:rsid w:val="00AC1DAC"/>
    <w:rsid w:val="00AC20C3"/>
    <w:rsid w:val="00AC28CC"/>
    <w:rsid w:val="00AC4616"/>
    <w:rsid w:val="00AC483C"/>
    <w:rsid w:val="00AC78B8"/>
    <w:rsid w:val="00AD17CF"/>
    <w:rsid w:val="00AD2E04"/>
    <w:rsid w:val="00AD3806"/>
    <w:rsid w:val="00AD4643"/>
    <w:rsid w:val="00AD4EEE"/>
    <w:rsid w:val="00AD52AD"/>
    <w:rsid w:val="00AD546B"/>
    <w:rsid w:val="00AD5803"/>
    <w:rsid w:val="00AE0B83"/>
    <w:rsid w:val="00AE2D84"/>
    <w:rsid w:val="00AE3124"/>
    <w:rsid w:val="00AE46CD"/>
    <w:rsid w:val="00AE54D8"/>
    <w:rsid w:val="00AE568F"/>
    <w:rsid w:val="00AE604B"/>
    <w:rsid w:val="00AF0C40"/>
    <w:rsid w:val="00AF0D44"/>
    <w:rsid w:val="00AF16B1"/>
    <w:rsid w:val="00AF23F5"/>
    <w:rsid w:val="00AF3711"/>
    <w:rsid w:val="00AF5403"/>
    <w:rsid w:val="00AF5DFA"/>
    <w:rsid w:val="00AF650B"/>
    <w:rsid w:val="00AF7B3F"/>
    <w:rsid w:val="00B00D67"/>
    <w:rsid w:val="00B014F2"/>
    <w:rsid w:val="00B027BA"/>
    <w:rsid w:val="00B0288F"/>
    <w:rsid w:val="00B045CD"/>
    <w:rsid w:val="00B05D3A"/>
    <w:rsid w:val="00B07873"/>
    <w:rsid w:val="00B07F11"/>
    <w:rsid w:val="00B10245"/>
    <w:rsid w:val="00B10386"/>
    <w:rsid w:val="00B11D92"/>
    <w:rsid w:val="00B12750"/>
    <w:rsid w:val="00B12D84"/>
    <w:rsid w:val="00B12E9C"/>
    <w:rsid w:val="00B13F7D"/>
    <w:rsid w:val="00B153BC"/>
    <w:rsid w:val="00B15DEE"/>
    <w:rsid w:val="00B20402"/>
    <w:rsid w:val="00B206B1"/>
    <w:rsid w:val="00B20A66"/>
    <w:rsid w:val="00B21169"/>
    <w:rsid w:val="00B21240"/>
    <w:rsid w:val="00B22536"/>
    <w:rsid w:val="00B2318E"/>
    <w:rsid w:val="00B23350"/>
    <w:rsid w:val="00B24B11"/>
    <w:rsid w:val="00B2565F"/>
    <w:rsid w:val="00B2686F"/>
    <w:rsid w:val="00B2692C"/>
    <w:rsid w:val="00B3396C"/>
    <w:rsid w:val="00B34C90"/>
    <w:rsid w:val="00B34E69"/>
    <w:rsid w:val="00B3593B"/>
    <w:rsid w:val="00B3655B"/>
    <w:rsid w:val="00B36A1F"/>
    <w:rsid w:val="00B404E1"/>
    <w:rsid w:val="00B43EAD"/>
    <w:rsid w:val="00B45409"/>
    <w:rsid w:val="00B45A34"/>
    <w:rsid w:val="00B46BCA"/>
    <w:rsid w:val="00B50DF7"/>
    <w:rsid w:val="00B52335"/>
    <w:rsid w:val="00B52C7C"/>
    <w:rsid w:val="00B52F4F"/>
    <w:rsid w:val="00B53ED3"/>
    <w:rsid w:val="00B5486C"/>
    <w:rsid w:val="00B5529A"/>
    <w:rsid w:val="00B553A4"/>
    <w:rsid w:val="00B55F76"/>
    <w:rsid w:val="00B56C63"/>
    <w:rsid w:val="00B620F3"/>
    <w:rsid w:val="00B63D2E"/>
    <w:rsid w:val="00B6512B"/>
    <w:rsid w:val="00B65473"/>
    <w:rsid w:val="00B65AE6"/>
    <w:rsid w:val="00B6619C"/>
    <w:rsid w:val="00B665D1"/>
    <w:rsid w:val="00B66A95"/>
    <w:rsid w:val="00B67273"/>
    <w:rsid w:val="00B67822"/>
    <w:rsid w:val="00B7114B"/>
    <w:rsid w:val="00B717F9"/>
    <w:rsid w:val="00B719AD"/>
    <w:rsid w:val="00B72F5A"/>
    <w:rsid w:val="00B74215"/>
    <w:rsid w:val="00B74F39"/>
    <w:rsid w:val="00B77CB7"/>
    <w:rsid w:val="00B807C1"/>
    <w:rsid w:val="00B81288"/>
    <w:rsid w:val="00B829D8"/>
    <w:rsid w:val="00B831CE"/>
    <w:rsid w:val="00B83723"/>
    <w:rsid w:val="00B86D68"/>
    <w:rsid w:val="00B908B3"/>
    <w:rsid w:val="00B91376"/>
    <w:rsid w:val="00B9173D"/>
    <w:rsid w:val="00B924E2"/>
    <w:rsid w:val="00B92964"/>
    <w:rsid w:val="00B92968"/>
    <w:rsid w:val="00B92F4F"/>
    <w:rsid w:val="00B9350F"/>
    <w:rsid w:val="00B93706"/>
    <w:rsid w:val="00B937F7"/>
    <w:rsid w:val="00B96373"/>
    <w:rsid w:val="00B963EF"/>
    <w:rsid w:val="00B96995"/>
    <w:rsid w:val="00BA0892"/>
    <w:rsid w:val="00BA1195"/>
    <w:rsid w:val="00BA2153"/>
    <w:rsid w:val="00BA2AD2"/>
    <w:rsid w:val="00BA2D4C"/>
    <w:rsid w:val="00BA402F"/>
    <w:rsid w:val="00BA7136"/>
    <w:rsid w:val="00BA7364"/>
    <w:rsid w:val="00BA750C"/>
    <w:rsid w:val="00BA7B25"/>
    <w:rsid w:val="00BB143B"/>
    <w:rsid w:val="00BB245E"/>
    <w:rsid w:val="00BB273C"/>
    <w:rsid w:val="00BB3919"/>
    <w:rsid w:val="00BB42D2"/>
    <w:rsid w:val="00BB63BA"/>
    <w:rsid w:val="00BB6D42"/>
    <w:rsid w:val="00BB7874"/>
    <w:rsid w:val="00BC180D"/>
    <w:rsid w:val="00BC2038"/>
    <w:rsid w:val="00BC209B"/>
    <w:rsid w:val="00BC2C61"/>
    <w:rsid w:val="00BC67CB"/>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E66F7"/>
    <w:rsid w:val="00BF1FDA"/>
    <w:rsid w:val="00BF3431"/>
    <w:rsid w:val="00BF3AD4"/>
    <w:rsid w:val="00BF3C52"/>
    <w:rsid w:val="00BF4B72"/>
    <w:rsid w:val="00BF539F"/>
    <w:rsid w:val="00BF5A9F"/>
    <w:rsid w:val="00BF77AE"/>
    <w:rsid w:val="00C009BF"/>
    <w:rsid w:val="00C00FA5"/>
    <w:rsid w:val="00C01EA9"/>
    <w:rsid w:val="00C02A80"/>
    <w:rsid w:val="00C02C1F"/>
    <w:rsid w:val="00C047CF"/>
    <w:rsid w:val="00C053DB"/>
    <w:rsid w:val="00C0575A"/>
    <w:rsid w:val="00C06237"/>
    <w:rsid w:val="00C06768"/>
    <w:rsid w:val="00C1120A"/>
    <w:rsid w:val="00C1152B"/>
    <w:rsid w:val="00C1177F"/>
    <w:rsid w:val="00C14082"/>
    <w:rsid w:val="00C14CF9"/>
    <w:rsid w:val="00C16A88"/>
    <w:rsid w:val="00C17068"/>
    <w:rsid w:val="00C2139A"/>
    <w:rsid w:val="00C22DD9"/>
    <w:rsid w:val="00C23043"/>
    <w:rsid w:val="00C23486"/>
    <w:rsid w:val="00C23D76"/>
    <w:rsid w:val="00C26E1A"/>
    <w:rsid w:val="00C2709F"/>
    <w:rsid w:val="00C30700"/>
    <w:rsid w:val="00C313F6"/>
    <w:rsid w:val="00C31958"/>
    <w:rsid w:val="00C320AC"/>
    <w:rsid w:val="00C325B4"/>
    <w:rsid w:val="00C33372"/>
    <w:rsid w:val="00C34AD5"/>
    <w:rsid w:val="00C35D94"/>
    <w:rsid w:val="00C36AF5"/>
    <w:rsid w:val="00C36D3E"/>
    <w:rsid w:val="00C3794C"/>
    <w:rsid w:val="00C41671"/>
    <w:rsid w:val="00C43225"/>
    <w:rsid w:val="00C437B7"/>
    <w:rsid w:val="00C43C14"/>
    <w:rsid w:val="00C445BA"/>
    <w:rsid w:val="00C44940"/>
    <w:rsid w:val="00C46163"/>
    <w:rsid w:val="00C46868"/>
    <w:rsid w:val="00C51471"/>
    <w:rsid w:val="00C518B5"/>
    <w:rsid w:val="00C51E21"/>
    <w:rsid w:val="00C55642"/>
    <w:rsid w:val="00C56118"/>
    <w:rsid w:val="00C56123"/>
    <w:rsid w:val="00C5786C"/>
    <w:rsid w:val="00C57B96"/>
    <w:rsid w:val="00C60896"/>
    <w:rsid w:val="00C60A07"/>
    <w:rsid w:val="00C60CD9"/>
    <w:rsid w:val="00C61C4F"/>
    <w:rsid w:val="00C62893"/>
    <w:rsid w:val="00C62DE2"/>
    <w:rsid w:val="00C62EF2"/>
    <w:rsid w:val="00C64070"/>
    <w:rsid w:val="00C67D51"/>
    <w:rsid w:val="00C707BD"/>
    <w:rsid w:val="00C7336B"/>
    <w:rsid w:val="00C73D70"/>
    <w:rsid w:val="00C749D1"/>
    <w:rsid w:val="00C7656A"/>
    <w:rsid w:val="00C76736"/>
    <w:rsid w:val="00C77FB5"/>
    <w:rsid w:val="00C80D80"/>
    <w:rsid w:val="00C82364"/>
    <w:rsid w:val="00C82DC0"/>
    <w:rsid w:val="00C83C67"/>
    <w:rsid w:val="00C84713"/>
    <w:rsid w:val="00C85B32"/>
    <w:rsid w:val="00C86084"/>
    <w:rsid w:val="00C86B8B"/>
    <w:rsid w:val="00C87B9F"/>
    <w:rsid w:val="00C87E3C"/>
    <w:rsid w:val="00C92088"/>
    <w:rsid w:val="00C924C2"/>
    <w:rsid w:val="00C92B24"/>
    <w:rsid w:val="00C951E1"/>
    <w:rsid w:val="00C9562C"/>
    <w:rsid w:val="00CA0862"/>
    <w:rsid w:val="00CA0A8A"/>
    <w:rsid w:val="00CA189B"/>
    <w:rsid w:val="00CA25B9"/>
    <w:rsid w:val="00CA2914"/>
    <w:rsid w:val="00CA33B5"/>
    <w:rsid w:val="00CA4008"/>
    <w:rsid w:val="00CA4866"/>
    <w:rsid w:val="00CA570E"/>
    <w:rsid w:val="00CA662A"/>
    <w:rsid w:val="00CA7606"/>
    <w:rsid w:val="00CA7972"/>
    <w:rsid w:val="00CB0D5B"/>
    <w:rsid w:val="00CB12BE"/>
    <w:rsid w:val="00CB18BA"/>
    <w:rsid w:val="00CB2886"/>
    <w:rsid w:val="00CB46CE"/>
    <w:rsid w:val="00CB5B85"/>
    <w:rsid w:val="00CB7AA2"/>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442"/>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2A3"/>
    <w:rsid w:val="00CF6FEA"/>
    <w:rsid w:val="00CF7692"/>
    <w:rsid w:val="00D00DBF"/>
    <w:rsid w:val="00D022D1"/>
    <w:rsid w:val="00D03098"/>
    <w:rsid w:val="00D059E7"/>
    <w:rsid w:val="00D060BE"/>
    <w:rsid w:val="00D07013"/>
    <w:rsid w:val="00D07A03"/>
    <w:rsid w:val="00D07C29"/>
    <w:rsid w:val="00D1080E"/>
    <w:rsid w:val="00D12E16"/>
    <w:rsid w:val="00D13493"/>
    <w:rsid w:val="00D14950"/>
    <w:rsid w:val="00D15936"/>
    <w:rsid w:val="00D17871"/>
    <w:rsid w:val="00D203A1"/>
    <w:rsid w:val="00D20D08"/>
    <w:rsid w:val="00D235B0"/>
    <w:rsid w:val="00D237E9"/>
    <w:rsid w:val="00D25798"/>
    <w:rsid w:val="00D26073"/>
    <w:rsid w:val="00D27035"/>
    <w:rsid w:val="00D31202"/>
    <w:rsid w:val="00D3218F"/>
    <w:rsid w:val="00D325E9"/>
    <w:rsid w:val="00D36873"/>
    <w:rsid w:val="00D36FB9"/>
    <w:rsid w:val="00D372DE"/>
    <w:rsid w:val="00D406F0"/>
    <w:rsid w:val="00D409CF"/>
    <w:rsid w:val="00D42912"/>
    <w:rsid w:val="00D42E8F"/>
    <w:rsid w:val="00D44218"/>
    <w:rsid w:val="00D465FE"/>
    <w:rsid w:val="00D47A8F"/>
    <w:rsid w:val="00D50067"/>
    <w:rsid w:val="00D50A19"/>
    <w:rsid w:val="00D50E92"/>
    <w:rsid w:val="00D51901"/>
    <w:rsid w:val="00D54977"/>
    <w:rsid w:val="00D54F65"/>
    <w:rsid w:val="00D55645"/>
    <w:rsid w:val="00D5570D"/>
    <w:rsid w:val="00D5653C"/>
    <w:rsid w:val="00D56683"/>
    <w:rsid w:val="00D569CA"/>
    <w:rsid w:val="00D60EE9"/>
    <w:rsid w:val="00D618CA"/>
    <w:rsid w:val="00D62BB9"/>
    <w:rsid w:val="00D64CA0"/>
    <w:rsid w:val="00D66356"/>
    <w:rsid w:val="00D66779"/>
    <w:rsid w:val="00D667E6"/>
    <w:rsid w:val="00D674A0"/>
    <w:rsid w:val="00D67861"/>
    <w:rsid w:val="00D714E3"/>
    <w:rsid w:val="00D716FC"/>
    <w:rsid w:val="00D7274E"/>
    <w:rsid w:val="00D72B97"/>
    <w:rsid w:val="00D74DA9"/>
    <w:rsid w:val="00D75A27"/>
    <w:rsid w:val="00D7721B"/>
    <w:rsid w:val="00D801B7"/>
    <w:rsid w:val="00D8183E"/>
    <w:rsid w:val="00D821B0"/>
    <w:rsid w:val="00D82409"/>
    <w:rsid w:val="00D832FF"/>
    <w:rsid w:val="00D8381A"/>
    <w:rsid w:val="00D8602D"/>
    <w:rsid w:val="00D86656"/>
    <w:rsid w:val="00D9255F"/>
    <w:rsid w:val="00D93887"/>
    <w:rsid w:val="00D9397A"/>
    <w:rsid w:val="00D9434D"/>
    <w:rsid w:val="00D948B0"/>
    <w:rsid w:val="00D9680E"/>
    <w:rsid w:val="00D97C4C"/>
    <w:rsid w:val="00DA0824"/>
    <w:rsid w:val="00DA11F6"/>
    <w:rsid w:val="00DA12F8"/>
    <w:rsid w:val="00DA1391"/>
    <w:rsid w:val="00DA2AF9"/>
    <w:rsid w:val="00DA471C"/>
    <w:rsid w:val="00DA4755"/>
    <w:rsid w:val="00DA6A6D"/>
    <w:rsid w:val="00DA7714"/>
    <w:rsid w:val="00DB3F5E"/>
    <w:rsid w:val="00DB435F"/>
    <w:rsid w:val="00DB564A"/>
    <w:rsid w:val="00DB7225"/>
    <w:rsid w:val="00DB7C63"/>
    <w:rsid w:val="00DC02B4"/>
    <w:rsid w:val="00DC176F"/>
    <w:rsid w:val="00DC1CC6"/>
    <w:rsid w:val="00DC1FF9"/>
    <w:rsid w:val="00DC4643"/>
    <w:rsid w:val="00DC4B55"/>
    <w:rsid w:val="00DC5B8E"/>
    <w:rsid w:val="00DC5C61"/>
    <w:rsid w:val="00DC7A81"/>
    <w:rsid w:val="00DD044B"/>
    <w:rsid w:val="00DD275A"/>
    <w:rsid w:val="00DD6CDA"/>
    <w:rsid w:val="00DE0DC3"/>
    <w:rsid w:val="00DE1190"/>
    <w:rsid w:val="00DE1CF3"/>
    <w:rsid w:val="00DE2A7B"/>
    <w:rsid w:val="00DE3BA2"/>
    <w:rsid w:val="00DE3C06"/>
    <w:rsid w:val="00DE5FB1"/>
    <w:rsid w:val="00DF003C"/>
    <w:rsid w:val="00DF016F"/>
    <w:rsid w:val="00DF2A60"/>
    <w:rsid w:val="00DF36E3"/>
    <w:rsid w:val="00DF7633"/>
    <w:rsid w:val="00DF7C83"/>
    <w:rsid w:val="00E004E1"/>
    <w:rsid w:val="00E02202"/>
    <w:rsid w:val="00E034B3"/>
    <w:rsid w:val="00E035B6"/>
    <w:rsid w:val="00E03847"/>
    <w:rsid w:val="00E0447A"/>
    <w:rsid w:val="00E04B67"/>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696E"/>
    <w:rsid w:val="00E279E9"/>
    <w:rsid w:val="00E301A4"/>
    <w:rsid w:val="00E30AD8"/>
    <w:rsid w:val="00E318F7"/>
    <w:rsid w:val="00E33AAC"/>
    <w:rsid w:val="00E3413C"/>
    <w:rsid w:val="00E34656"/>
    <w:rsid w:val="00E35CD3"/>
    <w:rsid w:val="00E36F62"/>
    <w:rsid w:val="00E40867"/>
    <w:rsid w:val="00E42D7B"/>
    <w:rsid w:val="00E431C0"/>
    <w:rsid w:val="00E4398D"/>
    <w:rsid w:val="00E445C5"/>
    <w:rsid w:val="00E44E54"/>
    <w:rsid w:val="00E473D9"/>
    <w:rsid w:val="00E526E9"/>
    <w:rsid w:val="00E52B7C"/>
    <w:rsid w:val="00E537F7"/>
    <w:rsid w:val="00E53859"/>
    <w:rsid w:val="00E54279"/>
    <w:rsid w:val="00E547CD"/>
    <w:rsid w:val="00E5543C"/>
    <w:rsid w:val="00E56603"/>
    <w:rsid w:val="00E5691A"/>
    <w:rsid w:val="00E57F22"/>
    <w:rsid w:val="00E609B5"/>
    <w:rsid w:val="00E617B9"/>
    <w:rsid w:val="00E62273"/>
    <w:rsid w:val="00E632E4"/>
    <w:rsid w:val="00E64A5C"/>
    <w:rsid w:val="00E64F3B"/>
    <w:rsid w:val="00E65477"/>
    <w:rsid w:val="00E65575"/>
    <w:rsid w:val="00E6769E"/>
    <w:rsid w:val="00E70166"/>
    <w:rsid w:val="00E72630"/>
    <w:rsid w:val="00E74278"/>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0910"/>
    <w:rsid w:val="00EA0EAB"/>
    <w:rsid w:val="00EA3B98"/>
    <w:rsid w:val="00EA4329"/>
    <w:rsid w:val="00EA449E"/>
    <w:rsid w:val="00EA4531"/>
    <w:rsid w:val="00EA4AC7"/>
    <w:rsid w:val="00EA62EE"/>
    <w:rsid w:val="00EA6B4E"/>
    <w:rsid w:val="00EA6C2C"/>
    <w:rsid w:val="00EB10A0"/>
    <w:rsid w:val="00EB415B"/>
    <w:rsid w:val="00EB62B5"/>
    <w:rsid w:val="00EB6A38"/>
    <w:rsid w:val="00EC142F"/>
    <w:rsid w:val="00EC1927"/>
    <w:rsid w:val="00EC1F01"/>
    <w:rsid w:val="00EC2990"/>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512"/>
    <w:rsid w:val="00F07B94"/>
    <w:rsid w:val="00F07C06"/>
    <w:rsid w:val="00F11E7C"/>
    <w:rsid w:val="00F12731"/>
    <w:rsid w:val="00F1568C"/>
    <w:rsid w:val="00F15821"/>
    <w:rsid w:val="00F15849"/>
    <w:rsid w:val="00F170B1"/>
    <w:rsid w:val="00F175F0"/>
    <w:rsid w:val="00F17949"/>
    <w:rsid w:val="00F2044A"/>
    <w:rsid w:val="00F221FD"/>
    <w:rsid w:val="00F222AB"/>
    <w:rsid w:val="00F23881"/>
    <w:rsid w:val="00F2482E"/>
    <w:rsid w:val="00F24BAC"/>
    <w:rsid w:val="00F24E77"/>
    <w:rsid w:val="00F26AF3"/>
    <w:rsid w:val="00F26CDD"/>
    <w:rsid w:val="00F31F9A"/>
    <w:rsid w:val="00F320BF"/>
    <w:rsid w:val="00F354D5"/>
    <w:rsid w:val="00F35874"/>
    <w:rsid w:val="00F365E6"/>
    <w:rsid w:val="00F36A95"/>
    <w:rsid w:val="00F36F76"/>
    <w:rsid w:val="00F375C6"/>
    <w:rsid w:val="00F40608"/>
    <w:rsid w:val="00F407F0"/>
    <w:rsid w:val="00F41670"/>
    <w:rsid w:val="00F421D6"/>
    <w:rsid w:val="00F42DD0"/>
    <w:rsid w:val="00F43107"/>
    <w:rsid w:val="00F43C2D"/>
    <w:rsid w:val="00F44935"/>
    <w:rsid w:val="00F4534B"/>
    <w:rsid w:val="00F45ED7"/>
    <w:rsid w:val="00F474DB"/>
    <w:rsid w:val="00F50C5F"/>
    <w:rsid w:val="00F51BA8"/>
    <w:rsid w:val="00F525CE"/>
    <w:rsid w:val="00F539A3"/>
    <w:rsid w:val="00F555FE"/>
    <w:rsid w:val="00F56FC1"/>
    <w:rsid w:val="00F579A8"/>
    <w:rsid w:val="00F60AD6"/>
    <w:rsid w:val="00F60F12"/>
    <w:rsid w:val="00F6226C"/>
    <w:rsid w:val="00F637A0"/>
    <w:rsid w:val="00F64568"/>
    <w:rsid w:val="00F64D38"/>
    <w:rsid w:val="00F65C4E"/>
    <w:rsid w:val="00F66B80"/>
    <w:rsid w:val="00F7014A"/>
    <w:rsid w:val="00F7206A"/>
    <w:rsid w:val="00F739E1"/>
    <w:rsid w:val="00F747A2"/>
    <w:rsid w:val="00F74AD7"/>
    <w:rsid w:val="00F81173"/>
    <w:rsid w:val="00F83E98"/>
    <w:rsid w:val="00F83F8A"/>
    <w:rsid w:val="00F841AA"/>
    <w:rsid w:val="00F85207"/>
    <w:rsid w:val="00F865DE"/>
    <w:rsid w:val="00F90D6D"/>
    <w:rsid w:val="00F917EA"/>
    <w:rsid w:val="00F94906"/>
    <w:rsid w:val="00F94B62"/>
    <w:rsid w:val="00F94D2C"/>
    <w:rsid w:val="00F95D50"/>
    <w:rsid w:val="00F96008"/>
    <w:rsid w:val="00FA148D"/>
    <w:rsid w:val="00FA1543"/>
    <w:rsid w:val="00FA1A35"/>
    <w:rsid w:val="00FA461E"/>
    <w:rsid w:val="00FA4739"/>
    <w:rsid w:val="00FA47E1"/>
    <w:rsid w:val="00FA4945"/>
    <w:rsid w:val="00FA58B5"/>
    <w:rsid w:val="00FA75CE"/>
    <w:rsid w:val="00FB13F1"/>
    <w:rsid w:val="00FB232A"/>
    <w:rsid w:val="00FB4A5E"/>
    <w:rsid w:val="00FB4D19"/>
    <w:rsid w:val="00FB5C29"/>
    <w:rsid w:val="00FC06E9"/>
    <w:rsid w:val="00FC278F"/>
    <w:rsid w:val="00FC2AF2"/>
    <w:rsid w:val="00FC2E90"/>
    <w:rsid w:val="00FC3070"/>
    <w:rsid w:val="00FC32DF"/>
    <w:rsid w:val="00FC45F8"/>
    <w:rsid w:val="00FC798B"/>
    <w:rsid w:val="00FD031C"/>
    <w:rsid w:val="00FD0683"/>
    <w:rsid w:val="00FD0824"/>
    <w:rsid w:val="00FD1041"/>
    <w:rsid w:val="00FD10D6"/>
    <w:rsid w:val="00FD30BA"/>
    <w:rsid w:val="00FD3866"/>
    <w:rsid w:val="00FD3911"/>
    <w:rsid w:val="00FD396D"/>
    <w:rsid w:val="00FD50CC"/>
    <w:rsid w:val="00FD541C"/>
    <w:rsid w:val="00FE1651"/>
    <w:rsid w:val="00FE1951"/>
    <w:rsid w:val="00FE3488"/>
    <w:rsid w:val="00FE45E6"/>
    <w:rsid w:val="00FE5D71"/>
    <w:rsid w:val="00FE7BCC"/>
    <w:rsid w:val="00FF24F2"/>
    <w:rsid w:val="00FF5238"/>
    <w:rsid w:val="00FF6FE7"/>
    <w:rsid w:val="00FF73B4"/>
    <w:rsid w:val="00FF75C9"/>
    <w:rsid w:val="00FF79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45B5"/>
  <w15:docId w15:val="{4B3D09F5-452C-AC47-8669-5D211DBE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F9"/>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szCs w:val="20"/>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szCs w:val="20"/>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szCs w:val="20"/>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character" w:customStyle="1" w:styleId="apple-converted-space">
    <w:name w:val="apple-converted-space"/>
    <w:basedOn w:val="DefaultParagraphFont"/>
    <w:rsid w:val="001B70FE"/>
  </w:style>
  <w:style w:type="character" w:customStyle="1" w:styleId="il">
    <w:name w:val="il"/>
    <w:basedOn w:val="DefaultParagraphFont"/>
    <w:rsid w:val="001B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6819">
      <w:bodyDiv w:val="1"/>
      <w:marLeft w:val="0"/>
      <w:marRight w:val="0"/>
      <w:marTop w:val="0"/>
      <w:marBottom w:val="0"/>
      <w:divBdr>
        <w:top w:val="none" w:sz="0" w:space="0" w:color="auto"/>
        <w:left w:val="none" w:sz="0" w:space="0" w:color="auto"/>
        <w:bottom w:val="none" w:sz="0" w:space="0" w:color="auto"/>
        <w:right w:val="none" w:sz="0" w:space="0" w:color="auto"/>
      </w:divBdr>
    </w:div>
    <w:div w:id="1519349438">
      <w:bodyDiv w:val="1"/>
      <w:marLeft w:val="0"/>
      <w:marRight w:val="0"/>
      <w:marTop w:val="0"/>
      <w:marBottom w:val="0"/>
      <w:divBdr>
        <w:top w:val="none" w:sz="0" w:space="0" w:color="auto"/>
        <w:left w:val="none" w:sz="0" w:space="0" w:color="auto"/>
        <w:bottom w:val="none" w:sz="0" w:space="0" w:color="auto"/>
        <w:right w:val="none" w:sz="0" w:space="0" w:color="auto"/>
      </w:divBdr>
      <w:divsChild>
        <w:div w:id="1388141421">
          <w:marLeft w:val="0"/>
          <w:marRight w:val="0"/>
          <w:marTop w:val="0"/>
          <w:marBottom w:val="0"/>
          <w:divBdr>
            <w:top w:val="none" w:sz="0" w:space="0" w:color="auto"/>
            <w:left w:val="none" w:sz="0" w:space="0" w:color="auto"/>
            <w:bottom w:val="none" w:sz="0" w:space="0" w:color="auto"/>
            <w:right w:val="none" w:sz="0" w:space="0" w:color="auto"/>
          </w:divBdr>
          <w:divsChild>
            <w:div w:id="1754550512">
              <w:marLeft w:val="0"/>
              <w:marRight w:val="0"/>
              <w:marTop w:val="0"/>
              <w:marBottom w:val="0"/>
              <w:divBdr>
                <w:top w:val="none" w:sz="0" w:space="0" w:color="auto"/>
                <w:left w:val="none" w:sz="0" w:space="0" w:color="auto"/>
                <w:bottom w:val="none" w:sz="0" w:space="0" w:color="auto"/>
                <w:right w:val="none" w:sz="0" w:space="0" w:color="auto"/>
              </w:divBdr>
            </w:div>
            <w:div w:id="421416454">
              <w:marLeft w:val="0"/>
              <w:marRight w:val="0"/>
              <w:marTop w:val="0"/>
              <w:marBottom w:val="0"/>
              <w:divBdr>
                <w:top w:val="none" w:sz="0" w:space="0" w:color="auto"/>
                <w:left w:val="none" w:sz="0" w:space="0" w:color="auto"/>
                <w:bottom w:val="none" w:sz="0" w:space="0" w:color="auto"/>
                <w:right w:val="none" w:sz="0" w:space="0" w:color="auto"/>
              </w:divBdr>
            </w:div>
            <w:div w:id="1488473184">
              <w:marLeft w:val="0"/>
              <w:marRight w:val="0"/>
              <w:marTop w:val="0"/>
              <w:marBottom w:val="0"/>
              <w:divBdr>
                <w:top w:val="none" w:sz="0" w:space="0" w:color="auto"/>
                <w:left w:val="none" w:sz="0" w:space="0" w:color="auto"/>
                <w:bottom w:val="none" w:sz="0" w:space="0" w:color="auto"/>
                <w:right w:val="none" w:sz="0" w:space="0" w:color="auto"/>
              </w:divBdr>
            </w:div>
            <w:div w:id="211237810">
              <w:marLeft w:val="0"/>
              <w:marRight w:val="0"/>
              <w:marTop w:val="0"/>
              <w:marBottom w:val="0"/>
              <w:divBdr>
                <w:top w:val="none" w:sz="0" w:space="0" w:color="auto"/>
                <w:left w:val="none" w:sz="0" w:space="0" w:color="auto"/>
                <w:bottom w:val="none" w:sz="0" w:space="0" w:color="auto"/>
                <w:right w:val="none" w:sz="0" w:space="0" w:color="auto"/>
              </w:divBdr>
            </w:div>
            <w:div w:id="709262136">
              <w:marLeft w:val="0"/>
              <w:marRight w:val="0"/>
              <w:marTop w:val="0"/>
              <w:marBottom w:val="0"/>
              <w:divBdr>
                <w:top w:val="none" w:sz="0" w:space="0" w:color="auto"/>
                <w:left w:val="none" w:sz="0" w:space="0" w:color="auto"/>
                <w:bottom w:val="none" w:sz="0" w:space="0" w:color="auto"/>
                <w:right w:val="none" w:sz="0" w:space="0" w:color="auto"/>
              </w:divBdr>
            </w:div>
            <w:div w:id="977875246">
              <w:marLeft w:val="0"/>
              <w:marRight w:val="0"/>
              <w:marTop w:val="0"/>
              <w:marBottom w:val="0"/>
              <w:divBdr>
                <w:top w:val="none" w:sz="0" w:space="0" w:color="auto"/>
                <w:left w:val="none" w:sz="0" w:space="0" w:color="auto"/>
                <w:bottom w:val="none" w:sz="0" w:space="0" w:color="auto"/>
                <w:right w:val="none" w:sz="0" w:space="0" w:color="auto"/>
              </w:divBdr>
            </w:div>
            <w:div w:id="918751525">
              <w:marLeft w:val="0"/>
              <w:marRight w:val="0"/>
              <w:marTop w:val="0"/>
              <w:marBottom w:val="0"/>
              <w:divBdr>
                <w:top w:val="none" w:sz="0" w:space="0" w:color="auto"/>
                <w:left w:val="none" w:sz="0" w:space="0" w:color="auto"/>
                <w:bottom w:val="none" w:sz="0" w:space="0" w:color="auto"/>
                <w:right w:val="none" w:sz="0" w:space="0" w:color="auto"/>
              </w:divBdr>
            </w:div>
            <w:div w:id="1479878163">
              <w:marLeft w:val="0"/>
              <w:marRight w:val="0"/>
              <w:marTop w:val="0"/>
              <w:marBottom w:val="0"/>
              <w:divBdr>
                <w:top w:val="none" w:sz="0" w:space="0" w:color="auto"/>
                <w:left w:val="none" w:sz="0" w:space="0" w:color="auto"/>
                <w:bottom w:val="none" w:sz="0" w:space="0" w:color="auto"/>
                <w:right w:val="none" w:sz="0" w:space="0" w:color="auto"/>
              </w:divBdr>
            </w:div>
            <w:div w:id="1239944108">
              <w:marLeft w:val="0"/>
              <w:marRight w:val="0"/>
              <w:marTop w:val="0"/>
              <w:marBottom w:val="0"/>
              <w:divBdr>
                <w:top w:val="none" w:sz="0" w:space="0" w:color="auto"/>
                <w:left w:val="none" w:sz="0" w:space="0" w:color="auto"/>
                <w:bottom w:val="none" w:sz="0" w:space="0" w:color="auto"/>
                <w:right w:val="none" w:sz="0" w:space="0" w:color="auto"/>
              </w:divBdr>
            </w:div>
            <w:div w:id="1195772381">
              <w:marLeft w:val="0"/>
              <w:marRight w:val="0"/>
              <w:marTop w:val="0"/>
              <w:marBottom w:val="0"/>
              <w:divBdr>
                <w:top w:val="none" w:sz="0" w:space="0" w:color="auto"/>
                <w:left w:val="none" w:sz="0" w:space="0" w:color="auto"/>
                <w:bottom w:val="none" w:sz="0" w:space="0" w:color="auto"/>
                <w:right w:val="none" w:sz="0" w:space="0" w:color="auto"/>
              </w:divBdr>
            </w:div>
            <w:div w:id="1651448333">
              <w:marLeft w:val="0"/>
              <w:marRight w:val="0"/>
              <w:marTop w:val="0"/>
              <w:marBottom w:val="0"/>
              <w:divBdr>
                <w:top w:val="none" w:sz="0" w:space="0" w:color="auto"/>
                <w:left w:val="none" w:sz="0" w:space="0" w:color="auto"/>
                <w:bottom w:val="none" w:sz="0" w:space="0" w:color="auto"/>
                <w:right w:val="none" w:sz="0" w:space="0" w:color="auto"/>
              </w:divBdr>
            </w:div>
            <w:div w:id="1836416184">
              <w:marLeft w:val="0"/>
              <w:marRight w:val="0"/>
              <w:marTop w:val="0"/>
              <w:marBottom w:val="0"/>
              <w:divBdr>
                <w:top w:val="none" w:sz="0" w:space="0" w:color="auto"/>
                <w:left w:val="none" w:sz="0" w:space="0" w:color="auto"/>
                <w:bottom w:val="none" w:sz="0" w:space="0" w:color="auto"/>
                <w:right w:val="none" w:sz="0" w:space="0" w:color="auto"/>
              </w:divBdr>
            </w:div>
            <w:div w:id="1481652280">
              <w:marLeft w:val="0"/>
              <w:marRight w:val="0"/>
              <w:marTop w:val="0"/>
              <w:marBottom w:val="0"/>
              <w:divBdr>
                <w:top w:val="none" w:sz="0" w:space="0" w:color="auto"/>
                <w:left w:val="none" w:sz="0" w:space="0" w:color="auto"/>
                <w:bottom w:val="none" w:sz="0" w:space="0" w:color="auto"/>
                <w:right w:val="none" w:sz="0" w:space="0" w:color="auto"/>
              </w:divBdr>
            </w:div>
            <w:div w:id="1455439700">
              <w:marLeft w:val="0"/>
              <w:marRight w:val="0"/>
              <w:marTop w:val="0"/>
              <w:marBottom w:val="0"/>
              <w:divBdr>
                <w:top w:val="none" w:sz="0" w:space="0" w:color="auto"/>
                <w:left w:val="none" w:sz="0" w:space="0" w:color="auto"/>
                <w:bottom w:val="none" w:sz="0" w:space="0" w:color="auto"/>
                <w:right w:val="none" w:sz="0" w:space="0" w:color="auto"/>
              </w:divBdr>
            </w:div>
            <w:div w:id="64230387">
              <w:marLeft w:val="0"/>
              <w:marRight w:val="0"/>
              <w:marTop w:val="0"/>
              <w:marBottom w:val="0"/>
              <w:divBdr>
                <w:top w:val="none" w:sz="0" w:space="0" w:color="auto"/>
                <w:left w:val="none" w:sz="0" w:space="0" w:color="auto"/>
                <w:bottom w:val="none" w:sz="0" w:space="0" w:color="auto"/>
                <w:right w:val="none" w:sz="0" w:space="0" w:color="auto"/>
              </w:divBdr>
            </w:div>
            <w:div w:id="1546092314">
              <w:marLeft w:val="0"/>
              <w:marRight w:val="0"/>
              <w:marTop w:val="0"/>
              <w:marBottom w:val="0"/>
              <w:divBdr>
                <w:top w:val="none" w:sz="0" w:space="0" w:color="auto"/>
                <w:left w:val="none" w:sz="0" w:space="0" w:color="auto"/>
                <w:bottom w:val="none" w:sz="0" w:space="0" w:color="auto"/>
                <w:right w:val="none" w:sz="0" w:space="0" w:color="auto"/>
              </w:divBdr>
            </w:div>
            <w:div w:id="1013803374">
              <w:marLeft w:val="0"/>
              <w:marRight w:val="0"/>
              <w:marTop w:val="0"/>
              <w:marBottom w:val="0"/>
              <w:divBdr>
                <w:top w:val="none" w:sz="0" w:space="0" w:color="auto"/>
                <w:left w:val="none" w:sz="0" w:space="0" w:color="auto"/>
                <w:bottom w:val="none" w:sz="0" w:space="0" w:color="auto"/>
                <w:right w:val="none" w:sz="0" w:space="0" w:color="auto"/>
              </w:divBdr>
            </w:div>
            <w:div w:id="1116801423">
              <w:marLeft w:val="0"/>
              <w:marRight w:val="0"/>
              <w:marTop w:val="0"/>
              <w:marBottom w:val="0"/>
              <w:divBdr>
                <w:top w:val="none" w:sz="0" w:space="0" w:color="auto"/>
                <w:left w:val="none" w:sz="0" w:space="0" w:color="auto"/>
                <w:bottom w:val="none" w:sz="0" w:space="0" w:color="auto"/>
                <w:right w:val="none" w:sz="0" w:space="0" w:color="auto"/>
              </w:divBdr>
            </w:div>
            <w:div w:id="932666794">
              <w:marLeft w:val="0"/>
              <w:marRight w:val="0"/>
              <w:marTop w:val="0"/>
              <w:marBottom w:val="0"/>
              <w:divBdr>
                <w:top w:val="none" w:sz="0" w:space="0" w:color="auto"/>
                <w:left w:val="none" w:sz="0" w:space="0" w:color="auto"/>
                <w:bottom w:val="none" w:sz="0" w:space="0" w:color="auto"/>
                <w:right w:val="none" w:sz="0" w:space="0" w:color="auto"/>
              </w:divBdr>
            </w:div>
            <w:div w:id="1753505045">
              <w:marLeft w:val="0"/>
              <w:marRight w:val="0"/>
              <w:marTop w:val="0"/>
              <w:marBottom w:val="0"/>
              <w:divBdr>
                <w:top w:val="none" w:sz="0" w:space="0" w:color="auto"/>
                <w:left w:val="none" w:sz="0" w:space="0" w:color="auto"/>
                <w:bottom w:val="none" w:sz="0" w:space="0" w:color="auto"/>
                <w:right w:val="none" w:sz="0" w:space="0" w:color="auto"/>
              </w:divBdr>
            </w:div>
            <w:div w:id="504516067">
              <w:marLeft w:val="0"/>
              <w:marRight w:val="0"/>
              <w:marTop w:val="0"/>
              <w:marBottom w:val="0"/>
              <w:divBdr>
                <w:top w:val="none" w:sz="0" w:space="0" w:color="auto"/>
                <w:left w:val="none" w:sz="0" w:space="0" w:color="auto"/>
                <w:bottom w:val="none" w:sz="0" w:space="0" w:color="auto"/>
                <w:right w:val="none" w:sz="0" w:space="0" w:color="auto"/>
              </w:divBdr>
            </w:div>
            <w:div w:id="159782592">
              <w:marLeft w:val="0"/>
              <w:marRight w:val="0"/>
              <w:marTop w:val="0"/>
              <w:marBottom w:val="0"/>
              <w:divBdr>
                <w:top w:val="none" w:sz="0" w:space="0" w:color="auto"/>
                <w:left w:val="none" w:sz="0" w:space="0" w:color="auto"/>
                <w:bottom w:val="none" w:sz="0" w:space="0" w:color="auto"/>
                <w:right w:val="none" w:sz="0" w:space="0" w:color="auto"/>
              </w:divBdr>
            </w:div>
            <w:div w:id="1640188883">
              <w:marLeft w:val="0"/>
              <w:marRight w:val="0"/>
              <w:marTop w:val="0"/>
              <w:marBottom w:val="0"/>
              <w:divBdr>
                <w:top w:val="none" w:sz="0" w:space="0" w:color="auto"/>
                <w:left w:val="none" w:sz="0" w:space="0" w:color="auto"/>
                <w:bottom w:val="none" w:sz="0" w:space="0" w:color="auto"/>
                <w:right w:val="none" w:sz="0" w:space="0" w:color="auto"/>
              </w:divBdr>
            </w:div>
            <w:div w:id="2045589817">
              <w:marLeft w:val="0"/>
              <w:marRight w:val="0"/>
              <w:marTop w:val="0"/>
              <w:marBottom w:val="0"/>
              <w:divBdr>
                <w:top w:val="none" w:sz="0" w:space="0" w:color="auto"/>
                <w:left w:val="none" w:sz="0" w:space="0" w:color="auto"/>
                <w:bottom w:val="none" w:sz="0" w:space="0" w:color="auto"/>
                <w:right w:val="none" w:sz="0" w:space="0" w:color="auto"/>
              </w:divBdr>
            </w:div>
            <w:div w:id="1415391952">
              <w:marLeft w:val="0"/>
              <w:marRight w:val="0"/>
              <w:marTop w:val="0"/>
              <w:marBottom w:val="0"/>
              <w:divBdr>
                <w:top w:val="none" w:sz="0" w:space="0" w:color="auto"/>
                <w:left w:val="none" w:sz="0" w:space="0" w:color="auto"/>
                <w:bottom w:val="none" w:sz="0" w:space="0" w:color="auto"/>
                <w:right w:val="none" w:sz="0" w:space="0" w:color="auto"/>
              </w:divBdr>
            </w:div>
            <w:div w:id="2007855061">
              <w:marLeft w:val="0"/>
              <w:marRight w:val="0"/>
              <w:marTop w:val="0"/>
              <w:marBottom w:val="0"/>
              <w:divBdr>
                <w:top w:val="none" w:sz="0" w:space="0" w:color="auto"/>
                <w:left w:val="none" w:sz="0" w:space="0" w:color="auto"/>
                <w:bottom w:val="none" w:sz="0" w:space="0" w:color="auto"/>
                <w:right w:val="none" w:sz="0" w:space="0" w:color="auto"/>
              </w:divBdr>
            </w:div>
            <w:div w:id="1504785362">
              <w:marLeft w:val="0"/>
              <w:marRight w:val="0"/>
              <w:marTop w:val="0"/>
              <w:marBottom w:val="0"/>
              <w:divBdr>
                <w:top w:val="none" w:sz="0" w:space="0" w:color="auto"/>
                <w:left w:val="none" w:sz="0" w:space="0" w:color="auto"/>
                <w:bottom w:val="none" w:sz="0" w:space="0" w:color="auto"/>
                <w:right w:val="none" w:sz="0" w:space="0" w:color="auto"/>
              </w:divBdr>
            </w:div>
            <w:div w:id="574434357">
              <w:marLeft w:val="0"/>
              <w:marRight w:val="0"/>
              <w:marTop w:val="0"/>
              <w:marBottom w:val="0"/>
              <w:divBdr>
                <w:top w:val="none" w:sz="0" w:space="0" w:color="auto"/>
                <w:left w:val="none" w:sz="0" w:space="0" w:color="auto"/>
                <w:bottom w:val="none" w:sz="0" w:space="0" w:color="auto"/>
                <w:right w:val="none" w:sz="0" w:space="0" w:color="auto"/>
              </w:divBdr>
            </w:div>
            <w:div w:id="88279291">
              <w:marLeft w:val="0"/>
              <w:marRight w:val="0"/>
              <w:marTop w:val="0"/>
              <w:marBottom w:val="0"/>
              <w:divBdr>
                <w:top w:val="none" w:sz="0" w:space="0" w:color="auto"/>
                <w:left w:val="none" w:sz="0" w:space="0" w:color="auto"/>
                <w:bottom w:val="none" w:sz="0" w:space="0" w:color="auto"/>
                <w:right w:val="none" w:sz="0" w:space="0" w:color="auto"/>
              </w:divBdr>
            </w:div>
            <w:div w:id="27151101">
              <w:marLeft w:val="0"/>
              <w:marRight w:val="0"/>
              <w:marTop w:val="0"/>
              <w:marBottom w:val="0"/>
              <w:divBdr>
                <w:top w:val="none" w:sz="0" w:space="0" w:color="auto"/>
                <w:left w:val="none" w:sz="0" w:space="0" w:color="auto"/>
                <w:bottom w:val="none" w:sz="0" w:space="0" w:color="auto"/>
                <w:right w:val="none" w:sz="0" w:space="0" w:color="auto"/>
              </w:divBdr>
            </w:div>
            <w:div w:id="1663124998">
              <w:marLeft w:val="0"/>
              <w:marRight w:val="0"/>
              <w:marTop w:val="0"/>
              <w:marBottom w:val="0"/>
              <w:divBdr>
                <w:top w:val="none" w:sz="0" w:space="0" w:color="auto"/>
                <w:left w:val="none" w:sz="0" w:space="0" w:color="auto"/>
                <w:bottom w:val="none" w:sz="0" w:space="0" w:color="auto"/>
                <w:right w:val="none" w:sz="0" w:space="0" w:color="auto"/>
              </w:divBdr>
            </w:div>
            <w:div w:id="2036878553">
              <w:marLeft w:val="0"/>
              <w:marRight w:val="0"/>
              <w:marTop w:val="0"/>
              <w:marBottom w:val="0"/>
              <w:divBdr>
                <w:top w:val="none" w:sz="0" w:space="0" w:color="auto"/>
                <w:left w:val="none" w:sz="0" w:space="0" w:color="auto"/>
                <w:bottom w:val="none" w:sz="0" w:space="0" w:color="auto"/>
                <w:right w:val="none" w:sz="0" w:space="0" w:color="auto"/>
              </w:divBdr>
            </w:div>
            <w:div w:id="1094519911">
              <w:marLeft w:val="0"/>
              <w:marRight w:val="0"/>
              <w:marTop w:val="0"/>
              <w:marBottom w:val="0"/>
              <w:divBdr>
                <w:top w:val="none" w:sz="0" w:space="0" w:color="auto"/>
                <w:left w:val="none" w:sz="0" w:space="0" w:color="auto"/>
                <w:bottom w:val="none" w:sz="0" w:space="0" w:color="auto"/>
                <w:right w:val="none" w:sz="0" w:space="0" w:color="auto"/>
              </w:divBdr>
            </w:div>
            <w:div w:id="1143234897">
              <w:marLeft w:val="0"/>
              <w:marRight w:val="0"/>
              <w:marTop w:val="0"/>
              <w:marBottom w:val="0"/>
              <w:divBdr>
                <w:top w:val="none" w:sz="0" w:space="0" w:color="auto"/>
                <w:left w:val="none" w:sz="0" w:space="0" w:color="auto"/>
                <w:bottom w:val="none" w:sz="0" w:space="0" w:color="auto"/>
                <w:right w:val="none" w:sz="0" w:space="0" w:color="auto"/>
              </w:divBdr>
            </w:div>
            <w:div w:id="166487313">
              <w:marLeft w:val="0"/>
              <w:marRight w:val="0"/>
              <w:marTop w:val="0"/>
              <w:marBottom w:val="0"/>
              <w:divBdr>
                <w:top w:val="none" w:sz="0" w:space="0" w:color="auto"/>
                <w:left w:val="none" w:sz="0" w:space="0" w:color="auto"/>
                <w:bottom w:val="none" w:sz="0" w:space="0" w:color="auto"/>
                <w:right w:val="none" w:sz="0" w:space="0" w:color="auto"/>
              </w:divBdr>
            </w:div>
            <w:div w:id="1875844151">
              <w:marLeft w:val="0"/>
              <w:marRight w:val="0"/>
              <w:marTop w:val="0"/>
              <w:marBottom w:val="0"/>
              <w:divBdr>
                <w:top w:val="none" w:sz="0" w:space="0" w:color="auto"/>
                <w:left w:val="none" w:sz="0" w:space="0" w:color="auto"/>
                <w:bottom w:val="none" w:sz="0" w:space="0" w:color="auto"/>
                <w:right w:val="none" w:sz="0" w:space="0" w:color="auto"/>
              </w:divBdr>
            </w:div>
            <w:div w:id="204145090">
              <w:marLeft w:val="0"/>
              <w:marRight w:val="0"/>
              <w:marTop w:val="0"/>
              <w:marBottom w:val="0"/>
              <w:divBdr>
                <w:top w:val="none" w:sz="0" w:space="0" w:color="auto"/>
                <w:left w:val="none" w:sz="0" w:space="0" w:color="auto"/>
                <w:bottom w:val="none" w:sz="0" w:space="0" w:color="auto"/>
                <w:right w:val="none" w:sz="0" w:space="0" w:color="auto"/>
              </w:divBdr>
            </w:div>
            <w:div w:id="1738940047">
              <w:marLeft w:val="0"/>
              <w:marRight w:val="0"/>
              <w:marTop w:val="0"/>
              <w:marBottom w:val="0"/>
              <w:divBdr>
                <w:top w:val="none" w:sz="0" w:space="0" w:color="auto"/>
                <w:left w:val="none" w:sz="0" w:space="0" w:color="auto"/>
                <w:bottom w:val="none" w:sz="0" w:space="0" w:color="auto"/>
                <w:right w:val="none" w:sz="0" w:space="0" w:color="auto"/>
              </w:divBdr>
            </w:div>
            <w:div w:id="1377311445">
              <w:marLeft w:val="0"/>
              <w:marRight w:val="0"/>
              <w:marTop w:val="0"/>
              <w:marBottom w:val="0"/>
              <w:divBdr>
                <w:top w:val="none" w:sz="0" w:space="0" w:color="auto"/>
                <w:left w:val="none" w:sz="0" w:space="0" w:color="auto"/>
                <w:bottom w:val="none" w:sz="0" w:space="0" w:color="auto"/>
                <w:right w:val="none" w:sz="0" w:space="0" w:color="auto"/>
              </w:divBdr>
            </w:div>
            <w:div w:id="1888881407">
              <w:marLeft w:val="0"/>
              <w:marRight w:val="0"/>
              <w:marTop w:val="0"/>
              <w:marBottom w:val="0"/>
              <w:divBdr>
                <w:top w:val="none" w:sz="0" w:space="0" w:color="auto"/>
                <w:left w:val="none" w:sz="0" w:space="0" w:color="auto"/>
                <w:bottom w:val="none" w:sz="0" w:space="0" w:color="auto"/>
                <w:right w:val="none" w:sz="0" w:space="0" w:color="auto"/>
              </w:divBdr>
            </w:div>
            <w:div w:id="1401439377">
              <w:marLeft w:val="0"/>
              <w:marRight w:val="0"/>
              <w:marTop w:val="0"/>
              <w:marBottom w:val="0"/>
              <w:divBdr>
                <w:top w:val="none" w:sz="0" w:space="0" w:color="auto"/>
                <w:left w:val="none" w:sz="0" w:space="0" w:color="auto"/>
                <w:bottom w:val="none" w:sz="0" w:space="0" w:color="auto"/>
                <w:right w:val="none" w:sz="0" w:space="0" w:color="auto"/>
              </w:divBdr>
            </w:div>
            <w:div w:id="173955539">
              <w:marLeft w:val="0"/>
              <w:marRight w:val="0"/>
              <w:marTop w:val="0"/>
              <w:marBottom w:val="0"/>
              <w:divBdr>
                <w:top w:val="none" w:sz="0" w:space="0" w:color="auto"/>
                <w:left w:val="none" w:sz="0" w:space="0" w:color="auto"/>
                <w:bottom w:val="none" w:sz="0" w:space="0" w:color="auto"/>
                <w:right w:val="none" w:sz="0" w:space="0" w:color="auto"/>
              </w:divBdr>
            </w:div>
            <w:div w:id="569459308">
              <w:marLeft w:val="0"/>
              <w:marRight w:val="0"/>
              <w:marTop w:val="0"/>
              <w:marBottom w:val="0"/>
              <w:divBdr>
                <w:top w:val="none" w:sz="0" w:space="0" w:color="auto"/>
                <w:left w:val="none" w:sz="0" w:space="0" w:color="auto"/>
                <w:bottom w:val="none" w:sz="0" w:space="0" w:color="auto"/>
                <w:right w:val="none" w:sz="0" w:space="0" w:color="auto"/>
              </w:divBdr>
            </w:div>
            <w:div w:id="1473215044">
              <w:marLeft w:val="0"/>
              <w:marRight w:val="0"/>
              <w:marTop w:val="0"/>
              <w:marBottom w:val="0"/>
              <w:divBdr>
                <w:top w:val="none" w:sz="0" w:space="0" w:color="auto"/>
                <w:left w:val="none" w:sz="0" w:space="0" w:color="auto"/>
                <w:bottom w:val="none" w:sz="0" w:space="0" w:color="auto"/>
                <w:right w:val="none" w:sz="0" w:space="0" w:color="auto"/>
              </w:divBdr>
            </w:div>
            <w:div w:id="501169688">
              <w:marLeft w:val="0"/>
              <w:marRight w:val="0"/>
              <w:marTop w:val="0"/>
              <w:marBottom w:val="0"/>
              <w:divBdr>
                <w:top w:val="none" w:sz="0" w:space="0" w:color="auto"/>
                <w:left w:val="none" w:sz="0" w:space="0" w:color="auto"/>
                <w:bottom w:val="none" w:sz="0" w:space="0" w:color="auto"/>
                <w:right w:val="none" w:sz="0" w:space="0" w:color="auto"/>
              </w:divBdr>
            </w:div>
            <w:div w:id="1109011101">
              <w:marLeft w:val="0"/>
              <w:marRight w:val="0"/>
              <w:marTop w:val="0"/>
              <w:marBottom w:val="0"/>
              <w:divBdr>
                <w:top w:val="none" w:sz="0" w:space="0" w:color="auto"/>
                <w:left w:val="none" w:sz="0" w:space="0" w:color="auto"/>
                <w:bottom w:val="none" w:sz="0" w:space="0" w:color="auto"/>
                <w:right w:val="none" w:sz="0" w:space="0" w:color="auto"/>
              </w:divBdr>
            </w:div>
            <w:div w:id="1373461242">
              <w:marLeft w:val="0"/>
              <w:marRight w:val="0"/>
              <w:marTop w:val="0"/>
              <w:marBottom w:val="0"/>
              <w:divBdr>
                <w:top w:val="none" w:sz="0" w:space="0" w:color="auto"/>
                <w:left w:val="none" w:sz="0" w:space="0" w:color="auto"/>
                <w:bottom w:val="none" w:sz="0" w:space="0" w:color="auto"/>
                <w:right w:val="none" w:sz="0" w:space="0" w:color="auto"/>
              </w:divBdr>
            </w:div>
          </w:divsChild>
        </w:div>
        <w:div w:id="517739494">
          <w:marLeft w:val="0"/>
          <w:marRight w:val="0"/>
          <w:marTop w:val="0"/>
          <w:marBottom w:val="0"/>
          <w:divBdr>
            <w:top w:val="none" w:sz="0" w:space="0" w:color="auto"/>
            <w:left w:val="none" w:sz="0" w:space="0" w:color="auto"/>
            <w:bottom w:val="none" w:sz="0" w:space="0" w:color="auto"/>
            <w:right w:val="none" w:sz="0" w:space="0" w:color="auto"/>
          </w:divBdr>
          <w:divsChild>
            <w:div w:id="852256516">
              <w:marLeft w:val="0"/>
              <w:marRight w:val="0"/>
              <w:marTop w:val="0"/>
              <w:marBottom w:val="0"/>
              <w:divBdr>
                <w:top w:val="none" w:sz="0" w:space="0" w:color="auto"/>
                <w:left w:val="none" w:sz="0" w:space="0" w:color="auto"/>
                <w:bottom w:val="none" w:sz="0" w:space="0" w:color="auto"/>
                <w:right w:val="none" w:sz="0" w:space="0" w:color="auto"/>
              </w:divBdr>
              <w:divsChild>
                <w:div w:id="2136941763">
                  <w:marLeft w:val="0"/>
                  <w:marRight w:val="0"/>
                  <w:marTop w:val="0"/>
                  <w:marBottom w:val="0"/>
                  <w:divBdr>
                    <w:top w:val="none" w:sz="0" w:space="0" w:color="auto"/>
                    <w:left w:val="none" w:sz="0" w:space="0" w:color="auto"/>
                    <w:bottom w:val="none" w:sz="0" w:space="0" w:color="auto"/>
                    <w:right w:val="none" w:sz="0" w:space="0" w:color="auto"/>
                  </w:divBdr>
                </w:div>
                <w:div w:id="1829786009">
                  <w:marLeft w:val="0"/>
                  <w:marRight w:val="0"/>
                  <w:marTop w:val="0"/>
                  <w:marBottom w:val="0"/>
                  <w:divBdr>
                    <w:top w:val="none" w:sz="0" w:space="0" w:color="auto"/>
                    <w:left w:val="none" w:sz="0" w:space="0" w:color="auto"/>
                    <w:bottom w:val="none" w:sz="0" w:space="0" w:color="auto"/>
                    <w:right w:val="none" w:sz="0" w:space="0" w:color="auto"/>
                  </w:divBdr>
                </w:div>
                <w:div w:id="75443455">
                  <w:marLeft w:val="0"/>
                  <w:marRight w:val="0"/>
                  <w:marTop w:val="0"/>
                  <w:marBottom w:val="0"/>
                  <w:divBdr>
                    <w:top w:val="none" w:sz="0" w:space="0" w:color="auto"/>
                    <w:left w:val="none" w:sz="0" w:space="0" w:color="auto"/>
                    <w:bottom w:val="none" w:sz="0" w:space="0" w:color="auto"/>
                    <w:right w:val="none" w:sz="0" w:space="0" w:color="auto"/>
                  </w:divBdr>
                </w:div>
                <w:div w:id="1444576491">
                  <w:marLeft w:val="0"/>
                  <w:marRight w:val="0"/>
                  <w:marTop w:val="0"/>
                  <w:marBottom w:val="0"/>
                  <w:divBdr>
                    <w:top w:val="none" w:sz="0" w:space="0" w:color="auto"/>
                    <w:left w:val="none" w:sz="0" w:space="0" w:color="auto"/>
                    <w:bottom w:val="none" w:sz="0" w:space="0" w:color="auto"/>
                    <w:right w:val="none" w:sz="0" w:space="0" w:color="auto"/>
                  </w:divBdr>
                </w:div>
                <w:div w:id="2073500579">
                  <w:marLeft w:val="0"/>
                  <w:marRight w:val="0"/>
                  <w:marTop w:val="0"/>
                  <w:marBottom w:val="0"/>
                  <w:divBdr>
                    <w:top w:val="none" w:sz="0" w:space="0" w:color="auto"/>
                    <w:left w:val="none" w:sz="0" w:space="0" w:color="auto"/>
                    <w:bottom w:val="none" w:sz="0" w:space="0" w:color="auto"/>
                    <w:right w:val="none" w:sz="0" w:space="0" w:color="auto"/>
                  </w:divBdr>
                </w:div>
                <w:div w:id="1408530412">
                  <w:marLeft w:val="0"/>
                  <w:marRight w:val="0"/>
                  <w:marTop w:val="0"/>
                  <w:marBottom w:val="0"/>
                  <w:divBdr>
                    <w:top w:val="none" w:sz="0" w:space="0" w:color="auto"/>
                    <w:left w:val="none" w:sz="0" w:space="0" w:color="auto"/>
                    <w:bottom w:val="none" w:sz="0" w:space="0" w:color="auto"/>
                    <w:right w:val="none" w:sz="0" w:space="0" w:color="auto"/>
                  </w:divBdr>
                </w:div>
                <w:div w:id="921453142">
                  <w:marLeft w:val="0"/>
                  <w:marRight w:val="0"/>
                  <w:marTop w:val="0"/>
                  <w:marBottom w:val="0"/>
                  <w:divBdr>
                    <w:top w:val="none" w:sz="0" w:space="0" w:color="auto"/>
                    <w:left w:val="none" w:sz="0" w:space="0" w:color="auto"/>
                    <w:bottom w:val="none" w:sz="0" w:space="0" w:color="auto"/>
                    <w:right w:val="none" w:sz="0" w:space="0" w:color="auto"/>
                  </w:divBdr>
                </w:div>
                <w:div w:id="1972783826">
                  <w:marLeft w:val="0"/>
                  <w:marRight w:val="0"/>
                  <w:marTop w:val="0"/>
                  <w:marBottom w:val="0"/>
                  <w:divBdr>
                    <w:top w:val="none" w:sz="0" w:space="0" w:color="auto"/>
                    <w:left w:val="none" w:sz="0" w:space="0" w:color="auto"/>
                    <w:bottom w:val="none" w:sz="0" w:space="0" w:color="auto"/>
                    <w:right w:val="none" w:sz="0" w:space="0" w:color="auto"/>
                  </w:divBdr>
                </w:div>
                <w:div w:id="1808087811">
                  <w:marLeft w:val="0"/>
                  <w:marRight w:val="0"/>
                  <w:marTop w:val="0"/>
                  <w:marBottom w:val="0"/>
                  <w:divBdr>
                    <w:top w:val="none" w:sz="0" w:space="0" w:color="auto"/>
                    <w:left w:val="none" w:sz="0" w:space="0" w:color="auto"/>
                    <w:bottom w:val="none" w:sz="0" w:space="0" w:color="auto"/>
                    <w:right w:val="none" w:sz="0" w:space="0" w:color="auto"/>
                  </w:divBdr>
                </w:div>
                <w:div w:id="1860848898">
                  <w:marLeft w:val="0"/>
                  <w:marRight w:val="0"/>
                  <w:marTop w:val="0"/>
                  <w:marBottom w:val="0"/>
                  <w:divBdr>
                    <w:top w:val="none" w:sz="0" w:space="0" w:color="auto"/>
                    <w:left w:val="none" w:sz="0" w:space="0" w:color="auto"/>
                    <w:bottom w:val="none" w:sz="0" w:space="0" w:color="auto"/>
                    <w:right w:val="none" w:sz="0" w:space="0" w:color="auto"/>
                  </w:divBdr>
                </w:div>
                <w:div w:id="1788037635">
                  <w:marLeft w:val="0"/>
                  <w:marRight w:val="0"/>
                  <w:marTop w:val="0"/>
                  <w:marBottom w:val="0"/>
                  <w:divBdr>
                    <w:top w:val="none" w:sz="0" w:space="0" w:color="auto"/>
                    <w:left w:val="none" w:sz="0" w:space="0" w:color="auto"/>
                    <w:bottom w:val="none" w:sz="0" w:space="0" w:color="auto"/>
                    <w:right w:val="none" w:sz="0" w:space="0" w:color="auto"/>
                  </w:divBdr>
                </w:div>
                <w:div w:id="1962956911">
                  <w:marLeft w:val="0"/>
                  <w:marRight w:val="0"/>
                  <w:marTop w:val="0"/>
                  <w:marBottom w:val="0"/>
                  <w:divBdr>
                    <w:top w:val="none" w:sz="0" w:space="0" w:color="auto"/>
                    <w:left w:val="none" w:sz="0" w:space="0" w:color="auto"/>
                    <w:bottom w:val="none" w:sz="0" w:space="0" w:color="auto"/>
                    <w:right w:val="none" w:sz="0" w:space="0" w:color="auto"/>
                  </w:divBdr>
                </w:div>
                <w:div w:id="1222399204">
                  <w:marLeft w:val="0"/>
                  <w:marRight w:val="0"/>
                  <w:marTop w:val="0"/>
                  <w:marBottom w:val="0"/>
                  <w:divBdr>
                    <w:top w:val="none" w:sz="0" w:space="0" w:color="auto"/>
                    <w:left w:val="none" w:sz="0" w:space="0" w:color="auto"/>
                    <w:bottom w:val="none" w:sz="0" w:space="0" w:color="auto"/>
                    <w:right w:val="none" w:sz="0" w:space="0" w:color="auto"/>
                  </w:divBdr>
                </w:div>
                <w:div w:id="1034891208">
                  <w:marLeft w:val="0"/>
                  <w:marRight w:val="0"/>
                  <w:marTop w:val="0"/>
                  <w:marBottom w:val="0"/>
                  <w:divBdr>
                    <w:top w:val="none" w:sz="0" w:space="0" w:color="auto"/>
                    <w:left w:val="none" w:sz="0" w:space="0" w:color="auto"/>
                    <w:bottom w:val="none" w:sz="0" w:space="0" w:color="auto"/>
                    <w:right w:val="none" w:sz="0" w:space="0" w:color="auto"/>
                  </w:divBdr>
                </w:div>
                <w:div w:id="754739948">
                  <w:marLeft w:val="0"/>
                  <w:marRight w:val="0"/>
                  <w:marTop w:val="0"/>
                  <w:marBottom w:val="0"/>
                  <w:divBdr>
                    <w:top w:val="none" w:sz="0" w:space="0" w:color="auto"/>
                    <w:left w:val="none" w:sz="0" w:space="0" w:color="auto"/>
                    <w:bottom w:val="none" w:sz="0" w:space="0" w:color="auto"/>
                    <w:right w:val="none" w:sz="0" w:space="0" w:color="auto"/>
                  </w:divBdr>
                </w:div>
                <w:div w:id="43725788">
                  <w:marLeft w:val="0"/>
                  <w:marRight w:val="0"/>
                  <w:marTop w:val="0"/>
                  <w:marBottom w:val="0"/>
                  <w:divBdr>
                    <w:top w:val="none" w:sz="0" w:space="0" w:color="auto"/>
                    <w:left w:val="none" w:sz="0" w:space="0" w:color="auto"/>
                    <w:bottom w:val="none" w:sz="0" w:space="0" w:color="auto"/>
                    <w:right w:val="none" w:sz="0" w:space="0" w:color="auto"/>
                  </w:divBdr>
                </w:div>
                <w:div w:id="614869383">
                  <w:marLeft w:val="0"/>
                  <w:marRight w:val="0"/>
                  <w:marTop w:val="0"/>
                  <w:marBottom w:val="0"/>
                  <w:divBdr>
                    <w:top w:val="none" w:sz="0" w:space="0" w:color="auto"/>
                    <w:left w:val="none" w:sz="0" w:space="0" w:color="auto"/>
                    <w:bottom w:val="none" w:sz="0" w:space="0" w:color="auto"/>
                    <w:right w:val="none" w:sz="0" w:space="0" w:color="auto"/>
                  </w:divBdr>
                </w:div>
                <w:div w:id="1155561615">
                  <w:marLeft w:val="0"/>
                  <w:marRight w:val="0"/>
                  <w:marTop w:val="0"/>
                  <w:marBottom w:val="0"/>
                  <w:divBdr>
                    <w:top w:val="none" w:sz="0" w:space="0" w:color="auto"/>
                    <w:left w:val="none" w:sz="0" w:space="0" w:color="auto"/>
                    <w:bottom w:val="none" w:sz="0" w:space="0" w:color="auto"/>
                    <w:right w:val="none" w:sz="0" w:space="0" w:color="auto"/>
                  </w:divBdr>
                </w:div>
                <w:div w:id="801270700">
                  <w:marLeft w:val="0"/>
                  <w:marRight w:val="0"/>
                  <w:marTop w:val="0"/>
                  <w:marBottom w:val="0"/>
                  <w:divBdr>
                    <w:top w:val="none" w:sz="0" w:space="0" w:color="auto"/>
                    <w:left w:val="none" w:sz="0" w:space="0" w:color="auto"/>
                    <w:bottom w:val="none" w:sz="0" w:space="0" w:color="auto"/>
                    <w:right w:val="none" w:sz="0" w:space="0" w:color="auto"/>
                  </w:divBdr>
                </w:div>
                <w:div w:id="1315453799">
                  <w:marLeft w:val="0"/>
                  <w:marRight w:val="0"/>
                  <w:marTop w:val="0"/>
                  <w:marBottom w:val="0"/>
                  <w:divBdr>
                    <w:top w:val="none" w:sz="0" w:space="0" w:color="auto"/>
                    <w:left w:val="none" w:sz="0" w:space="0" w:color="auto"/>
                    <w:bottom w:val="none" w:sz="0" w:space="0" w:color="auto"/>
                    <w:right w:val="none" w:sz="0" w:space="0" w:color="auto"/>
                  </w:divBdr>
                </w:div>
                <w:div w:id="1950241426">
                  <w:marLeft w:val="0"/>
                  <w:marRight w:val="0"/>
                  <w:marTop w:val="0"/>
                  <w:marBottom w:val="0"/>
                  <w:divBdr>
                    <w:top w:val="none" w:sz="0" w:space="0" w:color="auto"/>
                    <w:left w:val="none" w:sz="0" w:space="0" w:color="auto"/>
                    <w:bottom w:val="none" w:sz="0" w:space="0" w:color="auto"/>
                    <w:right w:val="none" w:sz="0" w:space="0" w:color="auto"/>
                  </w:divBdr>
                </w:div>
                <w:div w:id="1069965945">
                  <w:marLeft w:val="0"/>
                  <w:marRight w:val="0"/>
                  <w:marTop w:val="0"/>
                  <w:marBottom w:val="0"/>
                  <w:divBdr>
                    <w:top w:val="none" w:sz="0" w:space="0" w:color="auto"/>
                    <w:left w:val="none" w:sz="0" w:space="0" w:color="auto"/>
                    <w:bottom w:val="none" w:sz="0" w:space="0" w:color="auto"/>
                    <w:right w:val="none" w:sz="0" w:space="0" w:color="auto"/>
                  </w:divBdr>
                </w:div>
                <w:div w:id="1945993049">
                  <w:marLeft w:val="0"/>
                  <w:marRight w:val="0"/>
                  <w:marTop w:val="0"/>
                  <w:marBottom w:val="0"/>
                  <w:divBdr>
                    <w:top w:val="none" w:sz="0" w:space="0" w:color="auto"/>
                    <w:left w:val="none" w:sz="0" w:space="0" w:color="auto"/>
                    <w:bottom w:val="none" w:sz="0" w:space="0" w:color="auto"/>
                    <w:right w:val="none" w:sz="0" w:space="0" w:color="auto"/>
                  </w:divBdr>
                </w:div>
                <w:div w:id="754865134">
                  <w:marLeft w:val="0"/>
                  <w:marRight w:val="0"/>
                  <w:marTop w:val="0"/>
                  <w:marBottom w:val="0"/>
                  <w:divBdr>
                    <w:top w:val="none" w:sz="0" w:space="0" w:color="auto"/>
                    <w:left w:val="none" w:sz="0" w:space="0" w:color="auto"/>
                    <w:bottom w:val="none" w:sz="0" w:space="0" w:color="auto"/>
                    <w:right w:val="none" w:sz="0" w:space="0" w:color="auto"/>
                  </w:divBdr>
                </w:div>
                <w:div w:id="1714843862">
                  <w:marLeft w:val="0"/>
                  <w:marRight w:val="0"/>
                  <w:marTop w:val="0"/>
                  <w:marBottom w:val="0"/>
                  <w:divBdr>
                    <w:top w:val="none" w:sz="0" w:space="0" w:color="auto"/>
                    <w:left w:val="none" w:sz="0" w:space="0" w:color="auto"/>
                    <w:bottom w:val="none" w:sz="0" w:space="0" w:color="auto"/>
                    <w:right w:val="none" w:sz="0" w:space="0" w:color="auto"/>
                  </w:divBdr>
                </w:div>
                <w:div w:id="1943610211">
                  <w:marLeft w:val="0"/>
                  <w:marRight w:val="0"/>
                  <w:marTop w:val="0"/>
                  <w:marBottom w:val="0"/>
                  <w:divBdr>
                    <w:top w:val="none" w:sz="0" w:space="0" w:color="auto"/>
                    <w:left w:val="none" w:sz="0" w:space="0" w:color="auto"/>
                    <w:bottom w:val="none" w:sz="0" w:space="0" w:color="auto"/>
                    <w:right w:val="none" w:sz="0" w:space="0" w:color="auto"/>
                  </w:divBdr>
                </w:div>
                <w:div w:id="633604327">
                  <w:marLeft w:val="0"/>
                  <w:marRight w:val="0"/>
                  <w:marTop w:val="0"/>
                  <w:marBottom w:val="0"/>
                  <w:divBdr>
                    <w:top w:val="none" w:sz="0" w:space="0" w:color="auto"/>
                    <w:left w:val="none" w:sz="0" w:space="0" w:color="auto"/>
                    <w:bottom w:val="none" w:sz="0" w:space="0" w:color="auto"/>
                    <w:right w:val="none" w:sz="0" w:space="0" w:color="auto"/>
                  </w:divBdr>
                </w:div>
                <w:div w:id="522399886">
                  <w:marLeft w:val="0"/>
                  <w:marRight w:val="0"/>
                  <w:marTop w:val="0"/>
                  <w:marBottom w:val="0"/>
                  <w:divBdr>
                    <w:top w:val="none" w:sz="0" w:space="0" w:color="auto"/>
                    <w:left w:val="none" w:sz="0" w:space="0" w:color="auto"/>
                    <w:bottom w:val="none" w:sz="0" w:space="0" w:color="auto"/>
                    <w:right w:val="none" w:sz="0" w:space="0" w:color="auto"/>
                  </w:divBdr>
                </w:div>
                <w:div w:id="1041704795">
                  <w:marLeft w:val="0"/>
                  <w:marRight w:val="0"/>
                  <w:marTop w:val="0"/>
                  <w:marBottom w:val="0"/>
                  <w:divBdr>
                    <w:top w:val="none" w:sz="0" w:space="0" w:color="auto"/>
                    <w:left w:val="none" w:sz="0" w:space="0" w:color="auto"/>
                    <w:bottom w:val="none" w:sz="0" w:space="0" w:color="auto"/>
                    <w:right w:val="none" w:sz="0" w:space="0" w:color="auto"/>
                  </w:divBdr>
                </w:div>
                <w:div w:id="1409889006">
                  <w:marLeft w:val="0"/>
                  <w:marRight w:val="0"/>
                  <w:marTop w:val="0"/>
                  <w:marBottom w:val="0"/>
                  <w:divBdr>
                    <w:top w:val="none" w:sz="0" w:space="0" w:color="auto"/>
                    <w:left w:val="none" w:sz="0" w:space="0" w:color="auto"/>
                    <w:bottom w:val="none" w:sz="0" w:space="0" w:color="auto"/>
                    <w:right w:val="none" w:sz="0" w:space="0" w:color="auto"/>
                  </w:divBdr>
                </w:div>
                <w:div w:id="15302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5189">
      <w:marLeft w:val="0"/>
      <w:marRight w:val="0"/>
      <w:marTop w:val="0"/>
      <w:marBottom w:val="0"/>
      <w:divBdr>
        <w:top w:val="none" w:sz="0" w:space="0" w:color="auto"/>
        <w:left w:val="none" w:sz="0" w:space="0" w:color="auto"/>
        <w:bottom w:val="none" w:sz="0" w:space="0" w:color="auto"/>
        <w:right w:val="none" w:sz="0" w:space="0" w:color="auto"/>
      </w:divBdr>
    </w:div>
    <w:div w:id="1907105190">
      <w:marLeft w:val="0"/>
      <w:marRight w:val="0"/>
      <w:marTop w:val="0"/>
      <w:marBottom w:val="0"/>
      <w:divBdr>
        <w:top w:val="none" w:sz="0" w:space="0" w:color="auto"/>
        <w:left w:val="none" w:sz="0" w:space="0" w:color="auto"/>
        <w:bottom w:val="none" w:sz="0" w:space="0" w:color="auto"/>
        <w:right w:val="none" w:sz="0" w:space="0" w:color="auto"/>
      </w:divBdr>
    </w:div>
    <w:div w:id="1907105191">
      <w:marLeft w:val="0"/>
      <w:marRight w:val="0"/>
      <w:marTop w:val="0"/>
      <w:marBottom w:val="0"/>
      <w:divBdr>
        <w:top w:val="none" w:sz="0" w:space="0" w:color="auto"/>
        <w:left w:val="none" w:sz="0" w:space="0" w:color="auto"/>
        <w:bottom w:val="none" w:sz="0" w:space="0" w:color="auto"/>
        <w:right w:val="none" w:sz="0" w:space="0" w:color="auto"/>
      </w:divBdr>
    </w:div>
    <w:div w:id="1907105192">
      <w:marLeft w:val="0"/>
      <w:marRight w:val="0"/>
      <w:marTop w:val="0"/>
      <w:marBottom w:val="0"/>
      <w:divBdr>
        <w:top w:val="none" w:sz="0" w:space="0" w:color="auto"/>
        <w:left w:val="none" w:sz="0" w:space="0" w:color="auto"/>
        <w:bottom w:val="none" w:sz="0" w:space="0" w:color="auto"/>
        <w:right w:val="none" w:sz="0" w:space="0" w:color="auto"/>
      </w:divBdr>
    </w:div>
    <w:div w:id="1907105193">
      <w:marLeft w:val="0"/>
      <w:marRight w:val="0"/>
      <w:marTop w:val="0"/>
      <w:marBottom w:val="0"/>
      <w:divBdr>
        <w:top w:val="none" w:sz="0" w:space="0" w:color="auto"/>
        <w:left w:val="none" w:sz="0" w:space="0" w:color="auto"/>
        <w:bottom w:val="none" w:sz="0" w:space="0" w:color="auto"/>
        <w:right w:val="none" w:sz="0" w:space="0" w:color="auto"/>
      </w:divBdr>
    </w:div>
    <w:div w:id="1907105194">
      <w:marLeft w:val="0"/>
      <w:marRight w:val="0"/>
      <w:marTop w:val="0"/>
      <w:marBottom w:val="0"/>
      <w:divBdr>
        <w:top w:val="none" w:sz="0" w:space="0" w:color="auto"/>
        <w:left w:val="none" w:sz="0" w:space="0" w:color="auto"/>
        <w:bottom w:val="none" w:sz="0" w:space="0" w:color="auto"/>
        <w:right w:val="none" w:sz="0" w:space="0" w:color="auto"/>
      </w:divBdr>
    </w:div>
    <w:div w:id="1907105195">
      <w:marLeft w:val="0"/>
      <w:marRight w:val="0"/>
      <w:marTop w:val="0"/>
      <w:marBottom w:val="0"/>
      <w:divBdr>
        <w:top w:val="none" w:sz="0" w:space="0" w:color="auto"/>
        <w:left w:val="none" w:sz="0" w:space="0" w:color="auto"/>
        <w:bottom w:val="none" w:sz="0" w:space="0" w:color="auto"/>
        <w:right w:val="none" w:sz="0" w:space="0" w:color="auto"/>
      </w:divBdr>
    </w:div>
    <w:div w:id="1907105196">
      <w:marLeft w:val="0"/>
      <w:marRight w:val="0"/>
      <w:marTop w:val="0"/>
      <w:marBottom w:val="0"/>
      <w:divBdr>
        <w:top w:val="none" w:sz="0" w:space="0" w:color="auto"/>
        <w:left w:val="none" w:sz="0" w:space="0" w:color="auto"/>
        <w:bottom w:val="none" w:sz="0" w:space="0" w:color="auto"/>
        <w:right w:val="none" w:sz="0" w:space="0" w:color="auto"/>
      </w:divBdr>
    </w:div>
    <w:div w:id="1907105197">
      <w:marLeft w:val="0"/>
      <w:marRight w:val="0"/>
      <w:marTop w:val="0"/>
      <w:marBottom w:val="0"/>
      <w:divBdr>
        <w:top w:val="none" w:sz="0" w:space="0" w:color="auto"/>
        <w:left w:val="none" w:sz="0" w:space="0" w:color="auto"/>
        <w:bottom w:val="none" w:sz="0" w:space="0" w:color="auto"/>
        <w:right w:val="none" w:sz="0" w:space="0" w:color="auto"/>
      </w:divBdr>
    </w:div>
    <w:div w:id="1907105198">
      <w:marLeft w:val="0"/>
      <w:marRight w:val="0"/>
      <w:marTop w:val="0"/>
      <w:marBottom w:val="0"/>
      <w:divBdr>
        <w:top w:val="none" w:sz="0" w:space="0" w:color="auto"/>
        <w:left w:val="none" w:sz="0" w:space="0" w:color="auto"/>
        <w:bottom w:val="none" w:sz="0" w:space="0" w:color="auto"/>
        <w:right w:val="none" w:sz="0" w:space="0" w:color="auto"/>
      </w:divBdr>
    </w:div>
    <w:div w:id="1907105199">
      <w:marLeft w:val="0"/>
      <w:marRight w:val="0"/>
      <w:marTop w:val="0"/>
      <w:marBottom w:val="0"/>
      <w:divBdr>
        <w:top w:val="none" w:sz="0" w:space="0" w:color="auto"/>
        <w:left w:val="none" w:sz="0" w:space="0" w:color="auto"/>
        <w:bottom w:val="none" w:sz="0" w:space="0" w:color="auto"/>
        <w:right w:val="none" w:sz="0" w:space="0" w:color="auto"/>
      </w:divBdr>
    </w:div>
    <w:div w:id="1996181651">
      <w:bodyDiv w:val="1"/>
      <w:marLeft w:val="0"/>
      <w:marRight w:val="0"/>
      <w:marTop w:val="0"/>
      <w:marBottom w:val="0"/>
      <w:divBdr>
        <w:top w:val="none" w:sz="0" w:space="0" w:color="auto"/>
        <w:left w:val="none" w:sz="0" w:space="0" w:color="auto"/>
        <w:bottom w:val="none" w:sz="0" w:space="0" w:color="auto"/>
        <w:right w:val="none" w:sz="0" w:space="0" w:color="auto"/>
      </w:divBdr>
      <w:divsChild>
        <w:div w:id="123037625">
          <w:marLeft w:val="0"/>
          <w:marRight w:val="0"/>
          <w:marTop w:val="0"/>
          <w:marBottom w:val="0"/>
          <w:divBdr>
            <w:top w:val="none" w:sz="0" w:space="0" w:color="auto"/>
            <w:left w:val="none" w:sz="0" w:space="0" w:color="auto"/>
            <w:bottom w:val="none" w:sz="0" w:space="0" w:color="auto"/>
            <w:right w:val="none" w:sz="0" w:space="0" w:color="auto"/>
          </w:divBdr>
        </w:div>
        <w:div w:id="1129084826">
          <w:marLeft w:val="0"/>
          <w:marRight w:val="0"/>
          <w:marTop w:val="0"/>
          <w:marBottom w:val="0"/>
          <w:divBdr>
            <w:top w:val="none" w:sz="0" w:space="0" w:color="auto"/>
            <w:left w:val="none" w:sz="0" w:space="0" w:color="auto"/>
            <w:bottom w:val="none" w:sz="0" w:space="0" w:color="auto"/>
            <w:right w:val="none" w:sz="0" w:space="0" w:color="auto"/>
          </w:divBdr>
        </w:div>
        <w:div w:id="1959556541">
          <w:marLeft w:val="0"/>
          <w:marRight w:val="0"/>
          <w:marTop w:val="0"/>
          <w:marBottom w:val="0"/>
          <w:divBdr>
            <w:top w:val="none" w:sz="0" w:space="0" w:color="auto"/>
            <w:left w:val="none" w:sz="0" w:space="0" w:color="auto"/>
            <w:bottom w:val="none" w:sz="0" w:space="0" w:color="auto"/>
            <w:right w:val="none" w:sz="0" w:space="0" w:color="auto"/>
          </w:divBdr>
        </w:div>
      </w:divsChild>
    </w:div>
    <w:div w:id="21119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52</TotalTime>
  <Pages>4</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9</cp:revision>
  <cp:lastPrinted>2021-07-30T23:15:00Z</cp:lastPrinted>
  <dcterms:created xsi:type="dcterms:W3CDTF">2021-07-30T22:08:00Z</dcterms:created>
  <dcterms:modified xsi:type="dcterms:W3CDTF">2021-07-30T23:16:00Z</dcterms:modified>
</cp:coreProperties>
</file>