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757DB" w14:textId="10025239" w:rsidR="00732886" w:rsidRPr="006C345A" w:rsidRDefault="00732886" w:rsidP="00732886">
      <w:pPr>
        <w:pStyle w:val="Session"/>
        <w:tabs>
          <w:tab w:val="left" w:pos="1350"/>
          <w:tab w:val="left" w:pos="4320"/>
          <w:tab w:val="left" w:pos="5400"/>
          <w:tab w:val="left" w:pos="5580"/>
        </w:tabs>
        <w:rPr>
          <w:color w:val="000000" w:themeColor="text1"/>
          <w:szCs w:val="24"/>
        </w:rPr>
      </w:pPr>
      <w:bookmarkStart w:id="0" w:name="OLE_LINK33"/>
      <w:bookmarkStart w:id="1" w:name="OLE_LINK129"/>
      <w:bookmarkStart w:id="2" w:name="OLE_LINK130"/>
      <w:bookmarkStart w:id="3" w:name="OLE_LINK30"/>
      <w:bookmarkStart w:id="4" w:name="OLE_LINK31"/>
      <w:bookmarkStart w:id="5" w:name="OLE_LINK32"/>
      <w:bookmarkStart w:id="6" w:name="OLE_LINK38"/>
      <w:bookmarkStart w:id="7" w:name="OLE_LINK59"/>
      <w:bookmarkStart w:id="8" w:name="OLE_LINK60"/>
      <w:bookmarkStart w:id="9" w:name="OLE_LINK238"/>
      <w:bookmarkStart w:id="10" w:name="OLE_LINK239"/>
      <w:bookmarkStart w:id="11" w:name="OLE_LINK20"/>
      <w:bookmarkStart w:id="12" w:name="OLE_LINK21"/>
      <w:bookmarkStart w:id="13" w:name="OLE_LINK22"/>
      <w:bookmarkStart w:id="14" w:name="OLE_LINK23"/>
      <w:bookmarkStart w:id="15" w:name="OLE_LINK24"/>
      <w:bookmarkStart w:id="16" w:name="OLE_LINK40"/>
      <w:bookmarkStart w:id="17" w:name="OLE_LINK41"/>
      <w:bookmarkStart w:id="18" w:name="OLE_LINK1"/>
      <w:bookmarkStart w:id="19" w:name="OLE_LINK2"/>
      <w:bookmarkStart w:id="20" w:name="OLE_LINK166"/>
      <w:bookmarkStart w:id="21" w:name="OLE_LINK7"/>
      <w:bookmarkStart w:id="22" w:name="OLE_LINK8"/>
      <w:bookmarkStart w:id="23" w:name="OLE_LINK91"/>
      <w:bookmarkStart w:id="24" w:name="OLE_LINK92"/>
      <w:bookmarkStart w:id="25" w:name="OLE_LINK53"/>
      <w:bookmarkStart w:id="26" w:name="OLE_LINK54"/>
      <w:bookmarkStart w:id="27" w:name="OLE_LINK69"/>
      <w:bookmarkStart w:id="28" w:name="OLE_LINK70"/>
      <w:bookmarkStart w:id="29" w:name="_Hlk1532927"/>
      <w:bookmarkStart w:id="30" w:name="_Hlk2059051"/>
      <w:bookmarkStart w:id="31" w:name="_Hlk3032385"/>
      <w:r w:rsidRPr="006C345A">
        <w:rPr>
          <w:color w:val="000000" w:themeColor="text1"/>
          <w:szCs w:val="24"/>
        </w:rPr>
        <w:t xml:space="preserve">Session </w:t>
      </w:r>
      <w:r w:rsidR="009E48AC" w:rsidRPr="006C345A">
        <w:rPr>
          <w:color w:val="000000" w:themeColor="text1"/>
          <w:szCs w:val="24"/>
        </w:rPr>
        <w:t>6</w:t>
      </w:r>
      <w:r w:rsidRPr="006C345A">
        <w:rPr>
          <w:color w:val="000000" w:themeColor="text1"/>
          <w:szCs w:val="24"/>
        </w:rPr>
        <w:t xml:space="preserve"> The Forerunner Message in </w:t>
      </w:r>
      <w:r w:rsidR="00F4028B" w:rsidRPr="006C345A">
        <w:rPr>
          <w:color w:val="000000" w:themeColor="text1"/>
          <w:szCs w:val="24"/>
        </w:rPr>
        <w:t xml:space="preserve">Zechariah </w:t>
      </w:r>
      <w:r w:rsidR="009E48AC" w:rsidRPr="006C345A">
        <w:rPr>
          <w:color w:val="000000" w:themeColor="text1"/>
          <w:szCs w:val="24"/>
        </w:rPr>
        <w:t>3</w:t>
      </w:r>
      <w:r w:rsidR="00F4028B" w:rsidRPr="006C345A">
        <w:rPr>
          <w:color w:val="000000" w:themeColor="text1"/>
          <w:szCs w:val="24"/>
        </w:rPr>
        <w:t>-</w:t>
      </w:r>
      <w:r w:rsidR="009E48AC" w:rsidRPr="006C345A">
        <w:rPr>
          <w:color w:val="000000" w:themeColor="text1"/>
          <w:szCs w:val="24"/>
        </w:rPr>
        <w:t>4</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14:paraId="01922E20" w14:textId="37719E98" w:rsidR="00732886" w:rsidRPr="006C345A" w:rsidRDefault="00732886" w:rsidP="00732886">
      <w:pPr>
        <w:pStyle w:val="Lv1-H"/>
        <w:rPr>
          <w:szCs w:val="24"/>
        </w:rPr>
      </w:pPr>
      <w:r w:rsidRPr="006C345A">
        <w:rPr>
          <w:szCs w:val="24"/>
        </w:rPr>
        <w:t xml:space="preserve">Introduction   </w:t>
      </w:r>
    </w:p>
    <w:p w14:paraId="7ECF358F" w14:textId="77077E22" w:rsidR="00D93192" w:rsidRPr="006C345A" w:rsidRDefault="0005741B" w:rsidP="007526B9">
      <w:pPr>
        <w:pStyle w:val="Lv2-J"/>
        <w:rPr>
          <w:szCs w:val="24"/>
        </w:rPr>
      </w:pPr>
      <w:bookmarkStart w:id="32" w:name="_Hlk1533602"/>
      <w:bookmarkStart w:id="33" w:name="_Hlk2154330"/>
      <w:r w:rsidRPr="006C345A">
        <w:rPr>
          <w:szCs w:val="24"/>
        </w:rPr>
        <w:t>Zechariah received eight visions in one night (1:7-6:8)</w:t>
      </w:r>
      <w:r w:rsidR="0076651E" w:rsidRPr="006C345A">
        <w:rPr>
          <w:szCs w:val="24"/>
        </w:rPr>
        <w:t xml:space="preserve">. </w:t>
      </w:r>
      <w:r w:rsidR="00D93192" w:rsidRPr="006C345A">
        <w:rPr>
          <w:szCs w:val="24"/>
        </w:rPr>
        <w:t>The first three visions go together in Zechariah 1-2</w:t>
      </w:r>
      <w:r w:rsidR="00846983" w:rsidRPr="006C345A">
        <w:rPr>
          <w:szCs w:val="24"/>
        </w:rPr>
        <w:t>;</w:t>
      </w:r>
      <w:r w:rsidR="00D93192" w:rsidRPr="006C345A">
        <w:rPr>
          <w:szCs w:val="24"/>
        </w:rPr>
        <w:t xml:space="preserve"> in a similar way t</w:t>
      </w:r>
      <w:r w:rsidR="0076651E" w:rsidRPr="006C345A">
        <w:rPr>
          <w:szCs w:val="24"/>
        </w:rPr>
        <w:t>he fourth and the fifth visions in Zechariah 3-4 go together</w:t>
      </w:r>
      <w:r w:rsidR="00D93192" w:rsidRPr="006C345A">
        <w:rPr>
          <w:szCs w:val="24"/>
        </w:rPr>
        <w:t xml:space="preserve">. </w:t>
      </w:r>
      <w:bookmarkStart w:id="34" w:name="OLE_LINK65"/>
      <w:bookmarkStart w:id="35" w:name="OLE_LINK66"/>
    </w:p>
    <w:p w14:paraId="1EBEBD71" w14:textId="2778A6FE" w:rsidR="00D93192" w:rsidRPr="006C345A" w:rsidRDefault="00D93192" w:rsidP="006A0762">
      <w:pPr>
        <w:pStyle w:val="Lv2-J"/>
        <w:rPr>
          <w:szCs w:val="24"/>
        </w:rPr>
      </w:pPr>
      <w:r w:rsidRPr="006C345A">
        <w:rPr>
          <w:szCs w:val="24"/>
        </w:rPr>
        <w:t xml:space="preserve">In the first three visions, Jesus promised to manifest His zeal and mercy by personally living in Jerusalem (1:14-16; 2:12). The question arises, </w:t>
      </w:r>
      <w:r w:rsidRPr="006C345A">
        <w:rPr>
          <w:i/>
          <w:szCs w:val="24"/>
        </w:rPr>
        <w:t>how can a sinful people like Israel participate in such glorious promises</w:t>
      </w:r>
      <w:r w:rsidRPr="006C345A">
        <w:rPr>
          <w:szCs w:val="24"/>
        </w:rPr>
        <w:t xml:space="preserve">? In Zechariah 3-4, we see that God will cleanse, anoint, and provide for His people so that they can walk in the promises that are described in the first three visions. </w:t>
      </w:r>
    </w:p>
    <w:p w14:paraId="0F765804" w14:textId="0360DCD0" w:rsidR="00D93192" w:rsidRPr="006C345A" w:rsidRDefault="00D93192" w:rsidP="00D93192">
      <w:pPr>
        <w:pStyle w:val="Sc2-F"/>
        <w:rPr>
          <w:szCs w:val="24"/>
        </w:rPr>
      </w:pPr>
      <w:r w:rsidRPr="006C345A">
        <w:rPr>
          <w:szCs w:val="24"/>
          <w:vertAlign w:val="superscript"/>
        </w:rPr>
        <w:t>14</w:t>
      </w:r>
      <w:r w:rsidRPr="006C345A">
        <w:rPr>
          <w:szCs w:val="24"/>
        </w:rPr>
        <w:t xml:space="preserve">“I am </w:t>
      </w:r>
      <w:r w:rsidRPr="006C345A">
        <w:rPr>
          <w:szCs w:val="24"/>
          <w:u w:val="single"/>
        </w:rPr>
        <w:t>zealous</w:t>
      </w:r>
      <w:r w:rsidRPr="006C345A">
        <w:rPr>
          <w:szCs w:val="24"/>
        </w:rPr>
        <w:t xml:space="preserve"> for Jerusalem and for Zion…</w:t>
      </w:r>
      <w:r w:rsidRPr="006C345A">
        <w:rPr>
          <w:szCs w:val="24"/>
          <w:vertAlign w:val="superscript"/>
        </w:rPr>
        <w:t>16</w:t>
      </w:r>
      <w:r w:rsidRPr="006C345A">
        <w:rPr>
          <w:szCs w:val="24"/>
        </w:rPr>
        <w:t xml:space="preserve">I am </w:t>
      </w:r>
      <w:r w:rsidRPr="006C345A">
        <w:rPr>
          <w:szCs w:val="24"/>
          <w:u w:val="single"/>
        </w:rPr>
        <w:t>returning</w:t>
      </w:r>
      <w:r w:rsidRPr="006C345A">
        <w:rPr>
          <w:szCs w:val="24"/>
        </w:rPr>
        <w:t xml:space="preserve"> to Jerusalem with </w:t>
      </w:r>
      <w:r w:rsidRPr="006C345A">
        <w:rPr>
          <w:szCs w:val="24"/>
          <w:u w:val="single"/>
        </w:rPr>
        <w:t>mercy</w:t>
      </w:r>
      <w:r w:rsidRPr="006C345A">
        <w:rPr>
          <w:szCs w:val="24"/>
        </w:rPr>
        <w:t>;</w:t>
      </w:r>
      <w:r w:rsidR="006D049D" w:rsidRPr="006C345A">
        <w:rPr>
          <w:szCs w:val="24"/>
        </w:rPr>
        <w:t>”</w:t>
      </w:r>
      <w:r w:rsidRPr="006C345A">
        <w:rPr>
          <w:szCs w:val="24"/>
        </w:rPr>
        <w:t xml:space="preserve"> </w:t>
      </w:r>
      <w:r w:rsidRPr="006C345A">
        <w:rPr>
          <w:szCs w:val="24"/>
        </w:rPr>
        <w:br/>
        <w:t xml:space="preserve">(Zech. 1:14) </w:t>
      </w:r>
    </w:p>
    <w:p w14:paraId="4A1B4AEC" w14:textId="4858106E" w:rsidR="00D93192" w:rsidRPr="006C345A" w:rsidRDefault="00D93192" w:rsidP="00D93192">
      <w:pPr>
        <w:pStyle w:val="Sc2-F"/>
        <w:rPr>
          <w:szCs w:val="24"/>
        </w:rPr>
      </w:pPr>
      <w:r w:rsidRPr="006C345A">
        <w:rPr>
          <w:szCs w:val="24"/>
          <w:vertAlign w:val="superscript"/>
        </w:rPr>
        <w:t>11</w:t>
      </w:r>
      <w:r w:rsidR="002720AD" w:rsidRPr="006C345A">
        <w:rPr>
          <w:szCs w:val="24"/>
        </w:rPr>
        <w:t>“</w:t>
      </w:r>
      <w:r w:rsidRPr="006C345A">
        <w:rPr>
          <w:szCs w:val="24"/>
          <w:u w:val="single"/>
        </w:rPr>
        <w:t>Many nations</w:t>
      </w:r>
      <w:r w:rsidRPr="006C345A">
        <w:rPr>
          <w:szCs w:val="24"/>
        </w:rPr>
        <w:t xml:space="preserve"> shall be joined to the </w:t>
      </w:r>
      <w:r w:rsidRPr="006C345A">
        <w:rPr>
          <w:bCs/>
          <w:iCs/>
          <w:smallCaps/>
          <w:szCs w:val="24"/>
        </w:rPr>
        <w:t>Lord</w:t>
      </w:r>
      <w:r w:rsidRPr="006C345A">
        <w:rPr>
          <w:szCs w:val="24"/>
        </w:rPr>
        <w:t xml:space="preserve">…I will dwell in your midst…” (Zech. 2:11) </w:t>
      </w:r>
    </w:p>
    <w:bookmarkEnd w:id="34"/>
    <w:bookmarkEnd w:id="35"/>
    <w:p w14:paraId="03D54712" w14:textId="27E8D172" w:rsidR="00FC2D1D" w:rsidRPr="006C345A" w:rsidRDefault="00FC2D1D" w:rsidP="0005741B">
      <w:pPr>
        <w:pStyle w:val="Lv2-J"/>
      </w:pPr>
      <w:r w:rsidRPr="006C345A">
        <w:t xml:space="preserve">Outline of Zechariah </w:t>
      </w:r>
      <w:r w:rsidR="0005741B" w:rsidRPr="006C345A">
        <w:t>3-4</w:t>
      </w:r>
    </w:p>
    <w:p w14:paraId="1AA6ED2F" w14:textId="2C6E4BA3" w:rsidR="0005741B" w:rsidRPr="006C345A" w:rsidRDefault="0005741B" w:rsidP="00B508C2">
      <w:pPr>
        <w:pStyle w:val="Lv2-J"/>
        <w:numPr>
          <w:ilvl w:val="0"/>
          <w:numId w:val="0"/>
        </w:numPr>
        <w:tabs>
          <w:tab w:val="clear" w:pos="1152"/>
          <w:tab w:val="left" w:pos="2520"/>
          <w:tab w:val="left" w:pos="3600"/>
        </w:tabs>
        <w:spacing w:before="0" w:after="0"/>
        <w:ind w:left="1152" w:hanging="576"/>
        <w:rPr>
          <w:b/>
          <w:szCs w:val="24"/>
        </w:rPr>
      </w:pPr>
      <w:r w:rsidRPr="006C345A">
        <w:rPr>
          <w:b/>
          <w:szCs w:val="24"/>
        </w:rPr>
        <w:tab/>
        <w:t xml:space="preserve">Zechariah 3 </w:t>
      </w:r>
      <w:r w:rsidR="00B508C2" w:rsidRPr="006C345A">
        <w:rPr>
          <w:b/>
          <w:szCs w:val="24"/>
        </w:rPr>
        <w:tab/>
      </w:r>
      <w:r w:rsidR="00434782" w:rsidRPr="006C345A">
        <w:rPr>
          <w:szCs w:val="24"/>
        </w:rPr>
        <w:t>The fourth vision:</w:t>
      </w:r>
      <w:r w:rsidR="00434782" w:rsidRPr="006C345A">
        <w:rPr>
          <w:b/>
          <w:szCs w:val="24"/>
        </w:rPr>
        <w:t xml:space="preserve"> </w:t>
      </w:r>
      <w:r w:rsidRPr="006C345A">
        <w:rPr>
          <w:szCs w:val="24"/>
        </w:rPr>
        <w:t xml:space="preserve">The cleansing of Joshua the high priest </w:t>
      </w:r>
    </w:p>
    <w:p w14:paraId="47C4E85E" w14:textId="2062E674" w:rsidR="0005741B" w:rsidRPr="006C345A" w:rsidRDefault="0005741B" w:rsidP="00B508C2">
      <w:pPr>
        <w:pStyle w:val="Lv2-J"/>
        <w:numPr>
          <w:ilvl w:val="0"/>
          <w:numId w:val="0"/>
        </w:numPr>
        <w:tabs>
          <w:tab w:val="clear" w:pos="1152"/>
          <w:tab w:val="left" w:pos="2520"/>
          <w:tab w:val="left" w:pos="3600"/>
        </w:tabs>
        <w:spacing w:before="0" w:after="60"/>
        <w:ind w:left="1440"/>
      </w:pPr>
      <w:r w:rsidRPr="006C345A">
        <w:rPr>
          <w:b/>
        </w:rPr>
        <w:t>3:1-2</w:t>
      </w:r>
      <w:r w:rsidRPr="006C345A">
        <w:rPr>
          <w:b/>
        </w:rPr>
        <w:tab/>
      </w:r>
      <w:r w:rsidRPr="006C345A">
        <w:t xml:space="preserve">The Lord rebuked Satan for accusing Joshua </w:t>
      </w:r>
      <w:r w:rsidRPr="006C345A">
        <w:br/>
      </w:r>
      <w:r w:rsidRPr="006C345A">
        <w:rPr>
          <w:b/>
        </w:rPr>
        <w:t>3:3-5</w:t>
      </w:r>
      <w:r w:rsidRPr="006C345A">
        <w:rPr>
          <w:b/>
        </w:rPr>
        <w:tab/>
      </w:r>
      <w:r w:rsidR="00434782" w:rsidRPr="006C345A">
        <w:t>Joshua received God</w:t>
      </w:r>
      <w:r w:rsidR="00E81CE6" w:rsidRPr="006C345A">
        <w:t>’</w:t>
      </w:r>
      <w:r w:rsidR="00434782" w:rsidRPr="006C345A">
        <w:t xml:space="preserve">s grace: A symbolic act </w:t>
      </w:r>
      <w:r w:rsidR="00434782" w:rsidRPr="006C345A">
        <w:br/>
      </w:r>
      <w:r w:rsidRPr="006C345A">
        <w:rPr>
          <w:b/>
        </w:rPr>
        <w:t>3:6-7</w:t>
      </w:r>
      <w:r w:rsidRPr="006C345A">
        <w:rPr>
          <w:b/>
        </w:rPr>
        <w:tab/>
      </w:r>
      <w:r w:rsidR="00434782" w:rsidRPr="006C345A">
        <w:t>E</w:t>
      </w:r>
      <w:r w:rsidRPr="006C345A">
        <w:t>xhort</w:t>
      </w:r>
      <w:r w:rsidR="00434782" w:rsidRPr="006C345A">
        <w:t>ing</w:t>
      </w:r>
      <w:r w:rsidRPr="006C345A">
        <w:t xml:space="preserve"> </w:t>
      </w:r>
      <w:r w:rsidR="00434782" w:rsidRPr="006C345A">
        <w:t xml:space="preserve">Joshua </w:t>
      </w:r>
      <w:r w:rsidRPr="006C345A">
        <w:t>to wholeheartedness</w:t>
      </w:r>
      <w:r w:rsidRPr="006C345A">
        <w:rPr>
          <w:b/>
        </w:rPr>
        <w:t xml:space="preserve"> </w:t>
      </w:r>
      <w:r w:rsidRPr="006C345A">
        <w:br/>
      </w:r>
      <w:r w:rsidRPr="006C345A">
        <w:rPr>
          <w:b/>
        </w:rPr>
        <w:t xml:space="preserve">3:8-10 </w:t>
      </w:r>
      <w:r w:rsidRPr="006C345A">
        <w:rPr>
          <w:b/>
        </w:rPr>
        <w:tab/>
      </w:r>
      <w:r w:rsidRPr="006C345A">
        <w:t xml:space="preserve">The </w:t>
      </w:r>
      <w:r w:rsidR="00434782" w:rsidRPr="006C345A">
        <w:t>p</w:t>
      </w:r>
      <w:r w:rsidRPr="006C345A">
        <w:t xml:space="preserve">romise of the Messiah and His salvation </w:t>
      </w:r>
    </w:p>
    <w:p w14:paraId="4A24DB0C" w14:textId="6A2EB625" w:rsidR="0005741B" w:rsidRPr="006C345A" w:rsidRDefault="0005741B" w:rsidP="00B508C2">
      <w:pPr>
        <w:pStyle w:val="Lv2-J"/>
        <w:numPr>
          <w:ilvl w:val="0"/>
          <w:numId w:val="0"/>
        </w:numPr>
        <w:tabs>
          <w:tab w:val="clear" w:pos="1152"/>
          <w:tab w:val="left" w:pos="2520"/>
          <w:tab w:val="left" w:pos="3600"/>
        </w:tabs>
        <w:spacing w:before="0" w:after="0"/>
        <w:ind w:left="1152" w:hanging="576"/>
        <w:rPr>
          <w:b/>
          <w:szCs w:val="24"/>
        </w:rPr>
      </w:pPr>
      <w:r w:rsidRPr="006C345A">
        <w:rPr>
          <w:b/>
          <w:szCs w:val="24"/>
        </w:rPr>
        <w:tab/>
        <w:t xml:space="preserve">Zechariah 4 </w:t>
      </w:r>
      <w:bookmarkStart w:id="36" w:name="OLE_LINK16"/>
      <w:bookmarkStart w:id="37" w:name="OLE_LINK17"/>
      <w:r w:rsidR="00B508C2" w:rsidRPr="006C345A">
        <w:rPr>
          <w:b/>
          <w:szCs w:val="24"/>
        </w:rPr>
        <w:tab/>
      </w:r>
      <w:r w:rsidR="00434782" w:rsidRPr="006C345A">
        <w:rPr>
          <w:szCs w:val="24"/>
        </w:rPr>
        <w:t>The fifth vision:</w:t>
      </w:r>
      <w:r w:rsidR="00434782" w:rsidRPr="006C345A">
        <w:rPr>
          <w:b/>
          <w:szCs w:val="24"/>
        </w:rPr>
        <w:t xml:space="preserve"> </w:t>
      </w:r>
      <w:bookmarkEnd w:id="36"/>
      <w:bookmarkEnd w:id="37"/>
      <w:r w:rsidRPr="006C345A">
        <w:rPr>
          <w:szCs w:val="24"/>
        </w:rPr>
        <w:t xml:space="preserve">The lampstand and two olive trees </w:t>
      </w:r>
    </w:p>
    <w:p w14:paraId="0F9E75C6" w14:textId="68FE8864" w:rsidR="00434782" w:rsidRPr="006C345A" w:rsidRDefault="0005741B" w:rsidP="00B508C2">
      <w:pPr>
        <w:pStyle w:val="Lv2-J"/>
        <w:numPr>
          <w:ilvl w:val="0"/>
          <w:numId w:val="0"/>
        </w:numPr>
        <w:tabs>
          <w:tab w:val="clear" w:pos="1152"/>
          <w:tab w:val="left" w:pos="2520"/>
          <w:tab w:val="left" w:pos="3600"/>
        </w:tabs>
        <w:spacing w:before="0" w:after="60"/>
        <w:ind w:left="1440"/>
        <w:rPr>
          <w:szCs w:val="24"/>
        </w:rPr>
      </w:pPr>
      <w:r w:rsidRPr="006C345A">
        <w:rPr>
          <w:b/>
        </w:rPr>
        <w:t>4:1-</w:t>
      </w:r>
      <w:r w:rsidR="00057D1C" w:rsidRPr="006C345A">
        <w:rPr>
          <w:b/>
        </w:rPr>
        <w:t>5</w:t>
      </w:r>
      <w:r w:rsidRPr="006C345A">
        <w:rPr>
          <w:b/>
        </w:rPr>
        <w:tab/>
      </w:r>
      <w:r w:rsidR="00057D1C" w:rsidRPr="006C345A">
        <w:rPr>
          <w:szCs w:val="24"/>
        </w:rPr>
        <w:t xml:space="preserve">The symbolism related to the golden lampstand </w:t>
      </w:r>
      <w:r w:rsidRPr="006C345A">
        <w:br/>
      </w:r>
      <w:r w:rsidRPr="006C345A">
        <w:rPr>
          <w:b/>
        </w:rPr>
        <w:t>4:</w:t>
      </w:r>
      <w:r w:rsidR="00057D1C" w:rsidRPr="006C345A">
        <w:rPr>
          <w:b/>
        </w:rPr>
        <w:t>6-10</w:t>
      </w:r>
      <w:r w:rsidRPr="006C345A">
        <w:rPr>
          <w:b/>
        </w:rPr>
        <w:tab/>
      </w:r>
      <w:r w:rsidR="00057D1C" w:rsidRPr="006C345A">
        <w:rPr>
          <w:szCs w:val="24"/>
        </w:rPr>
        <w:t>T</w:t>
      </w:r>
      <w:r w:rsidR="00434782" w:rsidRPr="006C345A">
        <w:rPr>
          <w:szCs w:val="24"/>
        </w:rPr>
        <w:t>he main message of the fifth vision</w:t>
      </w:r>
      <w:r w:rsidR="003F2FB5" w:rsidRPr="006C345A">
        <w:rPr>
          <w:szCs w:val="24"/>
        </w:rPr>
        <w:t>:</w:t>
      </w:r>
      <w:r w:rsidR="00057D1C" w:rsidRPr="006C345A">
        <w:rPr>
          <w:szCs w:val="24"/>
        </w:rPr>
        <w:t xml:space="preserve"> </w:t>
      </w:r>
      <w:r w:rsidR="003F2FB5" w:rsidRPr="006C345A">
        <w:rPr>
          <w:szCs w:val="24"/>
        </w:rPr>
        <w:t xml:space="preserve">Two oracles </w:t>
      </w:r>
      <w:r w:rsidRPr="006C345A">
        <w:br/>
      </w:r>
      <w:r w:rsidRPr="006C345A">
        <w:rPr>
          <w:b/>
        </w:rPr>
        <w:t>4:</w:t>
      </w:r>
      <w:r w:rsidR="00434782" w:rsidRPr="006C345A">
        <w:rPr>
          <w:b/>
        </w:rPr>
        <w:t>11</w:t>
      </w:r>
      <w:r w:rsidRPr="006C345A">
        <w:rPr>
          <w:b/>
        </w:rPr>
        <w:t>-</w:t>
      </w:r>
      <w:r w:rsidR="00434782" w:rsidRPr="006C345A">
        <w:rPr>
          <w:b/>
        </w:rPr>
        <w:t>14</w:t>
      </w:r>
      <w:r w:rsidRPr="006C345A">
        <w:rPr>
          <w:b/>
        </w:rPr>
        <w:tab/>
      </w:r>
      <w:r w:rsidR="00434782" w:rsidRPr="006C345A">
        <w:rPr>
          <w:szCs w:val="24"/>
        </w:rPr>
        <w:t xml:space="preserve">The explanation of the two olive trees </w:t>
      </w:r>
    </w:p>
    <w:p w14:paraId="550FC674" w14:textId="34781693" w:rsidR="00D528A2" w:rsidRPr="006C345A" w:rsidRDefault="00D528A2" w:rsidP="0076651E">
      <w:pPr>
        <w:pStyle w:val="Lv2-J"/>
        <w:rPr>
          <w:szCs w:val="24"/>
        </w:rPr>
      </w:pPr>
      <w:r w:rsidRPr="006C345A">
        <w:rPr>
          <w:szCs w:val="24"/>
        </w:rPr>
        <w:t>The dramatic story of rebuilding the house of prayer from 53</w:t>
      </w:r>
      <w:r w:rsidR="0076651E" w:rsidRPr="006C345A">
        <w:rPr>
          <w:szCs w:val="24"/>
        </w:rPr>
        <w:t>6</w:t>
      </w:r>
      <w:r w:rsidRPr="006C345A">
        <w:rPr>
          <w:szCs w:val="24"/>
        </w:rPr>
        <w:t xml:space="preserve"> to 516 BC, in the days of Zerubbabel, is a </w:t>
      </w:r>
      <w:r w:rsidR="00FC2D1D" w:rsidRPr="006C345A">
        <w:rPr>
          <w:szCs w:val="24"/>
        </w:rPr>
        <w:t xml:space="preserve">strong </w:t>
      </w:r>
      <w:r w:rsidRPr="006C345A">
        <w:rPr>
          <w:szCs w:val="24"/>
        </w:rPr>
        <w:t xml:space="preserve">encouragement to those seeking to build a house of prayer in </w:t>
      </w:r>
      <w:r w:rsidR="00FC2D1D" w:rsidRPr="006C345A">
        <w:rPr>
          <w:szCs w:val="24"/>
        </w:rPr>
        <w:t>the end times</w:t>
      </w:r>
      <w:r w:rsidRPr="006C345A">
        <w:rPr>
          <w:szCs w:val="24"/>
        </w:rPr>
        <w:t xml:space="preserve">. </w:t>
      </w:r>
      <w:r w:rsidR="00603EF3" w:rsidRPr="006C345A">
        <w:rPr>
          <w:szCs w:val="24"/>
        </w:rPr>
        <w:t>T</w:t>
      </w:r>
      <w:r w:rsidRPr="006C345A">
        <w:rPr>
          <w:szCs w:val="24"/>
        </w:rPr>
        <w:t xml:space="preserve">he temple, both past and future, is His </w:t>
      </w:r>
      <w:r w:rsidRPr="006C345A">
        <w:rPr>
          <w:b/>
          <w:i/>
          <w:szCs w:val="24"/>
        </w:rPr>
        <w:t>“house of prayer”</w:t>
      </w:r>
      <w:r w:rsidRPr="006C345A">
        <w:rPr>
          <w:szCs w:val="24"/>
        </w:rPr>
        <w:t xml:space="preserve"> (Isa. 56:7</w:t>
      </w:r>
      <w:r w:rsidR="00FC2D1D" w:rsidRPr="006C345A">
        <w:rPr>
          <w:szCs w:val="24"/>
        </w:rPr>
        <w:t>; Mt. 21:13</w:t>
      </w:r>
      <w:r w:rsidRPr="006C345A">
        <w:rPr>
          <w:szCs w:val="24"/>
        </w:rPr>
        <w:t xml:space="preserve">). </w:t>
      </w:r>
    </w:p>
    <w:p w14:paraId="255FB683" w14:textId="50A772D0" w:rsidR="0076651E" w:rsidRPr="006C345A" w:rsidRDefault="00D528A2" w:rsidP="0076651E">
      <w:pPr>
        <w:pStyle w:val="Lv2-J"/>
        <w:rPr>
          <w:szCs w:val="24"/>
        </w:rPr>
      </w:pPr>
      <w:r w:rsidRPr="006C345A">
        <w:rPr>
          <w:szCs w:val="24"/>
        </w:rPr>
        <w:t xml:space="preserve">This story is told in three passages (Ezra 1-6; Hag. 1-2; Zech. 1-8); it highlights four leaders who worked together to help the remnant rebuild the </w:t>
      </w:r>
      <w:r w:rsidR="0076651E" w:rsidRPr="006C345A">
        <w:rPr>
          <w:szCs w:val="24"/>
        </w:rPr>
        <w:t xml:space="preserve">temple (the </w:t>
      </w:r>
      <w:r w:rsidRPr="006C345A">
        <w:rPr>
          <w:szCs w:val="24"/>
        </w:rPr>
        <w:t>house of prayer</w:t>
      </w:r>
      <w:r w:rsidR="0076651E" w:rsidRPr="006C345A">
        <w:rPr>
          <w:szCs w:val="24"/>
        </w:rPr>
        <w:t>; Isa. 56:7; Mt. 21:13)</w:t>
      </w:r>
      <w:r w:rsidRPr="006C345A">
        <w:rPr>
          <w:szCs w:val="24"/>
        </w:rPr>
        <w:t xml:space="preserve">. They </w:t>
      </w:r>
      <w:r w:rsidR="0076651E" w:rsidRPr="006C345A">
        <w:rPr>
          <w:szCs w:val="24"/>
        </w:rPr>
        <w:t xml:space="preserve">are </w:t>
      </w:r>
      <w:r w:rsidRPr="006C345A">
        <w:rPr>
          <w:szCs w:val="24"/>
        </w:rPr>
        <w:t xml:space="preserve">the prophets </w:t>
      </w:r>
      <w:r w:rsidR="0076651E" w:rsidRPr="006C345A">
        <w:rPr>
          <w:i/>
          <w:szCs w:val="24"/>
        </w:rPr>
        <w:t>Zechariah</w:t>
      </w:r>
      <w:r w:rsidR="0076651E" w:rsidRPr="006C345A">
        <w:rPr>
          <w:szCs w:val="24"/>
        </w:rPr>
        <w:t xml:space="preserve"> and </w:t>
      </w:r>
      <w:r w:rsidRPr="006C345A">
        <w:rPr>
          <w:i/>
          <w:szCs w:val="24"/>
        </w:rPr>
        <w:t>Haggai</w:t>
      </w:r>
      <w:r w:rsidR="0076651E" w:rsidRPr="006C345A">
        <w:rPr>
          <w:szCs w:val="24"/>
        </w:rPr>
        <w:t xml:space="preserve">, the governor </w:t>
      </w:r>
      <w:r w:rsidR="0076651E" w:rsidRPr="006C345A">
        <w:rPr>
          <w:i/>
          <w:szCs w:val="24"/>
        </w:rPr>
        <w:t>Zerubbabel</w:t>
      </w:r>
      <w:r w:rsidR="00ED717E" w:rsidRPr="006C345A">
        <w:rPr>
          <w:szCs w:val="24"/>
        </w:rPr>
        <w:t>,</w:t>
      </w:r>
      <w:r w:rsidR="0076651E" w:rsidRPr="006C345A">
        <w:rPr>
          <w:szCs w:val="24"/>
        </w:rPr>
        <w:t xml:space="preserve"> and the high priest </w:t>
      </w:r>
      <w:r w:rsidR="0076651E" w:rsidRPr="006C345A">
        <w:rPr>
          <w:i/>
          <w:szCs w:val="24"/>
        </w:rPr>
        <w:t>Joshua</w:t>
      </w:r>
      <w:r w:rsidR="0076651E" w:rsidRPr="006C345A">
        <w:rPr>
          <w:szCs w:val="24"/>
        </w:rPr>
        <w:t xml:space="preserve">. The </w:t>
      </w:r>
      <w:r w:rsidR="00603EF3" w:rsidRPr="006C345A">
        <w:rPr>
          <w:szCs w:val="24"/>
        </w:rPr>
        <w:t xml:space="preserve">events </w:t>
      </w:r>
      <w:r w:rsidR="0076651E" w:rsidRPr="006C345A">
        <w:rPr>
          <w:szCs w:val="24"/>
        </w:rPr>
        <w:t xml:space="preserve">occurred during the reigns of the Persian </w:t>
      </w:r>
      <w:r w:rsidR="0076651E" w:rsidRPr="006C345A">
        <w:rPr>
          <w:i/>
          <w:szCs w:val="24"/>
        </w:rPr>
        <w:t>King Cyrus</w:t>
      </w:r>
      <w:r w:rsidR="0076651E" w:rsidRPr="006C345A">
        <w:rPr>
          <w:szCs w:val="24"/>
        </w:rPr>
        <w:t xml:space="preserve"> and </w:t>
      </w:r>
      <w:r w:rsidR="0076651E" w:rsidRPr="006C345A">
        <w:rPr>
          <w:i/>
          <w:szCs w:val="24"/>
        </w:rPr>
        <w:t>King Darius</w:t>
      </w:r>
      <w:r w:rsidR="0076651E" w:rsidRPr="006C345A">
        <w:rPr>
          <w:szCs w:val="24"/>
        </w:rPr>
        <w:t xml:space="preserve">. </w:t>
      </w:r>
    </w:p>
    <w:p w14:paraId="2818FEE3" w14:textId="176BA96F" w:rsidR="0076651E" w:rsidRPr="006C345A" w:rsidRDefault="00AF0018" w:rsidP="00FA55B1">
      <w:pPr>
        <w:pStyle w:val="Lv2-J"/>
        <w:rPr>
          <w:szCs w:val="24"/>
        </w:rPr>
      </w:pPr>
      <w:r w:rsidRPr="006C345A">
        <w:rPr>
          <w:szCs w:val="24"/>
        </w:rPr>
        <w:t xml:space="preserve">Joshua and Zerubbabel typify the two witnesses </w:t>
      </w:r>
      <w:r w:rsidR="007E09A7" w:rsidRPr="006C345A">
        <w:rPr>
          <w:szCs w:val="24"/>
        </w:rPr>
        <w:t xml:space="preserve">in </w:t>
      </w:r>
      <w:r w:rsidRPr="006C345A">
        <w:rPr>
          <w:szCs w:val="24"/>
        </w:rPr>
        <w:t xml:space="preserve">the </w:t>
      </w:r>
      <w:r w:rsidR="007E09A7" w:rsidRPr="006C345A">
        <w:rPr>
          <w:szCs w:val="24"/>
        </w:rPr>
        <w:t xml:space="preserve">end times </w:t>
      </w:r>
      <w:r w:rsidRPr="006C345A">
        <w:rPr>
          <w:szCs w:val="24"/>
        </w:rPr>
        <w:t>(4:14</w:t>
      </w:r>
      <w:r w:rsidR="007E09A7" w:rsidRPr="006C345A">
        <w:rPr>
          <w:szCs w:val="24"/>
        </w:rPr>
        <w:t>; Rev. 11:</w:t>
      </w:r>
      <w:r w:rsidR="0076424A" w:rsidRPr="006C345A">
        <w:rPr>
          <w:szCs w:val="24"/>
        </w:rPr>
        <w:t>3-</w:t>
      </w:r>
      <w:r w:rsidR="007E09A7" w:rsidRPr="006C345A">
        <w:rPr>
          <w:szCs w:val="24"/>
        </w:rPr>
        <w:t>4)</w:t>
      </w:r>
      <w:r w:rsidRPr="006C345A">
        <w:rPr>
          <w:szCs w:val="24"/>
        </w:rPr>
        <w:t xml:space="preserve">. Joshua </w:t>
      </w:r>
      <w:r w:rsidR="0076424A" w:rsidRPr="006C345A">
        <w:rPr>
          <w:szCs w:val="24"/>
        </w:rPr>
        <w:br/>
      </w:r>
      <w:r w:rsidR="007E09A7" w:rsidRPr="006C345A">
        <w:rPr>
          <w:szCs w:val="24"/>
        </w:rPr>
        <w:t xml:space="preserve">was </w:t>
      </w:r>
      <w:r w:rsidRPr="006C345A">
        <w:rPr>
          <w:szCs w:val="24"/>
        </w:rPr>
        <w:t>cleans</w:t>
      </w:r>
      <w:r w:rsidR="007E09A7" w:rsidRPr="006C345A">
        <w:rPr>
          <w:szCs w:val="24"/>
        </w:rPr>
        <w:t>ed</w:t>
      </w:r>
      <w:r w:rsidR="00714891" w:rsidRPr="006C345A">
        <w:rPr>
          <w:szCs w:val="24"/>
        </w:rPr>
        <w:t>,</w:t>
      </w:r>
      <w:r w:rsidRPr="006C345A">
        <w:rPr>
          <w:szCs w:val="24"/>
        </w:rPr>
        <w:t xml:space="preserve"> </w:t>
      </w:r>
      <w:r w:rsidR="007E09A7" w:rsidRPr="006C345A">
        <w:rPr>
          <w:szCs w:val="24"/>
        </w:rPr>
        <w:t>and the “a</w:t>
      </w:r>
      <w:r w:rsidRPr="006C345A">
        <w:rPr>
          <w:szCs w:val="24"/>
        </w:rPr>
        <w:t>ccuser of the brethren</w:t>
      </w:r>
      <w:r w:rsidR="007E09A7" w:rsidRPr="006C345A">
        <w:rPr>
          <w:szCs w:val="24"/>
        </w:rPr>
        <w:t>”</w:t>
      </w:r>
      <w:r w:rsidRPr="006C345A">
        <w:rPr>
          <w:szCs w:val="24"/>
        </w:rPr>
        <w:t xml:space="preserve"> </w:t>
      </w:r>
      <w:r w:rsidR="007E09A7" w:rsidRPr="006C345A">
        <w:rPr>
          <w:szCs w:val="24"/>
        </w:rPr>
        <w:t xml:space="preserve">was rebuked </w:t>
      </w:r>
      <w:r w:rsidR="00E335BF" w:rsidRPr="006C345A">
        <w:rPr>
          <w:szCs w:val="24"/>
        </w:rPr>
        <w:t>(3:1-2)</w:t>
      </w:r>
      <w:r w:rsidR="0076424A" w:rsidRPr="006C345A">
        <w:rPr>
          <w:szCs w:val="24"/>
        </w:rPr>
        <w:t>. T</w:t>
      </w:r>
      <w:r w:rsidR="007E09A7" w:rsidRPr="006C345A">
        <w:rPr>
          <w:szCs w:val="24"/>
        </w:rPr>
        <w:t xml:space="preserve">his has </w:t>
      </w:r>
      <w:r w:rsidRPr="006C345A">
        <w:rPr>
          <w:szCs w:val="24"/>
        </w:rPr>
        <w:t>eschatological</w:t>
      </w:r>
      <w:r w:rsidR="007E09A7" w:rsidRPr="006C345A">
        <w:rPr>
          <w:szCs w:val="24"/>
        </w:rPr>
        <w:t xml:space="preserve"> significance </w:t>
      </w:r>
      <w:r w:rsidR="0076651E" w:rsidRPr="006C345A">
        <w:rPr>
          <w:szCs w:val="24"/>
        </w:rPr>
        <w:t xml:space="preserve">pointing to the time </w:t>
      </w:r>
      <w:r w:rsidR="0076424A" w:rsidRPr="006C345A">
        <w:rPr>
          <w:szCs w:val="24"/>
        </w:rPr>
        <w:t xml:space="preserve">when </w:t>
      </w:r>
      <w:r w:rsidR="0076651E" w:rsidRPr="006C345A">
        <w:rPr>
          <w:szCs w:val="24"/>
        </w:rPr>
        <w:t xml:space="preserve">Satan the accuser is cast down to the earth </w:t>
      </w:r>
      <w:r w:rsidR="007E09A7" w:rsidRPr="006C345A">
        <w:rPr>
          <w:szCs w:val="24"/>
        </w:rPr>
        <w:t>(</w:t>
      </w:r>
      <w:r w:rsidRPr="006C345A">
        <w:rPr>
          <w:szCs w:val="24"/>
        </w:rPr>
        <w:t>Rev 12:10)</w:t>
      </w:r>
      <w:r w:rsidR="007E09A7" w:rsidRPr="006C345A">
        <w:rPr>
          <w:szCs w:val="24"/>
        </w:rPr>
        <w:t xml:space="preserve">. </w:t>
      </w:r>
      <w:r w:rsidRPr="006C345A">
        <w:rPr>
          <w:szCs w:val="24"/>
        </w:rPr>
        <w:t xml:space="preserve"> </w:t>
      </w:r>
    </w:p>
    <w:p w14:paraId="04F36B58" w14:textId="68571ECC" w:rsidR="0076424A" w:rsidRPr="006C345A" w:rsidRDefault="0076424A" w:rsidP="0076424A">
      <w:pPr>
        <w:pStyle w:val="Sc2-F"/>
        <w:rPr>
          <w:szCs w:val="22"/>
        </w:rPr>
      </w:pPr>
      <w:r w:rsidRPr="006C345A">
        <w:rPr>
          <w:rStyle w:val="MyWordStyleChar"/>
          <w:vertAlign w:val="superscript"/>
          <w:lang w:val="en"/>
        </w:rPr>
        <w:t>3</w:t>
      </w:r>
      <w:r w:rsidR="00714891" w:rsidRPr="006C345A">
        <w:t>“</w:t>
      </w:r>
      <w:r w:rsidRPr="006C345A">
        <w:t xml:space="preserve">And I will give </w:t>
      </w:r>
      <w:r w:rsidRPr="006C345A">
        <w:rPr>
          <w:iCs/>
        </w:rPr>
        <w:t>power</w:t>
      </w:r>
      <w:r w:rsidRPr="006C345A">
        <w:t xml:space="preserve"> to my </w:t>
      </w:r>
      <w:r w:rsidRPr="006C345A">
        <w:rPr>
          <w:u w:val="single"/>
        </w:rPr>
        <w:t>two witnesses</w:t>
      </w:r>
      <w:r w:rsidRPr="006C345A">
        <w:t xml:space="preserve">…” </w:t>
      </w:r>
      <w:r w:rsidRPr="006C345A">
        <w:rPr>
          <w:rStyle w:val="MyWordStyleChar"/>
          <w:vertAlign w:val="superscript"/>
          <w:lang w:val="en"/>
        </w:rPr>
        <w:t>4</w:t>
      </w:r>
      <w:r w:rsidRPr="006C345A">
        <w:t xml:space="preserve">These are the </w:t>
      </w:r>
      <w:r w:rsidRPr="006C345A">
        <w:rPr>
          <w:u w:val="single"/>
        </w:rPr>
        <w:t>two olive trees</w:t>
      </w:r>
      <w:r w:rsidRPr="006C345A">
        <w:t xml:space="preserve"> and the two lampstands standing before the God of the earth. (Rev. 11:3-4) </w:t>
      </w:r>
    </w:p>
    <w:p w14:paraId="46AF02E3" w14:textId="597FBC8C" w:rsidR="0076424A" w:rsidRPr="006C345A" w:rsidRDefault="0076424A" w:rsidP="0076424A">
      <w:pPr>
        <w:pStyle w:val="Sc2-F"/>
        <w:rPr>
          <w:szCs w:val="22"/>
        </w:rPr>
      </w:pPr>
      <w:r w:rsidRPr="006C345A">
        <w:rPr>
          <w:rStyle w:val="MyWordStyleChar"/>
          <w:vertAlign w:val="superscript"/>
          <w:lang w:val="en"/>
        </w:rPr>
        <w:t>10</w:t>
      </w:r>
      <w:r w:rsidRPr="006C345A">
        <w:t xml:space="preserve">Then I heard a loud voice saying in heaven, “Now salvation, and strength, and the kingdom of our God, and the </w:t>
      </w:r>
      <w:r w:rsidRPr="006C345A">
        <w:rPr>
          <w:u w:val="single"/>
        </w:rPr>
        <w:t>power of His Christ have come</w:t>
      </w:r>
      <w:r w:rsidRPr="006C345A">
        <w:t xml:space="preserve">, for the </w:t>
      </w:r>
      <w:r w:rsidRPr="006C345A">
        <w:rPr>
          <w:u w:val="single"/>
        </w:rPr>
        <w:t>accuser of our brethren</w:t>
      </w:r>
      <w:r w:rsidRPr="006C345A">
        <w:t xml:space="preserve">, who accused them before our God day and night, has been cast down </w:t>
      </w:r>
      <w:r w:rsidRPr="006C345A">
        <w:rPr>
          <w:b w:val="0"/>
        </w:rPr>
        <w:t>[to the earth]</w:t>
      </w:r>
      <w:r w:rsidRPr="006C345A">
        <w:t>.</w:t>
      </w:r>
      <w:r w:rsidR="00714891" w:rsidRPr="006C345A">
        <w:t>”</w:t>
      </w:r>
      <w:r w:rsidRPr="006C345A">
        <w:t xml:space="preserve"> (Rev. 12:10) </w:t>
      </w:r>
    </w:p>
    <w:bookmarkEnd w:id="29"/>
    <w:bookmarkEnd w:id="30"/>
    <w:bookmarkEnd w:id="31"/>
    <w:bookmarkEnd w:id="32"/>
    <w:bookmarkEnd w:id="33"/>
    <w:p w14:paraId="687008FB" w14:textId="70CE8958" w:rsidR="00434782" w:rsidRPr="006C345A" w:rsidRDefault="00434782" w:rsidP="00434782">
      <w:pPr>
        <w:pStyle w:val="Lv1-H"/>
      </w:pPr>
      <w:r w:rsidRPr="006C345A">
        <w:t>The fourth vision: The cleansing of Joshua the high priest (Zech. 3:1-10)</w:t>
      </w:r>
    </w:p>
    <w:p w14:paraId="2DC25EF5" w14:textId="1A93152A" w:rsidR="00530927" w:rsidRPr="006C345A" w:rsidRDefault="00530927" w:rsidP="009E48AC">
      <w:pPr>
        <w:pStyle w:val="Lv2-J"/>
        <w:rPr>
          <w:szCs w:val="24"/>
        </w:rPr>
      </w:pPr>
      <w:r w:rsidRPr="006C345A">
        <w:rPr>
          <w:szCs w:val="24"/>
        </w:rPr>
        <w:t>The Lord addresse</w:t>
      </w:r>
      <w:r w:rsidR="00165BE0" w:rsidRPr="006C345A">
        <w:rPr>
          <w:szCs w:val="24"/>
        </w:rPr>
        <w:t>d</w:t>
      </w:r>
      <w:r w:rsidRPr="006C345A">
        <w:rPr>
          <w:szCs w:val="24"/>
        </w:rPr>
        <w:t xml:space="preserve"> the </w:t>
      </w:r>
      <w:r w:rsidRPr="006C345A">
        <w:rPr>
          <w:b/>
          <w:i/>
          <w:szCs w:val="24"/>
        </w:rPr>
        <w:t>two main obstacles</w:t>
      </w:r>
      <w:r w:rsidRPr="006C345A">
        <w:rPr>
          <w:szCs w:val="24"/>
        </w:rPr>
        <w:t xml:space="preserve"> that hinder His people from enjoying their destiny. </w:t>
      </w:r>
      <w:r w:rsidRPr="006C345A">
        <w:rPr>
          <w:szCs w:val="24"/>
        </w:rPr>
        <w:br/>
        <w:t xml:space="preserve">The first obstacle is </w:t>
      </w:r>
      <w:r w:rsidRPr="006C345A">
        <w:rPr>
          <w:b/>
          <w:i/>
          <w:szCs w:val="24"/>
        </w:rPr>
        <w:t>our sin</w:t>
      </w:r>
      <w:r w:rsidRPr="006C345A">
        <w:rPr>
          <w:szCs w:val="24"/>
        </w:rPr>
        <w:t xml:space="preserve">; therefore He provides spiritual cleansing and renewal (Zech. 3). </w:t>
      </w:r>
      <w:r w:rsidRPr="006C345A">
        <w:rPr>
          <w:szCs w:val="24"/>
        </w:rPr>
        <w:br/>
        <w:t xml:space="preserve">The next obstacle is </w:t>
      </w:r>
      <w:r w:rsidRPr="006C345A">
        <w:rPr>
          <w:b/>
          <w:i/>
          <w:szCs w:val="24"/>
        </w:rPr>
        <w:t>our lack of resources</w:t>
      </w:r>
      <w:r w:rsidRPr="006C345A">
        <w:rPr>
          <w:szCs w:val="24"/>
        </w:rPr>
        <w:t xml:space="preserve">; therefore He gives supernatural provision (Zech. 4). </w:t>
      </w:r>
      <w:r w:rsidRPr="006C345A">
        <w:rPr>
          <w:szCs w:val="24"/>
        </w:rPr>
        <w:br/>
        <w:t xml:space="preserve">In other words, we need His grace for continued </w:t>
      </w:r>
      <w:r w:rsidRPr="006C345A">
        <w:rPr>
          <w:b/>
          <w:i/>
          <w:szCs w:val="24"/>
        </w:rPr>
        <w:t>spiritual renewal</w:t>
      </w:r>
      <w:r w:rsidRPr="006C345A">
        <w:rPr>
          <w:szCs w:val="24"/>
        </w:rPr>
        <w:t xml:space="preserve"> and </w:t>
      </w:r>
      <w:r w:rsidRPr="006C345A">
        <w:rPr>
          <w:b/>
          <w:i/>
          <w:szCs w:val="24"/>
        </w:rPr>
        <w:t>supernatural provision</w:t>
      </w:r>
      <w:r w:rsidRPr="006C345A">
        <w:rPr>
          <w:szCs w:val="24"/>
        </w:rPr>
        <w:t xml:space="preserve">. </w:t>
      </w:r>
    </w:p>
    <w:p w14:paraId="7AEE0318" w14:textId="77777777" w:rsidR="00530927" w:rsidRPr="006C345A" w:rsidRDefault="00530927" w:rsidP="009E48AC">
      <w:pPr>
        <w:pStyle w:val="Lv2-J"/>
        <w:rPr>
          <w:szCs w:val="24"/>
        </w:rPr>
      </w:pPr>
      <w:r w:rsidRPr="006C345A">
        <w:rPr>
          <w:szCs w:val="24"/>
        </w:rPr>
        <w:t xml:space="preserve">In Zechariah 3, He </w:t>
      </w:r>
      <w:r w:rsidRPr="006C345A">
        <w:rPr>
          <w:b/>
          <w:i/>
          <w:szCs w:val="24"/>
        </w:rPr>
        <w:t>cleanses their heart</w:t>
      </w:r>
      <w:r w:rsidRPr="006C345A">
        <w:rPr>
          <w:szCs w:val="24"/>
        </w:rPr>
        <w:t xml:space="preserve"> and leads them to wholehearted obedience (3:3-7).</w:t>
      </w:r>
      <w:r w:rsidRPr="006C345A">
        <w:rPr>
          <w:szCs w:val="24"/>
        </w:rPr>
        <w:br/>
        <w:t xml:space="preserve">In Zechariah 4, He </w:t>
      </w:r>
      <w:r w:rsidRPr="006C345A">
        <w:rPr>
          <w:b/>
          <w:i/>
          <w:szCs w:val="24"/>
        </w:rPr>
        <w:t>helps their work</w:t>
      </w:r>
      <w:r w:rsidRPr="006C345A">
        <w:rPr>
          <w:szCs w:val="24"/>
        </w:rPr>
        <w:t xml:space="preserve"> and values it even when it is small and difficult (4:6-10). </w:t>
      </w:r>
      <w:r w:rsidRPr="006C345A">
        <w:rPr>
          <w:szCs w:val="24"/>
        </w:rPr>
        <w:br/>
        <w:t xml:space="preserve">In other words, He desires wholeheartedness and diligence from His sinful and weak leaders. </w:t>
      </w:r>
    </w:p>
    <w:p w14:paraId="4C4D235D" w14:textId="78B5C9C8" w:rsidR="00530927" w:rsidRPr="006C345A" w:rsidRDefault="00530927" w:rsidP="009E48AC">
      <w:pPr>
        <w:pStyle w:val="Lv2-J"/>
        <w:rPr>
          <w:szCs w:val="24"/>
        </w:rPr>
      </w:pPr>
      <w:r w:rsidRPr="006C345A">
        <w:rPr>
          <w:szCs w:val="24"/>
        </w:rPr>
        <w:t xml:space="preserve">The first obstacle to overcome is the lie that we </w:t>
      </w:r>
      <w:r w:rsidRPr="006C345A">
        <w:rPr>
          <w:b/>
          <w:i/>
          <w:szCs w:val="24"/>
        </w:rPr>
        <w:t>fail too much</w:t>
      </w:r>
      <w:r w:rsidRPr="006C345A">
        <w:rPr>
          <w:szCs w:val="24"/>
        </w:rPr>
        <w:t xml:space="preserve"> to be used by God (3:1-5). </w:t>
      </w:r>
      <w:r w:rsidRPr="006C345A">
        <w:rPr>
          <w:szCs w:val="24"/>
        </w:rPr>
        <w:br/>
        <w:t xml:space="preserve">The next obstacle to overcome is the lie that we </w:t>
      </w:r>
      <w:r w:rsidRPr="006C345A">
        <w:rPr>
          <w:b/>
          <w:i/>
          <w:szCs w:val="24"/>
        </w:rPr>
        <w:t>lack too much</w:t>
      </w:r>
      <w:r w:rsidRPr="006C345A">
        <w:rPr>
          <w:szCs w:val="24"/>
        </w:rPr>
        <w:t xml:space="preserve"> to complete God</w:t>
      </w:r>
      <w:r w:rsidR="00E81CE6" w:rsidRPr="006C345A">
        <w:rPr>
          <w:szCs w:val="24"/>
        </w:rPr>
        <w:t>’</w:t>
      </w:r>
      <w:r w:rsidRPr="006C345A">
        <w:rPr>
          <w:szCs w:val="24"/>
        </w:rPr>
        <w:t>s will (4:6-9).</w:t>
      </w:r>
    </w:p>
    <w:p w14:paraId="7B0D0B4D" w14:textId="4C7AA0F3" w:rsidR="00530927" w:rsidRPr="006C345A" w:rsidRDefault="00530927" w:rsidP="003D0D26">
      <w:pPr>
        <w:pStyle w:val="Lv2-J"/>
        <w:rPr>
          <w:szCs w:val="24"/>
        </w:rPr>
      </w:pPr>
      <w:r w:rsidRPr="006C345A">
        <w:rPr>
          <w:b/>
          <w:i/>
          <w:szCs w:val="24"/>
        </w:rPr>
        <w:t>Summary</w:t>
      </w:r>
      <w:r w:rsidRPr="006C345A">
        <w:rPr>
          <w:szCs w:val="24"/>
        </w:rPr>
        <w:t xml:space="preserve">: In this scene (3:1-2), Zechariah saw Joshua the high priest standing before the Angel of the Lord (the preincarnate Christ). Satan presented a case against Joshua, accusing him of not being qualified for leadership. The problem was that Joshua was in fact guilty </w:t>
      </w:r>
      <w:r w:rsidR="009B6141" w:rsidRPr="006C345A">
        <w:rPr>
          <w:szCs w:val="24"/>
        </w:rPr>
        <w:t xml:space="preserve">of failure </w:t>
      </w:r>
      <w:r w:rsidRPr="006C345A">
        <w:rPr>
          <w:szCs w:val="24"/>
        </w:rPr>
        <w:t>(3:4). Joshua was fully cleansed and then called to walk in wholehearted obedience to the Lord (3:7). He and his leadership team were to be a prophetic sign of the Messiah and of His grace (3:8-9).</w:t>
      </w:r>
      <w:r w:rsidR="00603EF3" w:rsidRPr="006C345A">
        <w:rPr>
          <w:szCs w:val="24"/>
        </w:rPr>
        <w:t xml:space="preserve"> </w:t>
      </w:r>
      <w:r w:rsidRPr="006C345A">
        <w:rPr>
          <w:szCs w:val="24"/>
        </w:rPr>
        <w:t>The whole nation of Israel will eventually partake of the Messiah</w:t>
      </w:r>
      <w:r w:rsidR="00E81CE6" w:rsidRPr="006C345A">
        <w:rPr>
          <w:szCs w:val="24"/>
        </w:rPr>
        <w:t>’</w:t>
      </w:r>
      <w:r w:rsidRPr="006C345A">
        <w:rPr>
          <w:szCs w:val="24"/>
        </w:rPr>
        <w:t>s extravagant grace (3:10).</w:t>
      </w:r>
    </w:p>
    <w:p w14:paraId="258521A9" w14:textId="78575351" w:rsidR="00530927" w:rsidRPr="006C345A" w:rsidRDefault="00530927" w:rsidP="00065BE6">
      <w:pPr>
        <w:pStyle w:val="Lv2-J"/>
        <w:rPr>
          <w:szCs w:val="24"/>
        </w:rPr>
      </w:pPr>
      <w:r w:rsidRPr="006C345A">
        <w:rPr>
          <w:szCs w:val="24"/>
        </w:rPr>
        <w:t xml:space="preserve">Joshua is functioning in his high priestly capacity, as the official representative of Israel. </w:t>
      </w:r>
      <w:r w:rsidR="00165BE0" w:rsidRPr="006C345A">
        <w:rPr>
          <w:szCs w:val="24"/>
        </w:rPr>
        <w:br/>
      </w:r>
      <w:r w:rsidRPr="006C345A">
        <w:rPr>
          <w:szCs w:val="24"/>
        </w:rPr>
        <w:t xml:space="preserve">What </w:t>
      </w:r>
      <w:r w:rsidR="00165BE0" w:rsidRPr="006C345A">
        <w:rPr>
          <w:szCs w:val="24"/>
        </w:rPr>
        <w:t xml:space="preserve">the Lord </w:t>
      </w:r>
      <w:r w:rsidRPr="006C345A">
        <w:rPr>
          <w:szCs w:val="24"/>
        </w:rPr>
        <w:t xml:space="preserve">did for Joshua, He will do for Israel as a nation and for each believer in Jesus. </w:t>
      </w:r>
    </w:p>
    <w:p w14:paraId="13564D3C" w14:textId="1E71DADF" w:rsidR="00434782" w:rsidRPr="006C345A" w:rsidRDefault="00434782" w:rsidP="00434782">
      <w:pPr>
        <w:pStyle w:val="Lv1-H"/>
      </w:pPr>
      <w:r w:rsidRPr="006C345A">
        <w:t>The Lord rebuked Satan for accusing Joshua (</w:t>
      </w:r>
      <w:r w:rsidR="003F2FB5" w:rsidRPr="006C345A">
        <w:t xml:space="preserve">Zech. </w:t>
      </w:r>
      <w:r w:rsidRPr="006C345A">
        <w:t>3:1-2)</w:t>
      </w:r>
    </w:p>
    <w:p w14:paraId="61168761" w14:textId="170C6952" w:rsidR="00765195" w:rsidRPr="006C345A" w:rsidRDefault="00530927" w:rsidP="00776DE7">
      <w:pPr>
        <w:pStyle w:val="Lv2-J"/>
        <w:rPr>
          <w:szCs w:val="24"/>
        </w:rPr>
      </w:pPr>
      <w:r w:rsidRPr="006C345A">
        <w:rPr>
          <w:szCs w:val="24"/>
        </w:rPr>
        <w:t>Satan accused Joshua to the Lord of not being qualified for his leadership role in Israel (3:</w:t>
      </w:r>
      <w:r w:rsidR="00ED50F9" w:rsidRPr="006C345A">
        <w:rPr>
          <w:szCs w:val="24"/>
        </w:rPr>
        <w:t>1-</w:t>
      </w:r>
      <w:r w:rsidRPr="006C345A">
        <w:rPr>
          <w:szCs w:val="24"/>
        </w:rPr>
        <w:t xml:space="preserve">4). </w:t>
      </w:r>
      <w:r w:rsidR="00165BE0" w:rsidRPr="006C345A">
        <w:t xml:space="preserve">Earlier that night in the first vision, the Angel of the Lord (Jesus) interceded for Israel (1:12). </w:t>
      </w:r>
      <w:r w:rsidR="00765195" w:rsidRPr="006C345A">
        <w:br/>
      </w:r>
      <w:r w:rsidR="00765195" w:rsidRPr="006C345A">
        <w:rPr>
          <w:szCs w:val="24"/>
        </w:rPr>
        <w:t xml:space="preserve">Most conservative commentators believe that the Angel of the Lord is the preincarnate Christ, </w:t>
      </w:r>
      <w:r w:rsidR="00727B33" w:rsidRPr="006C345A">
        <w:rPr>
          <w:szCs w:val="24"/>
        </w:rPr>
        <w:t>as</w:t>
      </w:r>
      <w:r w:rsidR="00765195" w:rsidRPr="006C345A">
        <w:rPr>
          <w:szCs w:val="24"/>
        </w:rPr>
        <w:br/>
      </w:r>
      <w:r w:rsidR="00727B33" w:rsidRPr="006C345A">
        <w:rPr>
          <w:szCs w:val="24"/>
        </w:rPr>
        <w:t>t</w:t>
      </w:r>
      <w:r w:rsidR="00765195" w:rsidRPr="006C345A">
        <w:rPr>
          <w:szCs w:val="24"/>
        </w:rPr>
        <w:t>he Angel is</w:t>
      </w:r>
      <w:r w:rsidR="00727B33" w:rsidRPr="006C345A">
        <w:rPr>
          <w:szCs w:val="24"/>
        </w:rPr>
        <w:t xml:space="preserve"> later</w:t>
      </w:r>
      <w:r w:rsidR="00765195" w:rsidRPr="006C345A">
        <w:rPr>
          <w:szCs w:val="24"/>
        </w:rPr>
        <w:t xml:space="preserve"> called “the Lord” (3:2). </w:t>
      </w:r>
    </w:p>
    <w:p w14:paraId="752CB044" w14:textId="3A484ED7" w:rsidR="00765195" w:rsidRPr="006C345A" w:rsidRDefault="00530927" w:rsidP="00765195">
      <w:pPr>
        <w:pStyle w:val="Sc2-F"/>
        <w:rPr>
          <w:szCs w:val="24"/>
        </w:rPr>
      </w:pPr>
      <w:r w:rsidRPr="006C345A">
        <w:rPr>
          <w:szCs w:val="24"/>
          <w:vertAlign w:val="superscript"/>
        </w:rPr>
        <w:t>1</w:t>
      </w:r>
      <w:r w:rsidRPr="006C345A">
        <w:rPr>
          <w:szCs w:val="24"/>
        </w:rPr>
        <w:t xml:space="preserve">Then he showed me </w:t>
      </w:r>
      <w:r w:rsidRPr="006C345A">
        <w:rPr>
          <w:szCs w:val="24"/>
          <w:u w:val="single"/>
        </w:rPr>
        <w:t>Joshua</w:t>
      </w:r>
      <w:r w:rsidRPr="006C345A">
        <w:rPr>
          <w:szCs w:val="24"/>
        </w:rPr>
        <w:t xml:space="preserve"> the high priest standing before the Angel of the </w:t>
      </w:r>
      <w:r w:rsidRPr="006C345A">
        <w:rPr>
          <w:bCs/>
          <w:iCs/>
          <w:smallCaps/>
          <w:szCs w:val="24"/>
        </w:rPr>
        <w:t>Lord</w:t>
      </w:r>
      <w:r w:rsidRPr="006C345A">
        <w:rPr>
          <w:szCs w:val="24"/>
        </w:rPr>
        <w:t xml:space="preserve">, and </w:t>
      </w:r>
      <w:r w:rsidRPr="006C345A">
        <w:rPr>
          <w:szCs w:val="24"/>
          <w:u w:val="single"/>
        </w:rPr>
        <w:t>Satan</w:t>
      </w:r>
      <w:r w:rsidRPr="006C345A">
        <w:rPr>
          <w:szCs w:val="24"/>
        </w:rPr>
        <w:t xml:space="preserve"> standing at his right hand to </w:t>
      </w:r>
      <w:r w:rsidRPr="006C345A">
        <w:rPr>
          <w:szCs w:val="24"/>
          <w:u w:val="single"/>
        </w:rPr>
        <w:t>oppose</w:t>
      </w:r>
      <w:r w:rsidRPr="006C345A">
        <w:rPr>
          <w:szCs w:val="24"/>
        </w:rPr>
        <w:t xml:space="preserve"> </w:t>
      </w:r>
      <w:r w:rsidRPr="006C345A">
        <w:rPr>
          <w:b w:val="0"/>
          <w:szCs w:val="24"/>
        </w:rPr>
        <w:t>[accuse; NASB, NIV]</w:t>
      </w:r>
      <w:r w:rsidRPr="006C345A">
        <w:rPr>
          <w:szCs w:val="24"/>
        </w:rPr>
        <w:t xml:space="preserve"> him. </w:t>
      </w:r>
      <w:r w:rsidR="00765195" w:rsidRPr="006C345A">
        <w:rPr>
          <w:rStyle w:val="MyWordStyleChar"/>
          <w:vertAlign w:val="superscript"/>
          <w:lang w:val="en"/>
        </w:rPr>
        <w:t>2</w:t>
      </w:r>
      <w:r w:rsidR="00765195" w:rsidRPr="006C345A">
        <w:rPr>
          <w:szCs w:val="24"/>
        </w:rPr>
        <w:t xml:space="preserve">And the </w:t>
      </w:r>
      <w:r w:rsidR="00765195" w:rsidRPr="006C345A">
        <w:rPr>
          <w:smallCaps/>
          <w:szCs w:val="24"/>
        </w:rPr>
        <w:t>Lord</w:t>
      </w:r>
      <w:r w:rsidR="00765195" w:rsidRPr="006C345A">
        <w:rPr>
          <w:szCs w:val="24"/>
        </w:rPr>
        <w:t xml:space="preserve"> said to Satan</w:t>
      </w:r>
      <w:r w:rsidR="00ED50F9" w:rsidRPr="006C345A">
        <w:rPr>
          <w:szCs w:val="24"/>
        </w:rPr>
        <w:t xml:space="preserve">… </w:t>
      </w:r>
      <w:r w:rsidR="002A2BD1" w:rsidRPr="006C345A">
        <w:t>“</w:t>
      </w:r>
      <w:r w:rsidR="00765195" w:rsidRPr="006C345A">
        <w:rPr>
          <w:szCs w:val="24"/>
        </w:rPr>
        <w:t xml:space="preserve">The </w:t>
      </w:r>
      <w:r w:rsidR="00765195" w:rsidRPr="006C345A">
        <w:rPr>
          <w:smallCaps/>
          <w:szCs w:val="24"/>
        </w:rPr>
        <w:t>Lord</w:t>
      </w:r>
      <w:r w:rsidR="00765195" w:rsidRPr="006C345A">
        <w:rPr>
          <w:szCs w:val="24"/>
        </w:rPr>
        <w:t xml:space="preserve"> who has </w:t>
      </w:r>
      <w:r w:rsidR="00765195" w:rsidRPr="006C345A">
        <w:rPr>
          <w:szCs w:val="24"/>
          <w:u w:val="single"/>
        </w:rPr>
        <w:t>chosen Jerusalem</w:t>
      </w:r>
      <w:r w:rsidR="00765195" w:rsidRPr="006C345A">
        <w:rPr>
          <w:szCs w:val="24"/>
        </w:rPr>
        <w:t xml:space="preserve"> rebuke you! </w:t>
      </w:r>
      <w:r w:rsidR="00765195" w:rsidRPr="006C345A">
        <w:rPr>
          <w:iCs/>
          <w:szCs w:val="24"/>
        </w:rPr>
        <w:t>Is</w:t>
      </w:r>
      <w:r w:rsidR="00765195" w:rsidRPr="006C345A">
        <w:rPr>
          <w:szCs w:val="24"/>
        </w:rPr>
        <w:t xml:space="preserve"> this not a </w:t>
      </w:r>
      <w:r w:rsidR="00765195" w:rsidRPr="006C345A">
        <w:rPr>
          <w:szCs w:val="24"/>
          <w:u w:val="single"/>
        </w:rPr>
        <w:t>brand plucked from the fire</w:t>
      </w:r>
      <w:r w:rsidR="00765195" w:rsidRPr="006C345A">
        <w:rPr>
          <w:szCs w:val="24"/>
        </w:rPr>
        <w:t>?”  (Zech. 3:1-2)</w:t>
      </w:r>
    </w:p>
    <w:p w14:paraId="10583AD4" w14:textId="03056207" w:rsidR="00ED50F9" w:rsidRPr="006C345A" w:rsidRDefault="00530927" w:rsidP="00ED50F9">
      <w:pPr>
        <w:pStyle w:val="Lv2-J"/>
      </w:pPr>
      <w:r w:rsidRPr="006C345A">
        <w:rPr>
          <w:b/>
          <w:i/>
        </w:rPr>
        <w:t>The Lord who chose Jerusalem</w:t>
      </w:r>
      <w:r w:rsidRPr="006C345A">
        <w:t>:</w:t>
      </w:r>
      <w:r w:rsidRPr="006C345A">
        <w:rPr>
          <w:b/>
          <w:i/>
        </w:rPr>
        <w:t xml:space="preserve"> </w:t>
      </w:r>
      <w:r w:rsidRPr="006C345A">
        <w:t xml:space="preserve">The Lord </w:t>
      </w:r>
      <w:r w:rsidR="00ED50F9" w:rsidRPr="006C345A">
        <w:t xml:space="preserve">rebuked Satan and </w:t>
      </w:r>
      <w:r w:rsidRPr="006C345A">
        <w:t xml:space="preserve">answered </w:t>
      </w:r>
      <w:r w:rsidR="00ED50F9" w:rsidRPr="006C345A">
        <w:t xml:space="preserve">his </w:t>
      </w:r>
      <w:r w:rsidRPr="006C345A">
        <w:t>accusation</w:t>
      </w:r>
      <w:r w:rsidR="00ED50F9" w:rsidRPr="006C345A">
        <w:t>s</w:t>
      </w:r>
      <w:r w:rsidRPr="006C345A">
        <w:t xml:space="preserve"> as the God who </w:t>
      </w:r>
      <w:r w:rsidR="00ED50F9" w:rsidRPr="006C345A">
        <w:t>chose Jerusalem—the God who c</w:t>
      </w:r>
      <w:r w:rsidRPr="006C345A">
        <w:t>hooses to redeem</w:t>
      </w:r>
      <w:r w:rsidR="00ED50F9" w:rsidRPr="006C345A">
        <w:t>, cleanse</w:t>
      </w:r>
      <w:r w:rsidR="002A2BD1" w:rsidRPr="006C345A">
        <w:t>,</w:t>
      </w:r>
      <w:r w:rsidR="00ED50F9" w:rsidRPr="006C345A">
        <w:t xml:space="preserve"> and use </w:t>
      </w:r>
      <w:r w:rsidRPr="006C345A">
        <w:t xml:space="preserve">sinful people. </w:t>
      </w:r>
    </w:p>
    <w:p w14:paraId="02D7C5BF" w14:textId="3FF82A43" w:rsidR="00765195" w:rsidRPr="006C345A" w:rsidRDefault="00530927" w:rsidP="005D414B">
      <w:pPr>
        <w:pStyle w:val="Lv2-J"/>
        <w:rPr>
          <w:szCs w:val="24"/>
        </w:rPr>
      </w:pPr>
      <w:r w:rsidRPr="006C345A">
        <w:rPr>
          <w:b/>
          <w:i/>
          <w:szCs w:val="24"/>
        </w:rPr>
        <w:t>Brand plucked from the fire</w:t>
      </w:r>
      <w:r w:rsidRPr="006C345A">
        <w:rPr>
          <w:szCs w:val="24"/>
        </w:rPr>
        <w:t xml:space="preserve">: </w:t>
      </w:r>
      <w:r w:rsidR="00765195" w:rsidRPr="006C345A">
        <w:rPr>
          <w:szCs w:val="24"/>
        </w:rPr>
        <w:t xml:space="preserve">The </w:t>
      </w:r>
      <w:r w:rsidR="00ED50F9" w:rsidRPr="006C345A">
        <w:rPr>
          <w:szCs w:val="24"/>
        </w:rPr>
        <w:t xml:space="preserve">Lord </w:t>
      </w:r>
      <w:r w:rsidR="00765195" w:rsidRPr="006C345A">
        <w:rPr>
          <w:szCs w:val="24"/>
        </w:rPr>
        <w:t xml:space="preserve">rebuked Satan and described Joshua </w:t>
      </w:r>
      <w:r w:rsidR="00ED50F9" w:rsidRPr="006C345A">
        <w:rPr>
          <w:szCs w:val="24"/>
        </w:rPr>
        <w:t xml:space="preserve">(and Israel) </w:t>
      </w:r>
      <w:r w:rsidR="00765195" w:rsidRPr="006C345A">
        <w:rPr>
          <w:szCs w:val="24"/>
        </w:rPr>
        <w:t>as a brand plucked from the fire. The Lord will not tolerate Satan</w:t>
      </w:r>
      <w:r w:rsidR="00E81CE6" w:rsidRPr="006C345A">
        <w:rPr>
          <w:szCs w:val="24"/>
        </w:rPr>
        <w:t>’</w:t>
      </w:r>
      <w:r w:rsidR="00765195" w:rsidRPr="006C345A">
        <w:rPr>
          <w:szCs w:val="24"/>
        </w:rPr>
        <w:t xml:space="preserve">s accusation against us. </w:t>
      </w:r>
    </w:p>
    <w:p w14:paraId="24276042" w14:textId="187761EF" w:rsidR="00ED50F9" w:rsidRPr="006C345A" w:rsidRDefault="00765195" w:rsidP="00EA6204">
      <w:pPr>
        <w:pStyle w:val="Lv2-J"/>
      </w:pPr>
      <w:bookmarkStart w:id="38" w:name="OLE_LINK25"/>
      <w:bookmarkStart w:id="39" w:name="OLE_LINK26"/>
      <w:r w:rsidRPr="006C345A">
        <w:t xml:space="preserve">At the same time </w:t>
      </w:r>
      <w:r w:rsidR="002A2BD1" w:rsidRPr="006C345A">
        <w:t>that</w:t>
      </w:r>
      <w:r w:rsidRPr="006C345A">
        <w:t xml:space="preserve"> Satan was accusing Joshua in the spirit realm, Tattenai, the Persian governor of Samaria, was accusing Joshua in the natural realm (Ezra 5:3; 5:1-17). </w:t>
      </w:r>
      <w:r w:rsidR="00ED50F9" w:rsidRPr="006C345A">
        <w:t xml:space="preserve">As the Lord rebuked Satan for accusing Joshua in the spirit, so King Darius rebuked Tattenai for troubling Joshua and commanded him to give financial provision to build the temple (Ezra 6:6-12). </w:t>
      </w:r>
    </w:p>
    <w:bookmarkEnd w:id="38"/>
    <w:bookmarkEnd w:id="39"/>
    <w:p w14:paraId="34992EB6" w14:textId="1D73D744" w:rsidR="00530927" w:rsidRPr="006C345A" w:rsidRDefault="00434782" w:rsidP="00A33EA6">
      <w:pPr>
        <w:pStyle w:val="Lv1-H"/>
        <w:rPr>
          <w:szCs w:val="24"/>
        </w:rPr>
      </w:pPr>
      <w:r w:rsidRPr="006C345A">
        <w:rPr>
          <w:szCs w:val="24"/>
        </w:rPr>
        <w:t xml:space="preserve">Joshua </w:t>
      </w:r>
      <w:r w:rsidR="00530927" w:rsidRPr="006C345A">
        <w:rPr>
          <w:szCs w:val="24"/>
        </w:rPr>
        <w:t>receiv</w:t>
      </w:r>
      <w:r w:rsidRPr="006C345A">
        <w:rPr>
          <w:szCs w:val="24"/>
        </w:rPr>
        <w:t>ed</w:t>
      </w:r>
      <w:r w:rsidR="00530927" w:rsidRPr="006C345A">
        <w:rPr>
          <w:szCs w:val="24"/>
        </w:rPr>
        <w:t xml:space="preserve"> God</w:t>
      </w:r>
      <w:r w:rsidR="00E81CE6" w:rsidRPr="006C345A">
        <w:rPr>
          <w:szCs w:val="24"/>
        </w:rPr>
        <w:t>’</w:t>
      </w:r>
      <w:r w:rsidR="00530927" w:rsidRPr="006C345A">
        <w:rPr>
          <w:szCs w:val="24"/>
        </w:rPr>
        <w:t xml:space="preserve">s grace: </w:t>
      </w:r>
      <w:r w:rsidRPr="006C345A">
        <w:rPr>
          <w:szCs w:val="24"/>
        </w:rPr>
        <w:t>a</w:t>
      </w:r>
      <w:r w:rsidR="00530927" w:rsidRPr="006C345A">
        <w:rPr>
          <w:szCs w:val="24"/>
        </w:rPr>
        <w:t xml:space="preserve"> symbolic act (</w:t>
      </w:r>
      <w:r w:rsidRPr="006C345A">
        <w:rPr>
          <w:szCs w:val="24"/>
        </w:rPr>
        <w:t xml:space="preserve">Zech. </w:t>
      </w:r>
      <w:r w:rsidR="00530927" w:rsidRPr="006C345A">
        <w:rPr>
          <w:szCs w:val="24"/>
        </w:rPr>
        <w:t xml:space="preserve">3:3-5) </w:t>
      </w:r>
    </w:p>
    <w:p w14:paraId="00E77830" w14:textId="6AC82CE4" w:rsidR="00AD255B" w:rsidRPr="006C345A" w:rsidRDefault="00530927" w:rsidP="00A33EA6">
      <w:pPr>
        <w:pStyle w:val="Lv2-J"/>
        <w:rPr>
          <w:szCs w:val="24"/>
        </w:rPr>
      </w:pPr>
      <w:r w:rsidRPr="006C345A">
        <w:rPr>
          <w:szCs w:val="24"/>
        </w:rPr>
        <w:t>Joshua</w:t>
      </w:r>
      <w:r w:rsidR="00E81CE6" w:rsidRPr="006C345A">
        <w:rPr>
          <w:szCs w:val="24"/>
        </w:rPr>
        <w:t>’</w:t>
      </w:r>
      <w:r w:rsidRPr="006C345A">
        <w:rPr>
          <w:szCs w:val="24"/>
        </w:rPr>
        <w:t>s dirty garments were removed, and new ones were given to him (3:3-5). The Lord told the angels to take away his dirty garments</w:t>
      </w:r>
      <w:r w:rsidR="002A2BD1" w:rsidRPr="006C345A">
        <w:rPr>
          <w:szCs w:val="24"/>
        </w:rPr>
        <w:t>,</w:t>
      </w:r>
      <w:r w:rsidRPr="006C345A">
        <w:rPr>
          <w:szCs w:val="24"/>
        </w:rPr>
        <w:t xml:space="preserve"> and He </w:t>
      </w:r>
      <w:r w:rsidR="00AD255B" w:rsidRPr="006C345A">
        <w:rPr>
          <w:szCs w:val="24"/>
        </w:rPr>
        <w:t xml:space="preserve">told </w:t>
      </w:r>
      <w:r w:rsidRPr="006C345A">
        <w:rPr>
          <w:szCs w:val="24"/>
        </w:rPr>
        <w:t xml:space="preserve">Joshua </w:t>
      </w:r>
      <w:r w:rsidR="00AD255B" w:rsidRPr="006C345A">
        <w:rPr>
          <w:szCs w:val="24"/>
        </w:rPr>
        <w:t xml:space="preserve">that He </w:t>
      </w:r>
      <w:r w:rsidRPr="006C345A">
        <w:rPr>
          <w:szCs w:val="24"/>
        </w:rPr>
        <w:t xml:space="preserve">removed </w:t>
      </w:r>
      <w:r w:rsidR="00AD255B" w:rsidRPr="006C345A">
        <w:rPr>
          <w:szCs w:val="24"/>
        </w:rPr>
        <w:t xml:space="preserve">his </w:t>
      </w:r>
      <w:r w:rsidRPr="006C345A">
        <w:rPr>
          <w:szCs w:val="24"/>
        </w:rPr>
        <w:t xml:space="preserve">sin (3:4). </w:t>
      </w:r>
    </w:p>
    <w:p w14:paraId="567748C2" w14:textId="77777777" w:rsidR="00530927" w:rsidRPr="006C345A" w:rsidRDefault="00530927" w:rsidP="00530927">
      <w:pPr>
        <w:pStyle w:val="Sc2-F"/>
        <w:rPr>
          <w:szCs w:val="24"/>
        </w:rPr>
      </w:pPr>
      <w:r w:rsidRPr="006C345A">
        <w:rPr>
          <w:szCs w:val="24"/>
          <w:vertAlign w:val="superscript"/>
        </w:rPr>
        <w:t>3</w:t>
      </w:r>
      <w:r w:rsidRPr="006C345A">
        <w:rPr>
          <w:szCs w:val="24"/>
        </w:rPr>
        <w:t xml:space="preserve">Joshua was clothed with </w:t>
      </w:r>
      <w:r w:rsidRPr="006C345A">
        <w:rPr>
          <w:szCs w:val="24"/>
          <w:u w:val="single"/>
        </w:rPr>
        <w:t>filthy garments</w:t>
      </w:r>
      <w:r w:rsidRPr="006C345A">
        <w:rPr>
          <w:szCs w:val="24"/>
        </w:rPr>
        <w:t xml:space="preserve">, and was standing before the Angel. </w:t>
      </w:r>
      <w:r w:rsidRPr="006C345A">
        <w:rPr>
          <w:szCs w:val="24"/>
          <w:vertAlign w:val="superscript"/>
        </w:rPr>
        <w:t>4</w:t>
      </w:r>
      <w:r w:rsidRPr="006C345A">
        <w:rPr>
          <w:szCs w:val="24"/>
        </w:rPr>
        <w:t>Then He answered and spoke to those who stood before Him, saying, “</w:t>
      </w:r>
      <w:r w:rsidRPr="006C345A">
        <w:rPr>
          <w:szCs w:val="24"/>
          <w:u w:val="single"/>
        </w:rPr>
        <w:t>Take away the filthy garments</w:t>
      </w:r>
      <w:r w:rsidRPr="006C345A">
        <w:rPr>
          <w:szCs w:val="24"/>
        </w:rPr>
        <w:t xml:space="preserve"> from him.” And to him He said, “</w:t>
      </w:r>
      <w:r w:rsidRPr="006C345A">
        <w:rPr>
          <w:szCs w:val="24"/>
          <w:u w:val="single"/>
        </w:rPr>
        <w:t>See</w:t>
      </w:r>
      <w:r w:rsidRPr="006C345A">
        <w:rPr>
          <w:szCs w:val="24"/>
        </w:rPr>
        <w:t xml:space="preserve">, I have </w:t>
      </w:r>
      <w:r w:rsidRPr="006C345A">
        <w:rPr>
          <w:szCs w:val="24"/>
          <w:u w:val="single"/>
        </w:rPr>
        <w:t>removed your iniquity</w:t>
      </w:r>
      <w:r w:rsidRPr="006C345A">
        <w:rPr>
          <w:szCs w:val="24"/>
        </w:rPr>
        <w:t xml:space="preserve">…and I will clothe you with </w:t>
      </w:r>
      <w:r w:rsidRPr="006C345A">
        <w:rPr>
          <w:szCs w:val="24"/>
          <w:u w:val="single"/>
        </w:rPr>
        <w:t>rich robes</w:t>
      </w:r>
      <w:r w:rsidRPr="006C345A">
        <w:rPr>
          <w:szCs w:val="24"/>
        </w:rPr>
        <w:t xml:space="preserve">.” </w:t>
      </w:r>
      <w:r w:rsidRPr="006C345A">
        <w:rPr>
          <w:szCs w:val="24"/>
          <w:vertAlign w:val="superscript"/>
        </w:rPr>
        <w:t>5</w:t>
      </w:r>
      <w:r w:rsidRPr="006C345A">
        <w:rPr>
          <w:szCs w:val="24"/>
        </w:rPr>
        <w:t xml:space="preserve">…I said, “Let them put a clean turban on his head.” So </w:t>
      </w:r>
      <w:r w:rsidRPr="006C345A">
        <w:rPr>
          <w:szCs w:val="24"/>
          <w:u w:val="single"/>
        </w:rPr>
        <w:t>they put a clean turban</w:t>
      </w:r>
      <w:r w:rsidRPr="006C345A">
        <w:rPr>
          <w:szCs w:val="24"/>
        </w:rPr>
        <w:t xml:space="preserve"> on his head, and they put the clothes on him. And the Angel of the </w:t>
      </w:r>
      <w:r w:rsidRPr="006C345A">
        <w:rPr>
          <w:bCs/>
          <w:iCs/>
          <w:smallCaps/>
          <w:szCs w:val="24"/>
        </w:rPr>
        <w:t>Lord</w:t>
      </w:r>
      <w:r w:rsidRPr="006C345A">
        <w:rPr>
          <w:szCs w:val="24"/>
        </w:rPr>
        <w:t xml:space="preserve"> stood by. (Zech. 3:3-5) </w:t>
      </w:r>
    </w:p>
    <w:p w14:paraId="280F1272" w14:textId="67D056F6" w:rsidR="00530927" w:rsidRPr="006C345A" w:rsidRDefault="00530927" w:rsidP="00A33EA6">
      <w:pPr>
        <w:pStyle w:val="Lv3-K"/>
        <w:rPr>
          <w:szCs w:val="24"/>
        </w:rPr>
      </w:pPr>
      <w:r w:rsidRPr="006C345A">
        <w:rPr>
          <w:b/>
          <w:i/>
          <w:szCs w:val="24"/>
        </w:rPr>
        <w:t>Filthy garments</w:t>
      </w:r>
      <w:r w:rsidRPr="006C345A">
        <w:rPr>
          <w:szCs w:val="24"/>
        </w:rPr>
        <w:t xml:space="preserve">: Joshua was guilty, as shown by his filthy clothes. He represents Israel. </w:t>
      </w:r>
      <w:r w:rsidR="00AD255B" w:rsidRPr="006C345A">
        <w:rPr>
          <w:szCs w:val="24"/>
        </w:rPr>
        <w:br/>
      </w:r>
      <w:r w:rsidRPr="006C345A">
        <w:rPr>
          <w:szCs w:val="24"/>
        </w:rPr>
        <w:t xml:space="preserve">We, too, are guilty as charged. We have no hope of acquitting ourselves. </w:t>
      </w:r>
    </w:p>
    <w:p w14:paraId="2948EE8E" w14:textId="6F6CFAF6" w:rsidR="00AD255B" w:rsidRPr="006C345A" w:rsidRDefault="00530927" w:rsidP="00A33EA6">
      <w:pPr>
        <w:pStyle w:val="Lv3-K"/>
        <w:rPr>
          <w:szCs w:val="24"/>
        </w:rPr>
      </w:pPr>
      <w:r w:rsidRPr="006C345A">
        <w:rPr>
          <w:b/>
          <w:i/>
          <w:szCs w:val="24"/>
        </w:rPr>
        <w:t>Take away the filthy garments</w:t>
      </w:r>
      <w:r w:rsidRPr="006C345A">
        <w:rPr>
          <w:szCs w:val="24"/>
        </w:rPr>
        <w:t>: The Lord commanded the angels to remove Joshua</w:t>
      </w:r>
      <w:r w:rsidR="00E81CE6" w:rsidRPr="006C345A">
        <w:rPr>
          <w:szCs w:val="24"/>
        </w:rPr>
        <w:t>’</w:t>
      </w:r>
      <w:r w:rsidRPr="006C345A">
        <w:rPr>
          <w:szCs w:val="24"/>
        </w:rPr>
        <w:t xml:space="preserve">s dirty clothes. The Lord explained that removing his filthy clothes symbolized removing his sin. </w:t>
      </w:r>
    </w:p>
    <w:p w14:paraId="3090C5D7" w14:textId="5622948C" w:rsidR="00AD255B" w:rsidRPr="006C345A" w:rsidRDefault="00530927" w:rsidP="00A33EA6">
      <w:pPr>
        <w:pStyle w:val="Lv3-K"/>
        <w:rPr>
          <w:szCs w:val="24"/>
        </w:rPr>
      </w:pPr>
      <w:r w:rsidRPr="006C345A">
        <w:rPr>
          <w:b/>
          <w:i/>
          <w:szCs w:val="24"/>
        </w:rPr>
        <w:t>Rich robes</w:t>
      </w:r>
      <w:r w:rsidRPr="006C345A">
        <w:rPr>
          <w:szCs w:val="24"/>
        </w:rPr>
        <w:t>: The rich robes are symbolic of being clothed with God</w:t>
      </w:r>
      <w:r w:rsidR="00E81CE6" w:rsidRPr="006C345A">
        <w:rPr>
          <w:szCs w:val="24"/>
        </w:rPr>
        <w:t>’</w:t>
      </w:r>
      <w:r w:rsidRPr="006C345A">
        <w:rPr>
          <w:szCs w:val="24"/>
        </w:rPr>
        <w:t xml:space="preserve">s righteousness and with priestly robes (Ex. 28:8-9; Lev. 8:7-9; Isa. 61:10; 2 Cor. 5:17, 21). </w:t>
      </w:r>
    </w:p>
    <w:p w14:paraId="272AAC5A" w14:textId="71BF18BD" w:rsidR="00530927" w:rsidRPr="006C345A" w:rsidRDefault="00530927" w:rsidP="00A33EA6">
      <w:pPr>
        <w:pStyle w:val="Lv3-K"/>
        <w:rPr>
          <w:szCs w:val="24"/>
        </w:rPr>
      </w:pPr>
      <w:r w:rsidRPr="006C345A">
        <w:rPr>
          <w:b/>
          <w:i/>
          <w:szCs w:val="24"/>
        </w:rPr>
        <w:t>See</w:t>
      </w:r>
      <w:r w:rsidRPr="006C345A">
        <w:rPr>
          <w:i/>
          <w:szCs w:val="24"/>
        </w:rPr>
        <w:t>:</w:t>
      </w:r>
      <w:r w:rsidRPr="006C345A">
        <w:rPr>
          <w:szCs w:val="24"/>
        </w:rPr>
        <w:t xml:space="preserve"> The Lord exhorted Joshua to “see” that He had removed his sin and clothed him with rich robes (3:4). We must “see” these truths and </w:t>
      </w:r>
      <w:r w:rsidR="00ED50F9" w:rsidRPr="006C345A">
        <w:rPr>
          <w:szCs w:val="24"/>
        </w:rPr>
        <w:t xml:space="preserve">see </w:t>
      </w:r>
      <w:r w:rsidRPr="006C345A">
        <w:rPr>
          <w:szCs w:val="24"/>
        </w:rPr>
        <w:t xml:space="preserve">how they apply to </w:t>
      </w:r>
      <w:r w:rsidR="00ED50F9" w:rsidRPr="006C345A">
        <w:rPr>
          <w:szCs w:val="24"/>
        </w:rPr>
        <w:t xml:space="preserve">our lives and </w:t>
      </w:r>
      <w:r w:rsidRPr="006C345A">
        <w:rPr>
          <w:szCs w:val="24"/>
        </w:rPr>
        <w:t xml:space="preserve">Israel. </w:t>
      </w:r>
    </w:p>
    <w:p w14:paraId="452558EF" w14:textId="1114740A" w:rsidR="00AD255B" w:rsidRPr="006C345A" w:rsidRDefault="00530927" w:rsidP="00BF1968">
      <w:pPr>
        <w:pStyle w:val="Lv3-K"/>
        <w:rPr>
          <w:szCs w:val="24"/>
        </w:rPr>
      </w:pPr>
      <w:r w:rsidRPr="006C345A">
        <w:rPr>
          <w:b/>
          <w:i/>
          <w:szCs w:val="24"/>
        </w:rPr>
        <w:t>Intercession</w:t>
      </w:r>
      <w:r w:rsidRPr="006C345A">
        <w:rPr>
          <w:szCs w:val="24"/>
        </w:rPr>
        <w:t>: Zechariah asked the Lord to put a turban on Joshua</w:t>
      </w:r>
      <w:r w:rsidR="00E81CE6" w:rsidRPr="006C345A">
        <w:rPr>
          <w:szCs w:val="24"/>
        </w:rPr>
        <w:t>’</w:t>
      </w:r>
      <w:r w:rsidRPr="006C345A">
        <w:rPr>
          <w:szCs w:val="24"/>
        </w:rPr>
        <w:t xml:space="preserve">s head (3:5). </w:t>
      </w:r>
    </w:p>
    <w:p w14:paraId="0D2B57AE" w14:textId="184B0CAF" w:rsidR="00ED50F9" w:rsidRPr="006C345A" w:rsidRDefault="00530927" w:rsidP="00A33EA6">
      <w:pPr>
        <w:pStyle w:val="Lv3-K"/>
        <w:rPr>
          <w:szCs w:val="24"/>
        </w:rPr>
      </w:pPr>
      <w:r w:rsidRPr="006C345A">
        <w:rPr>
          <w:b/>
          <w:i/>
          <w:szCs w:val="24"/>
        </w:rPr>
        <w:t>Turban</w:t>
      </w:r>
      <w:r w:rsidRPr="006C345A">
        <w:rPr>
          <w:szCs w:val="24"/>
        </w:rPr>
        <w:t>: The turban is a symbol of Israel</w:t>
      </w:r>
      <w:r w:rsidR="00E81CE6" w:rsidRPr="006C345A">
        <w:rPr>
          <w:szCs w:val="24"/>
        </w:rPr>
        <w:t>’</w:t>
      </w:r>
      <w:r w:rsidRPr="006C345A">
        <w:rPr>
          <w:szCs w:val="24"/>
        </w:rPr>
        <w:t xml:space="preserve">s reinstatement as a priestly nation (Ex. 19:6). </w:t>
      </w:r>
    </w:p>
    <w:p w14:paraId="7274C8B4" w14:textId="7CCB4DBA" w:rsidR="003F2FB5" w:rsidRPr="006C345A" w:rsidRDefault="00434782" w:rsidP="00434782">
      <w:pPr>
        <w:pStyle w:val="Lv1-H"/>
      </w:pPr>
      <w:r w:rsidRPr="006C345A">
        <w:t>Exhorting Joshua to wholeheartedness (</w:t>
      </w:r>
      <w:r w:rsidR="003F2FB5" w:rsidRPr="006C345A">
        <w:t xml:space="preserve">Zech. </w:t>
      </w:r>
      <w:r w:rsidRPr="006C345A">
        <w:t>3:6-7)</w:t>
      </w:r>
    </w:p>
    <w:p w14:paraId="40836136" w14:textId="2F8B3E9E" w:rsidR="00AD255B" w:rsidRPr="006C345A" w:rsidRDefault="00CE2F65" w:rsidP="007900AC">
      <w:pPr>
        <w:pStyle w:val="Lv2-J"/>
        <w:rPr>
          <w:szCs w:val="24"/>
        </w:rPr>
      </w:pPr>
      <w:r w:rsidRPr="006C345A">
        <w:rPr>
          <w:szCs w:val="24"/>
        </w:rPr>
        <w:t>The Lord admonished Joshua to walk in wholehearted obedience</w:t>
      </w:r>
      <w:r w:rsidR="00AD255B" w:rsidRPr="006C345A">
        <w:rPr>
          <w:szCs w:val="24"/>
        </w:rPr>
        <w:t xml:space="preserve">—in </w:t>
      </w:r>
      <w:r w:rsidRPr="006C345A">
        <w:rPr>
          <w:szCs w:val="24"/>
        </w:rPr>
        <w:t>exhortin</w:t>
      </w:r>
      <w:r w:rsidR="00AD255B" w:rsidRPr="006C345A">
        <w:rPr>
          <w:szCs w:val="24"/>
        </w:rPr>
        <w:t>g</w:t>
      </w:r>
      <w:r w:rsidRPr="006C345A">
        <w:rPr>
          <w:szCs w:val="24"/>
        </w:rPr>
        <w:t xml:space="preserve"> </w:t>
      </w:r>
      <w:r w:rsidR="00AD255B" w:rsidRPr="006C345A">
        <w:rPr>
          <w:szCs w:val="24"/>
        </w:rPr>
        <w:t xml:space="preserve">him </w:t>
      </w:r>
      <w:r w:rsidRPr="006C345A">
        <w:rPr>
          <w:szCs w:val="24"/>
        </w:rPr>
        <w:t xml:space="preserve">to godly character and diligent service as the conditions for receiving three </w:t>
      </w:r>
      <w:r w:rsidR="00AD255B" w:rsidRPr="006C345A">
        <w:rPr>
          <w:szCs w:val="24"/>
        </w:rPr>
        <w:t xml:space="preserve">glorious </w:t>
      </w:r>
      <w:r w:rsidRPr="006C345A">
        <w:rPr>
          <w:szCs w:val="24"/>
        </w:rPr>
        <w:t>promises</w:t>
      </w:r>
      <w:r w:rsidR="00AD255B" w:rsidRPr="006C345A">
        <w:rPr>
          <w:szCs w:val="24"/>
        </w:rPr>
        <w:t xml:space="preserve"> (3:6-7)</w:t>
      </w:r>
      <w:r w:rsidRPr="006C345A">
        <w:rPr>
          <w:szCs w:val="24"/>
        </w:rPr>
        <w:t xml:space="preserve">. </w:t>
      </w:r>
      <w:r w:rsidR="00AD255B" w:rsidRPr="006C345A">
        <w:rPr>
          <w:szCs w:val="24"/>
        </w:rPr>
        <w:br/>
        <w:t xml:space="preserve">The word </w:t>
      </w:r>
      <w:r w:rsidR="00AD255B" w:rsidRPr="006C345A">
        <w:rPr>
          <w:i/>
          <w:szCs w:val="24"/>
        </w:rPr>
        <w:t>admonish</w:t>
      </w:r>
      <w:r w:rsidR="00AD255B" w:rsidRPr="006C345A">
        <w:rPr>
          <w:szCs w:val="24"/>
        </w:rPr>
        <w:t xml:space="preserve"> means to warn in an earnest way. </w:t>
      </w:r>
    </w:p>
    <w:p w14:paraId="39BAA6D7" w14:textId="763E877A" w:rsidR="00530927" w:rsidRPr="006C345A" w:rsidRDefault="00530927" w:rsidP="00530927">
      <w:pPr>
        <w:pStyle w:val="Sc2-F"/>
        <w:rPr>
          <w:szCs w:val="24"/>
        </w:rPr>
      </w:pPr>
      <w:r w:rsidRPr="006C345A">
        <w:rPr>
          <w:szCs w:val="24"/>
          <w:vertAlign w:val="superscript"/>
        </w:rPr>
        <w:t>6</w:t>
      </w:r>
      <w:r w:rsidRPr="006C345A">
        <w:rPr>
          <w:szCs w:val="24"/>
        </w:rPr>
        <w:t xml:space="preserve">Then the Angel of the </w:t>
      </w:r>
      <w:r w:rsidRPr="006C345A">
        <w:rPr>
          <w:bCs/>
          <w:iCs/>
          <w:smallCaps/>
          <w:szCs w:val="24"/>
        </w:rPr>
        <w:t>Lord</w:t>
      </w:r>
      <w:r w:rsidRPr="006C345A">
        <w:rPr>
          <w:szCs w:val="24"/>
        </w:rPr>
        <w:t xml:space="preserve"> </w:t>
      </w:r>
      <w:r w:rsidRPr="006C345A">
        <w:rPr>
          <w:szCs w:val="24"/>
          <w:u w:val="single"/>
        </w:rPr>
        <w:t>admonished</w:t>
      </w:r>
      <w:r w:rsidRPr="006C345A">
        <w:rPr>
          <w:szCs w:val="24"/>
        </w:rPr>
        <w:t xml:space="preserve"> Joshua, saying, </w:t>
      </w:r>
      <w:r w:rsidRPr="006C345A">
        <w:rPr>
          <w:szCs w:val="24"/>
          <w:vertAlign w:val="superscript"/>
        </w:rPr>
        <w:t>7</w:t>
      </w:r>
      <w:r w:rsidRPr="006C345A">
        <w:rPr>
          <w:szCs w:val="24"/>
        </w:rPr>
        <w:t>“</w:t>
      </w:r>
      <w:r w:rsidR="00AD255B" w:rsidRPr="006C345A">
        <w:rPr>
          <w:szCs w:val="24"/>
        </w:rPr>
        <w:t>…</w:t>
      </w:r>
      <w:r w:rsidRPr="006C345A">
        <w:rPr>
          <w:szCs w:val="24"/>
        </w:rPr>
        <w:t xml:space="preserve">If you will </w:t>
      </w:r>
      <w:r w:rsidRPr="006C345A">
        <w:rPr>
          <w:szCs w:val="24"/>
          <w:u w:val="single"/>
        </w:rPr>
        <w:t>walk</w:t>
      </w:r>
      <w:r w:rsidRPr="006C345A">
        <w:rPr>
          <w:szCs w:val="24"/>
        </w:rPr>
        <w:t xml:space="preserve"> in My ways, and </w:t>
      </w:r>
      <w:r w:rsidR="00AD255B" w:rsidRPr="006C345A">
        <w:rPr>
          <w:szCs w:val="24"/>
        </w:rPr>
        <w:br/>
      </w:r>
      <w:r w:rsidRPr="006C345A">
        <w:rPr>
          <w:szCs w:val="24"/>
        </w:rPr>
        <w:t xml:space="preserve">if you will </w:t>
      </w:r>
      <w:r w:rsidRPr="006C345A">
        <w:rPr>
          <w:szCs w:val="24"/>
          <w:u w:val="single"/>
        </w:rPr>
        <w:t>keep</w:t>
      </w:r>
      <w:r w:rsidRPr="006C345A">
        <w:rPr>
          <w:szCs w:val="24"/>
        </w:rPr>
        <w:t xml:space="preserve"> My command </w:t>
      </w:r>
      <w:r w:rsidRPr="006C345A">
        <w:rPr>
          <w:b w:val="0"/>
          <w:szCs w:val="24"/>
        </w:rPr>
        <w:t>[perform My service]</w:t>
      </w:r>
      <w:r w:rsidRPr="006C345A">
        <w:rPr>
          <w:szCs w:val="24"/>
        </w:rPr>
        <w:t xml:space="preserve">, then you shall also </w:t>
      </w:r>
      <w:r w:rsidRPr="006C345A">
        <w:rPr>
          <w:szCs w:val="24"/>
          <w:u w:val="single"/>
        </w:rPr>
        <w:t>judge</w:t>
      </w:r>
      <w:r w:rsidRPr="006C345A">
        <w:rPr>
          <w:szCs w:val="24"/>
        </w:rPr>
        <w:t xml:space="preserve"> My house, and </w:t>
      </w:r>
      <w:r w:rsidRPr="006C345A">
        <w:rPr>
          <w:szCs w:val="24"/>
          <w:u w:val="single"/>
        </w:rPr>
        <w:t>have charge</w:t>
      </w:r>
      <w:r w:rsidRPr="006C345A">
        <w:rPr>
          <w:szCs w:val="24"/>
        </w:rPr>
        <w:t xml:space="preserve"> of My courts; I will give you places to </w:t>
      </w:r>
      <w:r w:rsidRPr="006C345A">
        <w:rPr>
          <w:szCs w:val="24"/>
          <w:u w:val="single"/>
        </w:rPr>
        <w:t>walk among these</w:t>
      </w:r>
      <w:r w:rsidRPr="006C345A">
        <w:rPr>
          <w:szCs w:val="24"/>
        </w:rPr>
        <w:t xml:space="preserve"> who stand here.” </w:t>
      </w:r>
      <w:r w:rsidR="00603EF3" w:rsidRPr="006C345A">
        <w:rPr>
          <w:szCs w:val="24"/>
        </w:rPr>
        <w:br/>
      </w:r>
      <w:r w:rsidRPr="006C345A">
        <w:rPr>
          <w:szCs w:val="24"/>
        </w:rPr>
        <w:t xml:space="preserve">(Zech. 3:6-7) </w:t>
      </w:r>
    </w:p>
    <w:p w14:paraId="64828FA6" w14:textId="77777777" w:rsidR="00530927" w:rsidRPr="006C345A" w:rsidRDefault="00530927" w:rsidP="00A33EA6">
      <w:pPr>
        <w:pStyle w:val="Lv3-K"/>
        <w:rPr>
          <w:szCs w:val="24"/>
        </w:rPr>
      </w:pPr>
      <w:r w:rsidRPr="006C345A">
        <w:rPr>
          <w:b/>
          <w:i/>
          <w:szCs w:val="24"/>
        </w:rPr>
        <w:t>Walk in My ways</w:t>
      </w:r>
      <w:r w:rsidRPr="006C345A">
        <w:rPr>
          <w:szCs w:val="24"/>
        </w:rPr>
        <w:t xml:space="preserve">: Joshua was to walk with </w:t>
      </w:r>
      <w:r w:rsidRPr="006C345A">
        <w:rPr>
          <w:i/>
          <w:szCs w:val="24"/>
        </w:rPr>
        <w:t>godly character</w:t>
      </w:r>
      <w:r w:rsidRPr="006C345A">
        <w:rPr>
          <w:szCs w:val="24"/>
        </w:rPr>
        <w:t xml:space="preserve"> in his personal life. </w:t>
      </w:r>
    </w:p>
    <w:p w14:paraId="7FCDB7B4" w14:textId="3289A543" w:rsidR="00530927" w:rsidRPr="006C345A" w:rsidRDefault="00530927" w:rsidP="00A33EA6">
      <w:pPr>
        <w:pStyle w:val="Lv3-K"/>
        <w:rPr>
          <w:szCs w:val="24"/>
        </w:rPr>
      </w:pPr>
      <w:r w:rsidRPr="006C345A">
        <w:rPr>
          <w:b/>
          <w:i/>
          <w:szCs w:val="24"/>
        </w:rPr>
        <w:t>Keep My command</w:t>
      </w:r>
      <w:r w:rsidRPr="006C345A">
        <w:rPr>
          <w:szCs w:val="24"/>
        </w:rPr>
        <w:t xml:space="preserve">: He was to respond with </w:t>
      </w:r>
      <w:r w:rsidRPr="006C345A">
        <w:rPr>
          <w:i/>
          <w:szCs w:val="24"/>
        </w:rPr>
        <w:t>diligent service</w:t>
      </w:r>
      <w:r w:rsidRPr="006C345A">
        <w:rPr>
          <w:szCs w:val="24"/>
        </w:rPr>
        <w:t xml:space="preserve"> by being faithful to the assignment the Lord had given him. Keeping the command meant fulfilling the </w:t>
      </w:r>
      <w:r w:rsidRPr="006C345A">
        <w:rPr>
          <w:i/>
          <w:szCs w:val="24"/>
        </w:rPr>
        <w:t>charge</w:t>
      </w:r>
      <w:r w:rsidRPr="006C345A">
        <w:rPr>
          <w:szCs w:val="24"/>
        </w:rPr>
        <w:t xml:space="preserve"> that God had given him to keep the temple sanctuary and perform the priestly duties related to it.</w:t>
      </w:r>
    </w:p>
    <w:p w14:paraId="47592501" w14:textId="30EF4974" w:rsidR="00AD255B" w:rsidRPr="006C345A" w:rsidRDefault="006458A5" w:rsidP="00A33EA6">
      <w:pPr>
        <w:pStyle w:val="Lv3-K"/>
        <w:rPr>
          <w:szCs w:val="24"/>
        </w:rPr>
      </w:pPr>
      <w:r w:rsidRPr="006C345A">
        <w:rPr>
          <w:szCs w:val="24"/>
        </w:rPr>
        <w:t>“</w:t>
      </w:r>
      <w:r w:rsidR="00530927" w:rsidRPr="006C345A">
        <w:rPr>
          <w:szCs w:val="24"/>
        </w:rPr>
        <w:t>Keep My command” is also translated as “keep the charge” (RSV) and “perform My service” (NASB), referring to Joshua</w:t>
      </w:r>
      <w:r w:rsidR="00E81CE6" w:rsidRPr="006C345A">
        <w:rPr>
          <w:szCs w:val="24"/>
        </w:rPr>
        <w:t>’</w:t>
      </w:r>
      <w:r w:rsidR="00530927" w:rsidRPr="006C345A">
        <w:rPr>
          <w:szCs w:val="24"/>
        </w:rPr>
        <w:t xml:space="preserve">s priestly responsibilities. </w:t>
      </w:r>
    </w:p>
    <w:p w14:paraId="470091C9" w14:textId="7A9332EF" w:rsidR="00530927" w:rsidRPr="006C345A" w:rsidRDefault="00530927" w:rsidP="00A33EA6">
      <w:pPr>
        <w:pStyle w:val="Lv3-K"/>
        <w:rPr>
          <w:szCs w:val="24"/>
        </w:rPr>
      </w:pPr>
      <w:r w:rsidRPr="006C345A">
        <w:rPr>
          <w:szCs w:val="24"/>
        </w:rPr>
        <w:t>The exhortation to keep God</w:t>
      </w:r>
      <w:r w:rsidR="00E81CE6" w:rsidRPr="006C345A">
        <w:rPr>
          <w:szCs w:val="24"/>
        </w:rPr>
        <w:t>’</w:t>
      </w:r>
      <w:r w:rsidRPr="006C345A">
        <w:rPr>
          <w:szCs w:val="24"/>
        </w:rPr>
        <w:t>s command, or charge, is “</w:t>
      </w:r>
      <w:r w:rsidR="00A972C2" w:rsidRPr="006C345A">
        <w:rPr>
          <w:szCs w:val="24"/>
        </w:rPr>
        <w:t xml:space="preserve">not to </w:t>
      </w:r>
      <w:r w:rsidRPr="006C345A">
        <w:rPr>
          <w:szCs w:val="24"/>
        </w:rPr>
        <w:t>quit,”</w:t>
      </w:r>
      <w:r w:rsidR="00A972C2" w:rsidRPr="006C345A">
        <w:rPr>
          <w:szCs w:val="24"/>
        </w:rPr>
        <w:t xml:space="preserve"> </w:t>
      </w:r>
      <w:r w:rsidRPr="006C345A">
        <w:rPr>
          <w:szCs w:val="24"/>
        </w:rPr>
        <w:t xml:space="preserve">but to be diligent in the ministry assignment that God gave him. </w:t>
      </w:r>
      <w:r w:rsidR="00AA5488" w:rsidRPr="006C345A">
        <w:rPr>
          <w:szCs w:val="24"/>
        </w:rPr>
        <w:t>Many</w:t>
      </w:r>
      <w:r w:rsidRPr="006C345A">
        <w:rPr>
          <w:szCs w:val="24"/>
        </w:rPr>
        <w:t xml:space="preserve"> see their ministry assignment as a voluntary activity that they can quit when it gets hard, rather than a military assignment in a war zone that they must fulfill regardless of the opposition</w:t>
      </w:r>
      <w:r w:rsidR="00EA7129" w:rsidRPr="006C345A">
        <w:rPr>
          <w:szCs w:val="24"/>
        </w:rPr>
        <w:t xml:space="preserve">, obstacles, </w:t>
      </w:r>
      <w:r w:rsidRPr="006C345A">
        <w:rPr>
          <w:szCs w:val="24"/>
        </w:rPr>
        <w:t>or difficult</w:t>
      </w:r>
      <w:r w:rsidR="00EA7129" w:rsidRPr="006C345A">
        <w:rPr>
          <w:szCs w:val="24"/>
        </w:rPr>
        <w:t>ies</w:t>
      </w:r>
      <w:r w:rsidRPr="006C345A">
        <w:rPr>
          <w:szCs w:val="24"/>
        </w:rPr>
        <w:t xml:space="preserve"> </w:t>
      </w:r>
      <w:r w:rsidR="00EA7129" w:rsidRPr="006C345A">
        <w:rPr>
          <w:szCs w:val="24"/>
        </w:rPr>
        <w:t xml:space="preserve">that </w:t>
      </w:r>
      <w:r w:rsidRPr="006C345A">
        <w:rPr>
          <w:szCs w:val="24"/>
        </w:rPr>
        <w:t xml:space="preserve">they face. </w:t>
      </w:r>
    </w:p>
    <w:p w14:paraId="73F9399E" w14:textId="77777777" w:rsidR="00530927" w:rsidRPr="006C345A" w:rsidRDefault="00530927" w:rsidP="00FD5F48">
      <w:pPr>
        <w:pStyle w:val="Lv3-K"/>
        <w:rPr>
          <w:szCs w:val="24"/>
        </w:rPr>
      </w:pPr>
      <w:r w:rsidRPr="006C345A">
        <w:rPr>
          <w:szCs w:val="24"/>
        </w:rPr>
        <w:t xml:space="preserve">He was exhorted to </w:t>
      </w:r>
      <w:r w:rsidRPr="006C345A">
        <w:rPr>
          <w:i/>
          <w:szCs w:val="24"/>
        </w:rPr>
        <w:t>see</w:t>
      </w:r>
      <w:r w:rsidRPr="006C345A">
        <w:rPr>
          <w:szCs w:val="24"/>
        </w:rPr>
        <w:t xml:space="preserve"> (3:4), to </w:t>
      </w:r>
      <w:r w:rsidRPr="006C345A">
        <w:rPr>
          <w:i/>
          <w:szCs w:val="24"/>
        </w:rPr>
        <w:t>walk</w:t>
      </w:r>
      <w:r w:rsidRPr="006C345A">
        <w:rPr>
          <w:szCs w:val="24"/>
        </w:rPr>
        <w:t xml:space="preserve"> and </w:t>
      </w:r>
      <w:r w:rsidRPr="006C345A">
        <w:rPr>
          <w:i/>
          <w:szCs w:val="24"/>
        </w:rPr>
        <w:t>keep</w:t>
      </w:r>
      <w:r w:rsidRPr="006C345A">
        <w:rPr>
          <w:szCs w:val="24"/>
        </w:rPr>
        <w:t xml:space="preserve"> (3:7), and to </w:t>
      </w:r>
      <w:r w:rsidRPr="006C345A">
        <w:rPr>
          <w:i/>
          <w:szCs w:val="24"/>
        </w:rPr>
        <w:t>hear</w:t>
      </w:r>
      <w:r w:rsidRPr="006C345A">
        <w:rPr>
          <w:szCs w:val="24"/>
        </w:rPr>
        <w:t xml:space="preserve"> (3:8).</w:t>
      </w:r>
    </w:p>
    <w:p w14:paraId="3B2468AC" w14:textId="77777777" w:rsidR="00530927" w:rsidRPr="006C345A" w:rsidRDefault="00530927" w:rsidP="00FD5F48">
      <w:pPr>
        <w:pStyle w:val="Lv2-J"/>
        <w:rPr>
          <w:szCs w:val="24"/>
        </w:rPr>
      </w:pPr>
      <w:r w:rsidRPr="006C345A">
        <w:rPr>
          <w:szCs w:val="24"/>
        </w:rPr>
        <w:t xml:space="preserve">The Lord promised to bless Joshua in three ways for responding in wholeheartedness (3:7b). </w:t>
      </w:r>
    </w:p>
    <w:p w14:paraId="7ED05523" w14:textId="77777777" w:rsidR="00530927" w:rsidRPr="006C345A" w:rsidRDefault="00530927" w:rsidP="00530927">
      <w:pPr>
        <w:pStyle w:val="Sc2-F"/>
        <w:rPr>
          <w:szCs w:val="24"/>
        </w:rPr>
      </w:pPr>
      <w:r w:rsidRPr="006C345A">
        <w:rPr>
          <w:szCs w:val="24"/>
          <w:vertAlign w:val="superscript"/>
        </w:rPr>
        <w:t>7</w:t>
      </w:r>
      <w:r w:rsidRPr="006C345A">
        <w:rPr>
          <w:szCs w:val="24"/>
        </w:rPr>
        <w:t xml:space="preserve">“Then you shall also </w:t>
      </w:r>
      <w:r w:rsidRPr="006C345A">
        <w:rPr>
          <w:szCs w:val="24"/>
          <w:u w:val="single"/>
        </w:rPr>
        <w:t>judge My house</w:t>
      </w:r>
      <w:r w:rsidRPr="006C345A">
        <w:rPr>
          <w:szCs w:val="24"/>
        </w:rPr>
        <w:t xml:space="preserve">, and likewise have </w:t>
      </w:r>
      <w:r w:rsidRPr="006C345A">
        <w:rPr>
          <w:szCs w:val="24"/>
          <w:u w:val="single"/>
        </w:rPr>
        <w:t>charge of My courts</w:t>
      </w:r>
      <w:r w:rsidRPr="006C345A">
        <w:rPr>
          <w:szCs w:val="24"/>
        </w:rPr>
        <w:t xml:space="preserve">; I will give you places to walk </w:t>
      </w:r>
      <w:r w:rsidRPr="006C345A">
        <w:rPr>
          <w:szCs w:val="24"/>
          <w:u w:val="single"/>
        </w:rPr>
        <w:t>among these</w:t>
      </w:r>
      <w:r w:rsidRPr="006C345A">
        <w:rPr>
          <w:szCs w:val="24"/>
        </w:rPr>
        <w:t xml:space="preserve"> who stand here.” (Zech. 3:7b) </w:t>
      </w:r>
    </w:p>
    <w:p w14:paraId="3A0854EE" w14:textId="720FB014" w:rsidR="00530927" w:rsidRPr="006C345A" w:rsidRDefault="00530927" w:rsidP="00FD5F48">
      <w:pPr>
        <w:pStyle w:val="Lv3-K"/>
        <w:rPr>
          <w:szCs w:val="24"/>
        </w:rPr>
      </w:pPr>
      <w:r w:rsidRPr="006C345A">
        <w:rPr>
          <w:b/>
          <w:i/>
          <w:szCs w:val="24"/>
        </w:rPr>
        <w:t>You shall judge My house</w:t>
      </w:r>
      <w:r w:rsidRPr="006C345A">
        <w:rPr>
          <w:szCs w:val="24"/>
        </w:rPr>
        <w:t xml:space="preserve">: </w:t>
      </w:r>
      <w:r w:rsidR="007567B5" w:rsidRPr="006C345A">
        <w:rPr>
          <w:szCs w:val="24"/>
        </w:rPr>
        <w:t>To j</w:t>
      </w:r>
      <w:r w:rsidRPr="006C345A">
        <w:rPr>
          <w:szCs w:val="24"/>
        </w:rPr>
        <w:t>udge</w:t>
      </w:r>
      <w:r w:rsidR="007567B5" w:rsidRPr="006C345A">
        <w:rPr>
          <w:szCs w:val="24"/>
        </w:rPr>
        <w:t xml:space="preserve"> </w:t>
      </w:r>
      <w:r w:rsidRPr="006C345A">
        <w:rPr>
          <w:szCs w:val="24"/>
        </w:rPr>
        <w:t>carries</w:t>
      </w:r>
      <w:r w:rsidR="007567B5" w:rsidRPr="006C345A">
        <w:rPr>
          <w:szCs w:val="24"/>
        </w:rPr>
        <w:t xml:space="preserve"> here</w:t>
      </w:r>
      <w:r w:rsidRPr="006C345A">
        <w:rPr>
          <w:szCs w:val="24"/>
        </w:rPr>
        <w:t xml:space="preserve"> the meaning of leadership in God</w:t>
      </w:r>
      <w:r w:rsidR="00E81CE6" w:rsidRPr="006C345A">
        <w:rPr>
          <w:szCs w:val="24"/>
        </w:rPr>
        <w:t>’</w:t>
      </w:r>
      <w:r w:rsidRPr="006C345A">
        <w:rPr>
          <w:szCs w:val="24"/>
        </w:rPr>
        <w:t>s house or His kingdom purposes</w:t>
      </w:r>
      <w:r w:rsidR="003142AB" w:rsidRPr="006C345A">
        <w:rPr>
          <w:szCs w:val="24"/>
        </w:rPr>
        <w:t xml:space="preserve"> in a general way</w:t>
      </w:r>
      <w:r w:rsidRPr="006C345A">
        <w:rPr>
          <w:szCs w:val="24"/>
        </w:rPr>
        <w:t xml:space="preserve">. Faithful service leads to more opportunities </w:t>
      </w:r>
      <w:r w:rsidR="00AD255B" w:rsidRPr="006C345A">
        <w:rPr>
          <w:szCs w:val="24"/>
        </w:rPr>
        <w:t xml:space="preserve">to </w:t>
      </w:r>
      <w:r w:rsidRPr="006C345A">
        <w:rPr>
          <w:szCs w:val="24"/>
        </w:rPr>
        <w:t>serv</w:t>
      </w:r>
      <w:r w:rsidR="00AD255B" w:rsidRPr="006C345A">
        <w:rPr>
          <w:szCs w:val="24"/>
        </w:rPr>
        <w:t>e</w:t>
      </w:r>
      <w:r w:rsidRPr="006C345A">
        <w:rPr>
          <w:szCs w:val="24"/>
        </w:rPr>
        <w:t xml:space="preserve">. </w:t>
      </w:r>
    </w:p>
    <w:p w14:paraId="6CAEF5F1" w14:textId="40CABA35" w:rsidR="00530927" w:rsidRPr="006C345A" w:rsidRDefault="00530927" w:rsidP="00FD5F48">
      <w:pPr>
        <w:pStyle w:val="Lv3-K"/>
        <w:rPr>
          <w:szCs w:val="24"/>
        </w:rPr>
      </w:pPr>
      <w:r w:rsidRPr="006C345A">
        <w:rPr>
          <w:b/>
          <w:i/>
          <w:szCs w:val="24"/>
        </w:rPr>
        <w:t>You shall have charge of My courts</w:t>
      </w:r>
      <w:r w:rsidRPr="006C345A">
        <w:rPr>
          <w:szCs w:val="24"/>
        </w:rPr>
        <w:t>: Implies having leadership in the Lord</w:t>
      </w:r>
      <w:r w:rsidR="00E81CE6" w:rsidRPr="006C345A">
        <w:rPr>
          <w:szCs w:val="24"/>
        </w:rPr>
        <w:t>’</w:t>
      </w:r>
      <w:r w:rsidRPr="006C345A">
        <w:rPr>
          <w:szCs w:val="24"/>
        </w:rPr>
        <w:t xml:space="preserve">s courts, or temple (or the house of prayer). Jesus promised to make overcomers “a pillar in His temple” (Rev. 3:12), which speaks of receiving a position of authority in the Millennium. </w:t>
      </w:r>
    </w:p>
    <w:p w14:paraId="22F847EC" w14:textId="56416A48" w:rsidR="00603EF3" w:rsidRPr="006C345A" w:rsidRDefault="00530927" w:rsidP="001E52E4">
      <w:pPr>
        <w:pStyle w:val="Lv3-K"/>
      </w:pPr>
      <w:r w:rsidRPr="006C345A">
        <w:rPr>
          <w:b/>
          <w:i/>
          <w:szCs w:val="24"/>
        </w:rPr>
        <w:t>Places to walk among these who stand here</w:t>
      </w:r>
      <w:r w:rsidRPr="006C345A">
        <w:rPr>
          <w:szCs w:val="24"/>
        </w:rPr>
        <w:t>:</w:t>
      </w:r>
      <w:r w:rsidRPr="006C345A">
        <w:rPr>
          <w:b/>
          <w:i/>
          <w:szCs w:val="24"/>
        </w:rPr>
        <w:t xml:space="preserve"> </w:t>
      </w:r>
      <w:r w:rsidRPr="006C345A">
        <w:rPr>
          <w:szCs w:val="24"/>
        </w:rPr>
        <w:t>“These who stand here” refers to the angels who stand in God</w:t>
      </w:r>
      <w:r w:rsidR="00E81CE6" w:rsidRPr="006C345A">
        <w:rPr>
          <w:szCs w:val="24"/>
        </w:rPr>
        <w:t>’</w:t>
      </w:r>
      <w:r w:rsidRPr="006C345A">
        <w:rPr>
          <w:szCs w:val="24"/>
        </w:rPr>
        <w:t xml:space="preserve">s presence (3:4). </w:t>
      </w:r>
    </w:p>
    <w:p w14:paraId="5C6E071E" w14:textId="77777777" w:rsidR="00603EF3" w:rsidRPr="006C345A" w:rsidRDefault="00530927" w:rsidP="00603EF3">
      <w:pPr>
        <w:pStyle w:val="Lv4-L"/>
      </w:pPr>
      <w:r w:rsidRPr="006C345A">
        <w:t xml:space="preserve">The NASB says, “I will grant you free access among these who are standing here.” </w:t>
      </w:r>
    </w:p>
    <w:p w14:paraId="0DC0910C" w14:textId="1360531C" w:rsidR="00603EF3" w:rsidRPr="006C345A" w:rsidRDefault="00530927" w:rsidP="00603EF3">
      <w:pPr>
        <w:pStyle w:val="Lv4-L"/>
      </w:pPr>
      <w:r w:rsidRPr="006C345A">
        <w:t>This promise includes experiencing nearness to God</w:t>
      </w:r>
      <w:r w:rsidR="005B56C7" w:rsidRPr="006C345A">
        <w:t xml:space="preserve"> and</w:t>
      </w:r>
      <w:r w:rsidRPr="006C345A">
        <w:t xml:space="preserve"> </w:t>
      </w:r>
      <w:r w:rsidR="005B56C7" w:rsidRPr="006C345A">
        <w:t xml:space="preserve">having </w:t>
      </w:r>
      <w:r w:rsidRPr="006C345A">
        <w:t xml:space="preserve">access to the angelic realm and </w:t>
      </w:r>
      <w:r w:rsidR="00945077" w:rsidRPr="006C345A">
        <w:t xml:space="preserve">to His </w:t>
      </w:r>
      <w:r w:rsidRPr="006C345A">
        <w:t>heavenly council</w:t>
      </w:r>
      <w:r w:rsidR="00945077" w:rsidRPr="006C345A">
        <w:t xml:space="preserve"> (Jer. 23:18)</w:t>
      </w:r>
      <w:r w:rsidRPr="006C345A">
        <w:t xml:space="preserve">. </w:t>
      </w:r>
    </w:p>
    <w:p w14:paraId="46095D0C" w14:textId="195973BB" w:rsidR="00530927" w:rsidRPr="006C345A" w:rsidRDefault="00530927" w:rsidP="00603EF3">
      <w:pPr>
        <w:pStyle w:val="Lv4-L"/>
      </w:pPr>
      <w:r w:rsidRPr="006C345A">
        <w:t>Jesus promised that some of His servants would experience an open heaven (Jn. 1:51).</w:t>
      </w:r>
    </w:p>
    <w:p w14:paraId="1DACD944" w14:textId="2C0CDFFE" w:rsidR="00532D04" w:rsidRPr="006C345A" w:rsidRDefault="00532D04" w:rsidP="00532D04">
      <w:pPr>
        <w:pStyle w:val="Sc4-S"/>
      </w:pPr>
      <w:r w:rsidRPr="006C345A">
        <w:rPr>
          <w:rStyle w:val="MyWordStyleChar"/>
          <w:vertAlign w:val="superscript"/>
          <w:lang w:val="en"/>
        </w:rPr>
        <w:t>51</w:t>
      </w:r>
      <w:r w:rsidR="006C345A" w:rsidRPr="006C345A">
        <w:t>…</w:t>
      </w:r>
      <w:r w:rsidRPr="006C345A">
        <w:t xml:space="preserve">you shall see heaven open, and the </w:t>
      </w:r>
      <w:r w:rsidRPr="006C345A">
        <w:rPr>
          <w:u w:val="single"/>
        </w:rPr>
        <w:t>angels of God ascending and descending</w:t>
      </w:r>
      <w:r w:rsidRPr="006C345A">
        <w:t xml:space="preserve"> upon the Son of Man.” (Jn. 1:51) </w:t>
      </w:r>
    </w:p>
    <w:p w14:paraId="0E62FEF9" w14:textId="6AFCBC28" w:rsidR="003F2FB5" w:rsidRPr="006C345A" w:rsidRDefault="003F2FB5" w:rsidP="003F2FB5">
      <w:pPr>
        <w:pStyle w:val="Lv1-H"/>
      </w:pPr>
      <w:r w:rsidRPr="006C345A">
        <w:t>The promise of the Messiah and His salvation (Zech. 3:8-10)</w:t>
      </w:r>
    </w:p>
    <w:p w14:paraId="0190161F" w14:textId="0F9C592F" w:rsidR="00530927" w:rsidRPr="006C345A" w:rsidRDefault="00530927" w:rsidP="00046679">
      <w:pPr>
        <w:pStyle w:val="Lv2-J"/>
      </w:pPr>
      <w:r w:rsidRPr="006C345A">
        <w:t xml:space="preserve">In </w:t>
      </w:r>
      <w:r w:rsidR="0098656F" w:rsidRPr="006C345A">
        <w:t>Zechariah</w:t>
      </w:r>
      <w:r w:rsidR="00E81CE6" w:rsidRPr="006C345A">
        <w:t>’</w:t>
      </w:r>
      <w:r w:rsidR="0098656F" w:rsidRPr="006C345A">
        <w:t xml:space="preserve">s </w:t>
      </w:r>
      <w:r w:rsidRPr="006C345A">
        <w:t xml:space="preserve">vision, </w:t>
      </w:r>
      <w:r w:rsidR="0098656F" w:rsidRPr="006C345A">
        <w:t xml:space="preserve">he saw </w:t>
      </w:r>
      <w:r w:rsidRPr="006C345A">
        <w:t>Joshua and his leadership team as a prophetic picture to instruct and inspire others (3:8). They are a prophetic sign of the coming Messiah and of His grace.</w:t>
      </w:r>
    </w:p>
    <w:p w14:paraId="745FC2C4" w14:textId="57E05C10" w:rsidR="00530927" w:rsidRPr="006C345A" w:rsidRDefault="00530927" w:rsidP="00530927">
      <w:pPr>
        <w:pStyle w:val="Sc2-F"/>
        <w:rPr>
          <w:szCs w:val="24"/>
        </w:rPr>
      </w:pPr>
      <w:r w:rsidRPr="006C345A">
        <w:rPr>
          <w:szCs w:val="24"/>
          <w:vertAlign w:val="superscript"/>
        </w:rPr>
        <w:t>8</w:t>
      </w:r>
      <w:r w:rsidRPr="006C345A">
        <w:rPr>
          <w:szCs w:val="24"/>
        </w:rPr>
        <w:t>“</w:t>
      </w:r>
      <w:r w:rsidRPr="006C345A">
        <w:rPr>
          <w:szCs w:val="24"/>
          <w:u w:val="single"/>
        </w:rPr>
        <w:t>Hear</w:t>
      </w:r>
      <w:r w:rsidRPr="006C345A">
        <w:rPr>
          <w:szCs w:val="24"/>
        </w:rPr>
        <w:t>, O Joshua</w:t>
      </w:r>
      <w:r w:rsidR="00F66754" w:rsidRPr="006C345A">
        <w:rPr>
          <w:szCs w:val="24"/>
        </w:rPr>
        <w:t>…</w:t>
      </w:r>
      <w:r w:rsidRPr="006C345A">
        <w:rPr>
          <w:szCs w:val="24"/>
        </w:rPr>
        <w:t xml:space="preserve">you and </w:t>
      </w:r>
      <w:r w:rsidRPr="006C345A">
        <w:rPr>
          <w:szCs w:val="24"/>
          <w:u w:val="single"/>
        </w:rPr>
        <w:t>your companions</w:t>
      </w:r>
      <w:r w:rsidR="00F66754" w:rsidRPr="006C345A">
        <w:rPr>
          <w:szCs w:val="24"/>
        </w:rPr>
        <w:t>…</w:t>
      </w:r>
      <w:r w:rsidRPr="006C345A">
        <w:rPr>
          <w:szCs w:val="24"/>
        </w:rPr>
        <w:t xml:space="preserve">for they are a </w:t>
      </w:r>
      <w:r w:rsidRPr="006C345A">
        <w:rPr>
          <w:szCs w:val="24"/>
          <w:u w:val="single"/>
        </w:rPr>
        <w:t>wondrous sign</w:t>
      </w:r>
      <w:r w:rsidRPr="006C345A">
        <w:rPr>
          <w:szCs w:val="24"/>
        </w:rPr>
        <w:t xml:space="preserve">; for behold, </w:t>
      </w:r>
      <w:r w:rsidR="00603EF3" w:rsidRPr="006C345A">
        <w:rPr>
          <w:szCs w:val="24"/>
        </w:rPr>
        <w:br/>
      </w:r>
      <w:r w:rsidRPr="006C345A">
        <w:rPr>
          <w:szCs w:val="24"/>
        </w:rPr>
        <w:t xml:space="preserve">I am bringing forth My Servant the </w:t>
      </w:r>
      <w:r w:rsidRPr="006C345A">
        <w:rPr>
          <w:bCs/>
          <w:iCs/>
          <w:smallCaps/>
          <w:szCs w:val="24"/>
          <w:u w:val="single"/>
        </w:rPr>
        <w:t>B</w:t>
      </w:r>
      <w:r w:rsidR="00F66754" w:rsidRPr="006C345A">
        <w:rPr>
          <w:bCs/>
          <w:iCs/>
          <w:smallCaps/>
          <w:szCs w:val="24"/>
          <w:u w:val="single"/>
        </w:rPr>
        <w:t>ranch</w:t>
      </w:r>
      <w:r w:rsidRPr="006C345A">
        <w:rPr>
          <w:szCs w:val="24"/>
        </w:rPr>
        <w:t xml:space="preserve">. </w:t>
      </w:r>
      <w:r w:rsidRPr="006C345A">
        <w:rPr>
          <w:szCs w:val="24"/>
          <w:vertAlign w:val="superscript"/>
        </w:rPr>
        <w:t>9</w:t>
      </w:r>
      <w:r w:rsidRPr="006C345A">
        <w:rPr>
          <w:szCs w:val="24"/>
        </w:rPr>
        <w:t xml:space="preserve">For behold, the </w:t>
      </w:r>
      <w:r w:rsidRPr="006C345A">
        <w:rPr>
          <w:szCs w:val="24"/>
          <w:u w:val="single"/>
        </w:rPr>
        <w:t>stone</w:t>
      </w:r>
      <w:r w:rsidRPr="006C345A">
        <w:rPr>
          <w:szCs w:val="24"/>
        </w:rPr>
        <w:t xml:space="preserve"> that I have laid before Joshua</w:t>
      </w:r>
      <w:r w:rsidR="00F66754" w:rsidRPr="006C345A">
        <w:rPr>
          <w:szCs w:val="24"/>
        </w:rPr>
        <w:t xml:space="preserve">…” </w:t>
      </w:r>
      <w:r w:rsidRPr="006C345A">
        <w:rPr>
          <w:szCs w:val="24"/>
        </w:rPr>
        <w:t>(Zech. 3:8-9a)</w:t>
      </w:r>
    </w:p>
    <w:p w14:paraId="4AF049FA" w14:textId="2C721EEB" w:rsidR="00F66754" w:rsidRPr="006C345A" w:rsidRDefault="00530927" w:rsidP="009C04FC">
      <w:pPr>
        <w:pStyle w:val="Lv3-K"/>
        <w:rPr>
          <w:szCs w:val="24"/>
        </w:rPr>
      </w:pPr>
      <w:r w:rsidRPr="006C345A">
        <w:rPr>
          <w:b/>
          <w:i/>
          <w:szCs w:val="24"/>
        </w:rPr>
        <w:t>You and your companions</w:t>
      </w:r>
      <w:r w:rsidRPr="006C345A">
        <w:rPr>
          <w:szCs w:val="24"/>
        </w:rPr>
        <w:t>: Joshua and his leadership team were priests.</w:t>
      </w:r>
    </w:p>
    <w:p w14:paraId="3BBDC899" w14:textId="1ED0F025" w:rsidR="00603EF3" w:rsidRPr="006C345A" w:rsidRDefault="00530927" w:rsidP="00FD039E">
      <w:pPr>
        <w:pStyle w:val="Lv3-K"/>
        <w:rPr>
          <w:szCs w:val="24"/>
        </w:rPr>
      </w:pPr>
      <w:r w:rsidRPr="006C345A">
        <w:rPr>
          <w:b/>
          <w:i/>
          <w:szCs w:val="24"/>
        </w:rPr>
        <w:t>Wondrous sign</w:t>
      </w:r>
      <w:r w:rsidRPr="006C345A">
        <w:rPr>
          <w:szCs w:val="24"/>
        </w:rPr>
        <w:t>:</w:t>
      </w:r>
      <w:r w:rsidRPr="006C345A">
        <w:rPr>
          <w:b/>
          <w:i/>
          <w:szCs w:val="24"/>
        </w:rPr>
        <w:t xml:space="preserve"> </w:t>
      </w:r>
      <w:r w:rsidRPr="006C345A">
        <w:rPr>
          <w:szCs w:val="24"/>
        </w:rPr>
        <w:t xml:space="preserve">They were to be a wondrous type </w:t>
      </w:r>
      <w:r w:rsidR="00F66754" w:rsidRPr="006C345A">
        <w:rPr>
          <w:szCs w:val="24"/>
        </w:rPr>
        <w:t xml:space="preserve">or </w:t>
      </w:r>
      <w:r w:rsidRPr="006C345A">
        <w:rPr>
          <w:szCs w:val="24"/>
        </w:rPr>
        <w:t xml:space="preserve">picture, pointing to the Messiah as the “Branch” and the “stone” and </w:t>
      </w:r>
      <w:r w:rsidR="00D66594" w:rsidRPr="006C345A">
        <w:rPr>
          <w:szCs w:val="24"/>
        </w:rPr>
        <w:t>to</w:t>
      </w:r>
      <w:r w:rsidRPr="006C345A">
        <w:rPr>
          <w:szCs w:val="24"/>
        </w:rPr>
        <w:t xml:space="preserve"> how to function in priestly ministry.</w:t>
      </w:r>
      <w:r w:rsidR="00F66754" w:rsidRPr="006C345A">
        <w:rPr>
          <w:szCs w:val="24"/>
        </w:rPr>
        <w:t xml:space="preserve"> </w:t>
      </w:r>
    </w:p>
    <w:p w14:paraId="011A0D63" w14:textId="77777777" w:rsidR="00603EF3" w:rsidRPr="006C345A" w:rsidRDefault="00530927" w:rsidP="00603EF3">
      <w:pPr>
        <w:pStyle w:val="Lv4-L"/>
      </w:pPr>
      <w:r w:rsidRPr="006C345A">
        <w:t xml:space="preserve">In </w:t>
      </w:r>
      <w:r w:rsidR="00F66754" w:rsidRPr="006C345A">
        <w:t xml:space="preserve">living </w:t>
      </w:r>
      <w:r w:rsidRPr="006C345A">
        <w:t>faithful</w:t>
      </w:r>
      <w:r w:rsidR="00F66754" w:rsidRPr="006C345A">
        <w:t>ly</w:t>
      </w:r>
      <w:r w:rsidR="00D66594" w:rsidRPr="006C345A">
        <w:t>,</w:t>
      </w:r>
      <w:r w:rsidRPr="006C345A">
        <w:t xml:space="preserve"> they </w:t>
      </w:r>
      <w:r w:rsidR="00D66594" w:rsidRPr="006C345A">
        <w:t>became</w:t>
      </w:r>
      <w:r w:rsidRPr="006C345A">
        <w:t xml:space="preserve"> a picture </w:t>
      </w:r>
      <w:r w:rsidR="00D66594" w:rsidRPr="006C345A">
        <w:t>which</w:t>
      </w:r>
      <w:r w:rsidRPr="006C345A">
        <w:t xml:space="preserve"> gave others </w:t>
      </w:r>
      <w:r w:rsidRPr="006C345A">
        <w:rPr>
          <w:i/>
        </w:rPr>
        <w:t>insight</w:t>
      </w:r>
      <w:r w:rsidRPr="006C345A">
        <w:t xml:space="preserve"> into the Messiah and </w:t>
      </w:r>
      <w:r w:rsidRPr="006C345A">
        <w:rPr>
          <w:i/>
        </w:rPr>
        <w:t>inspiration</w:t>
      </w:r>
      <w:r w:rsidRPr="006C345A">
        <w:t xml:space="preserve"> to walk in His grace. </w:t>
      </w:r>
    </w:p>
    <w:p w14:paraId="576530CC" w14:textId="7AC560A8" w:rsidR="00530927" w:rsidRPr="006C345A" w:rsidRDefault="00530927" w:rsidP="00603EF3">
      <w:pPr>
        <w:pStyle w:val="Lv4-L"/>
      </w:pPr>
      <w:r w:rsidRPr="006C345A">
        <w:t xml:space="preserve">They were “proof” that the priestly lifestyle is wonderful, attainable, and doable. </w:t>
      </w:r>
    </w:p>
    <w:p w14:paraId="33806F51" w14:textId="75F72B63" w:rsidR="00F66754" w:rsidRPr="006C345A" w:rsidRDefault="00530927" w:rsidP="009C04FC">
      <w:pPr>
        <w:pStyle w:val="Lv3-K"/>
        <w:rPr>
          <w:szCs w:val="24"/>
        </w:rPr>
      </w:pPr>
      <w:r w:rsidRPr="006C345A">
        <w:rPr>
          <w:b/>
          <w:i/>
          <w:szCs w:val="24"/>
        </w:rPr>
        <w:t>Hear</w:t>
      </w:r>
      <w:r w:rsidRPr="006C345A">
        <w:rPr>
          <w:szCs w:val="24"/>
        </w:rPr>
        <w:t xml:space="preserve">: They were to be careful to “hear” </w:t>
      </w:r>
      <w:r w:rsidR="00B0069B" w:rsidRPr="006C345A">
        <w:rPr>
          <w:szCs w:val="24"/>
        </w:rPr>
        <w:t xml:space="preserve">so </w:t>
      </w:r>
      <w:r w:rsidRPr="006C345A">
        <w:rPr>
          <w:szCs w:val="24"/>
        </w:rPr>
        <w:t>that</w:t>
      </w:r>
      <w:r w:rsidR="0097035E" w:rsidRPr="006C345A">
        <w:rPr>
          <w:szCs w:val="24"/>
        </w:rPr>
        <w:t>,</w:t>
      </w:r>
      <w:r w:rsidRPr="006C345A">
        <w:rPr>
          <w:szCs w:val="24"/>
        </w:rPr>
        <w:t xml:space="preserve"> as a prophetic picture or model, they would give insight into what God is like and inspire others to imitate their faith. </w:t>
      </w:r>
    </w:p>
    <w:p w14:paraId="7CF8167D" w14:textId="64123E24" w:rsidR="00603EF3" w:rsidRPr="006C345A" w:rsidRDefault="00603EF3" w:rsidP="00603EF3">
      <w:pPr>
        <w:pStyle w:val="Lv1-H"/>
        <w:numPr>
          <w:ilvl w:val="0"/>
          <w:numId w:val="0"/>
        </w:numPr>
        <w:ind w:left="576"/>
      </w:pPr>
    </w:p>
    <w:p w14:paraId="2AE6D1BB" w14:textId="7408C6ED" w:rsidR="00603EF3" w:rsidRPr="006C345A" w:rsidRDefault="00603EF3" w:rsidP="00603EF3"/>
    <w:p w14:paraId="0FC463B1" w14:textId="7C313EDC" w:rsidR="00603EF3" w:rsidRPr="006C345A" w:rsidRDefault="00603EF3" w:rsidP="00603EF3"/>
    <w:p w14:paraId="08457BA8" w14:textId="6CA587B6" w:rsidR="00603EF3" w:rsidRPr="006C345A" w:rsidRDefault="00603EF3" w:rsidP="00603EF3"/>
    <w:p w14:paraId="25544D5A" w14:textId="2E282F77" w:rsidR="00603EF3" w:rsidRPr="006C345A" w:rsidRDefault="00603EF3" w:rsidP="00603EF3"/>
    <w:p w14:paraId="45D7D74F" w14:textId="77777777" w:rsidR="00530927" w:rsidRPr="006C345A" w:rsidRDefault="00530927" w:rsidP="009C04FC">
      <w:pPr>
        <w:pStyle w:val="Lv2-J"/>
        <w:rPr>
          <w:szCs w:val="24"/>
        </w:rPr>
      </w:pPr>
      <w:r w:rsidRPr="006C345A">
        <w:rPr>
          <w:szCs w:val="24"/>
        </w:rPr>
        <w:t xml:space="preserve">Joshua was shown a Branch and a stone—both speak of the Messiah (3:8b-9). A stone is something that bears weight, and a branch grows and spreads out as its life passes throughout other branches. Paul combined building and plant metaphors (1 Cor. 3:9; Eph. 2:19-22; 3:17). </w:t>
      </w:r>
    </w:p>
    <w:p w14:paraId="6B811D9B" w14:textId="002A6452" w:rsidR="00530927" w:rsidRPr="006C345A" w:rsidRDefault="00530927" w:rsidP="00530927">
      <w:pPr>
        <w:pStyle w:val="Sc2-F"/>
        <w:rPr>
          <w:szCs w:val="24"/>
        </w:rPr>
      </w:pPr>
      <w:r w:rsidRPr="006C345A">
        <w:rPr>
          <w:szCs w:val="24"/>
          <w:vertAlign w:val="superscript"/>
        </w:rPr>
        <w:t>8</w:t>
      </w:r>
      <w:r w:rsidRPr="006C345A">
        <w:rPr>
          <w:szCs w:val="24"/>
        </w:rPr>
        <w:t xml:space="preserve">“For behold, I am bringing forth My Servant the </w:t>
      </w:r>
      <w:r w:rsidR="0049475E" w:rsidRPr="006C345A">
        <w:rPr>
          <w:bCs/>
          <w:iCs/>
          <w:smallCaps/>
          <w:szCs w:val="24"/>
          <w:u w:val="single"/>
        </w:rPr>
        <w:t>Branch</w:t>
      </w:r>
      <w:r w:rsidRPr="006C345A">
        <w:rPr>
          <w:szCs w:val="24"/>
        </w:rPr>
        <w:t xml:space="preserve">. </w:t>
      </w:r>
      <w:r w:rsidRPr="006C345A">
        <w:rPr>
          <w:szCs w:val="24"/>
          <w:vertAlign w:val="superscript"/>
        </w:rPr>
        <w:t>9</w:t>
      </w:r>
      <w:r w:rsidRPr="006C345A">
        <w:rPr>
          <w:szCs w:val="24"/>
        </w:rPr>
        <w:t xml:space="preserve">For behold, the </w:t>
      </w:r>
      <w:r w:rsidRPr="006C345A">
        <w:rPr>
          <w:szCs w:val="24"/>
          <w:u w:val="single"/>
        </w:rPr>
        <w:t>stone</w:t>
      </w:r>
      <w:r w:rsidRPr="006C345A">
        <w:rPr>
          <w:szCs w:val="24"/>
        </w:rPr>
        <w:t xml:space="preserve"> that I have laid before Joshua: upon the stone are </w:t>
      </w:r>
      <w:r w:rsidRPr="006C345A">
        <w:rPr>
          <w:szCs w:val="24"/>
          <w:u w:val="single"/>
        </w:rPr>
        <w:t>seven eyes</w:t>
      </w:r>
      <w:r w:rsidRPr="006C345A">
        <w:rPr>
          <w:szCs w:val="24"/>
        </w:rPr>
        <w:t>. Behold, I will engrave its inscription,” says</w:t>
      </w:r>
      <w:r w:rsidR="006C345A" w:rsidRPr="006C345A">
        <w:rPr>
          <w:szCs w:val="24"/>
        </w:rPr>
        <w:br/>
      </w:r>
      <w:r w:rsidRPr="006C345A">
        <w:rPr>
          <w:szCs w:val="24"/>
        </w:rPr>
        <w:t xml:space="preserve">the </w:t>
      </w:r>
      <w:r w:rsidRPr="006C345A">
        <w:rPr>
          <w:bCs/>
          <w:iCs/>
          <w:smallCaps/>
          <w:szCs w:val="24"/>
        </w:rPr>
        <w:t>Lord</w:t>
      </w:r>
      <w:r w:rsidRPr="006C345A">
        <w:rPr>
          <w:szCs w:val="24"/>
        </w:rPr>
        <w:t xml:space="preserve"> of hosts, “and I will remove the iniquity of that land in one day.” (Zech. 3:8-9) </w:t>
      </w:r>
    </w:p>
    <w:p w14:paraId="7D24758A" w14:textId="7EA6B233" w:rsidR="00530927" w:rsidRPr="006C345A" w:rsidRDefault="00530927" w:rsidP="009C04FC">
      <w:pPr>
        <w:pStyle w:val="Lv3-K"/>
        <w:rPr>
          <w:szCs w:val="24"/>
        </w:rPr>
      </w:pPr>
      <w:r w:rsidRPr="006C345A">
        <w:rPr>
          <w:b/>
          <w:i/>
          <w:szCs w:val="24"/>
        </w:rPr>
        <w:t>Branch</w:t>
      </w:r>
      <w:r w:rsidRPr="006C345A">
        <w:rPr>
          <w:szCs w:val="24"/>
        </w:rPr>
        <w:t>: The picture of the Messiah as the Branch of the Lord expresses various facets of Jesus</w:t>
      </w:r>
      <w:r w:rsidR="00E81CE6" w:rsidRPr="006C345A">
        <w:rPr>
          <w:szCs w:val="24"/>
        </w:rPr>
        <w:t>’</w:t>
      </w:r>
      <w:r w:rsidRPr="006C345A">
        <w:rPr>
          <w:szCs w:val="24"/>
        </w:rPr>
        <w:t xml:space="preserve"> glory (Isa. 4:2; 11:1; Jer. 23:5; 33:15; Zech. 3:8; 6:12). Jesus</w:t>
      </w:r>
      <w:r w:rsidR="00E81CE6" w:rsidRPr="006C345A">
        <w:rPr>
          <w:szCs w:val="24"/>
        </w:rPr>
        <w:t>’</w:t>
      </w:r>
      <w:r w:rsidRPr="006C345A">
        <w:rPr>
          <w:szCs w:val="24"/>
        </w:rPr>
        <w:t xml:space="preserve"> </w:t>
      </w:r>
      <w:r w:rsidR="003A057E" w:rsidRPr="006C345A">
        <w:rPr>
          <w:szCs w:val="24"/>
        </w:rPr>
        <w:t xml:space="preserve">ministry or </w:t>
      </w:r>
      <w:r w:rsidRPr="006C345A">
        <w:rPr>
          <w:szCs w:val="24"/>
        </w:rPr>
        <w:t xml:space="preserve">work grows </w:t>
      </w:r>
      <w:r w:rsidR="003A057E" w:rsidRPr="006C345A">
        <w:rPr>
          <w:szCs w:val="24"/>
        </w:rPr>
        <w:t xml:space="preserve">and </w:t>
      </w:r>
      <w:r w:rsidRPr="006C345A">
        <w:rPr>
          <w:szCs w:val="24"/>
        </w:rPr>
        <w:t xml:space="preserve">branches out; His people are joined to Him as smaller branches (Jn. 15:4-5). </w:t>
      </w:r>
    </w:p>
    <w:p w14:paraId="19B7876E" w14:textId="50FBDCE3" w:rsidR="00530927" w:rsidRPr="006C345A" w:rsidRDefault="00530927" w:rsidP="009C04FC">
      <w:pPr>
        <w:pStyle w:val="Lv3-K"/>
        <w:rPr>
          <w:szCs w:val="24"/>
        </w:rPr>
      </w:pPr>
      <w:r w:rsidRPr="006C345A">
        <w:rPr>
          <w:b/>
          <w:i/>
          <w:szCs w:val="24"/>
        </w:rPr>
        <w:t>Stone</w:t>
      </w:r>
      <w:r w:rsidRPr="006C345A">
        <w:rPr>
          <w:szCs w:val="24"/>
        </w:rPr>
        <w:t>:</w:t>
      </w:r>
      <w:r w:rsidRPr="006C345A">
        <w:rPr>
          <w:b/>
          <w:i/>
          <w:szCs w:val="24"/>
        </w:rPr>
        <w:t xml:space="preserve"> </w:t>
      </w:r>
      <w:r w:rsidRPr="006C345A">
        <w:rPr>
          <w:szCs w:val="24"/>
        </w:rPr>
        <w:t>Zechariah was to behold</w:t>
      </w:r>
      <w:r w:rsidR="00324D65" w:rsidRPr="006C345A">
        <w:rPr>
          <w:szCs w:val="24"/>
        </w:rPr>
        <w:t>,</w:t>
      </w:r>
      <w:r w:rsidRPr="006C345A">
        <w:rPr>
          <w:szCs w:val="24"/>
        </w:rPr>
        <w:t xml:space="preserve"> </w:t>
      </w:r>
      <w:r w:rsidR="00F66754" w:rsidRPr="006C345A">
        <w:rPr>
          <w:szCs w:val="24"/>
        </w:rPr>
        <w:t xml:space="preserve">or </w:t>
      </w:r>
      <w:r w:rsidRPr="006C345A">
        <w:rPr>
          <w:szCs w:val="24"/>
        </w:rPr>
        <w:t>understand, the stone that was laid before Joshua (3:9). Jesus is the foundation stone of Israel</w:t>
      </w:r>
      <w:r w:rsidR="00E81CE6" w:rsidRPr="006C345A">
        <w:rPr>
          <w:szCs w:val="24"/>
        </w:rPr>
        <w:t>’</w:t>
      </w:r>
      <w:r w:rsidRPr="006C345A">
        <w:rPr>
          <w:szCs w:val="24"/>
        </w:rPr>
        <w:t xml:space="preserve">s salvation and the stone </w:t>
      </w:r>
      <w:r w:rsidR="00324D65" w:rsidRPr="006C345A">
        <w:rPr>
          <w:szCs w:val="24"/>
        </w:rPr>
        <w:t xml:space="preserve">over </w:t>
      </w:r>
      <w:r w:rsidRPr="006C345A">
        <w:rPr>
          <w:szCs w:val="24"/>
        </w:rPr>
        <w:t xml:space="preserve">which she stumbled </w:t>
      </w:r>
      <w:r w:rsidR="00F66754" w:rsidRPr="006C345A">
        <w:rPr>
          <w:szCs w:val="24"/>
        </w:rPr>
        <w:br/>
      </w:r>
      <w:r w:rsidRPr="006C345A">
        <w:rPr>
          <w:szCs w:val="24"/>
        </w:rPr>
        <w:t xml:space="preserve">(Mt. 21:42). Jesus is the rock on which the Church is built (Eph. 2:20-22; 1 Pet. 2:9). The stone, or rock, is a figure of God and the Messiah (Deut. 32:4, 15, 18; 2 Sam. 22:2; Ps. 18:2; 31:3; 62:7; 89:26; 94:22; 95:1; 118:22; Isa. 8:13-15; 17:10; 28:16; Dan. 2:35, 45; Zech. 3:9; 10:4; Mt. 16:18; 21:42; Rom. 9:33; 1 Cor. 10:4; Eph. 2:20; 1 Pet. 2:6-8). </w:t>
      </w:r>
    </w:p>
    <w:p w14:paraId="70C9FA07" w14:textId="1AC90950" w:rsidR="00603EF3" w:rsidRPr="006C345A" w:rsidRDefault="00530927" w:rsidP="009C04FC">
      <w:pPr>
        <w:pStyle w:val="Lv3-K"/>
        <w:rPr>
          <w:szCs w:val="24"/>
        </w:rPr>
      </w:pPr>
      <w:r w:rsidRPr="006C345A">
        <w:rPr>
          <w:b/>
          <w:i/>
          <w:szCs w:val="24"/>
        </w:rPr>
        <w:t>Seven eyes</w:t>
      </w:r>
      <w:r w:rsidRPr="006C345A">
        <w:rPr>
          <w:szCs w:val="24"/>
        </w:rPr>
        <w:t>: On the stone were seven eyes symbolizing Jesus</w:t>
      </w:r>
      <w:r w:rsidR="00E81CE6" w:rsidRPr="006C345A">
        <w:rPr>
          <w:szCs w:val="24"/>
        </w:rPr>
        <w:t>’</w:t>
      </w:r>
      <w:r w:rsidRPr="006C345A">
        <w:rPr>
          <w:szCs w:val="24"/>
        </w:rPr>
        <w:t xml:space="preserve"> omniscience (Rev. 5:6). </w:t>
      </w:r>
    </w:p>
    <w:p w14:paraId="3308A70A" w14:textId="77777777" w:rsidR="00603EF3" w:rsidRPr="006C345A" w:rsidRDefault="00530927" w:rsidP="00603EF3">
      <w:pPr>
        <w:pStyle w:val="Lv4-L"/>
      </w:pPr>
      <w:r w:rsidRPr="006C345A">
        <w:t xml:space="preserve">Jesus possesses omniscience—all knowledge and wisdom. </w:t>
      </w:r>
    </w:p>
    <w:p w14:paraId="37103756" w14:textId="49F846CF" w:rsidR="00530927" w:rsidRPr="006C345A" w:rsidRDefault="00530927" w:rsidP="00603EF3">
      <w:pPr>
        <w:pStyle w:val="Lv4-L"/>
      </w:pPr>
      <w:r w:rsidRPr="006C345A">
        <w:t>In 4:10, we learn that the seven eyes on this stone are God</w:t>
      </w:r>
      <w:r w:rsidR="00E81CE6" w:rsidRPr="006C345A">
        <w:t>’</w:t>
      </w:r>
      <w:r w:rsidRPr="006C345A">
        <w:t xml:space="preserve">s eyes going to and </w:t>
      </w:r>
      <w:proofErr w:type="spellStart"/>
      <w:r w:rsidRPr="006C345A">
        <w:t>fro</w:t>
      </w:r>
      <w:proofErr w:type="spellEnd"/>
      <w:r w:rsidRPr="006C345A">
        <w:t xml:space="preserve"> throughout the earth. </w:t>
      </w:r>
    </w:p>
    <w:p w14:paraId="5976C57E" w14:textId="18FCD00E" w:rsidR="00603EF3" w:rsidRPr="006C345A" w:rsidRDefault="00530927" w:rsidP="009C04FC">
      <w:pPr>
        <w:pStyle w:val="Lv3-K"/>
        <w:rPr>
          <w:szCs w:val="24"/>
        </w:rPr>
      </w:pPr>
      <w:r w:rsidRPr="006C345A">
        <w:rPr>
          <w:b/>
          <w:i/>
          <w:szCs w:val="24"/>
        </w:rPr>
        <w:t>I will engrave its inscription</w:t>
      </w:r>
      <w:r w:rsidRPr="006C345A">
        <w:rPr>
          <w:szCs w:val="24"/>
        </w:rPr>
        <w:t>: Since Israel</w:t>
      </w:r>
      <w:r w:rsidR="00E81CE6" w:rsidRPr="006C345A">
        <w:rPr>
          <w:szCs w:val="24"/>
        </w:rPr>
        <w:t>’</w:t>
      </w:r>
      <w:r w:rsidRPr="006C345A">
        <w:rPr>
          <w:szCs w:val="24"/>
        </w:rPr>
        <w:t xml:space="preserve">s national salvation is mentioned in the next phrase, the inscription is probably related to her salvation. </w:t>
      </w:r>
    </w:p>
    <w:p w14:paraId="266532E9" w14:textId="16E525F6" w:rsidR="00603EF3" w:rsidRPr="006C345A" w:rsidRDefault="00530927" w:rsidP="00811C65">
      <w:pPr>
        <w:pStyle w:val="Lv4-L"/>
      </w:pPr>
      <w:r w:rsidRPr="006C345A">
        <w:t>God will engrave on the stone a declaration related to His removing Israel</w:t>
      </w:r>
      <w:r w:rsidR="00E81CE6" w:rsidRPr="006C345A">
        <w:t>’</w:t>
      </w:r>
      <w:r w:rsidRPr="006C345A">
        <w:t xml:space="preserve">s sin in one day (3:9c). It is not clear what the inscription specifically is. </w:t>
      </w:r>
    </w:p>
    <w:p w14:paraId="027D52ED" w14:textId="005A61C3" w:rsidR="00530927" w:rsidRPr="006C345A" w:rsidRDefault="00530927" w:rsidP="00603EF3">
      <w:pPr>
        <w:pStyle w:val="Lv4-L"/>
      </w:pPr>
      <w:r w:rsidRPr="006C345A">
        <w:t xml:space="preserve">Stones in the ancient world had writings on them; they were memorials to commemorate significant events or to tell of the greatness of a king, etc. </w:t>
      </w:r>
    </w:p>
    <w:p w14:paraId="5761F0A3" w14:textId="77777777" w:rsidR="00603EF3" w:rsidRPr="006C345A" w:rsidRDefault="00530927" w:rsidP="009C04FC">
      <w:pPr>
        <w:pStyle w:val="Lv3-K"/>
        <w:rPr>
          <w:szCs w:val="24"/>
        </w:rPr>
      </w:pPr>
      <w:r w:rsidRPr="006C345A">
        <w:rPr>
          <w:b/>
          <w:i/>
          <w:szCs w:val="24"/>
        </w:rPr>
        <w:t>I will remove the iniquity</w:t>
      </w:r>
      <w:r w:rsidRPr="006C345A">
        <w:rPr>
          <w:szCs w:val="24"/>
        </w:rPr>
        <w:t xml:space="preserve">: In one day, the sin of the land of Israel will be removed (3:9). </w:t>
      </w:r>
    </w:p>
    <w:p w14:paraId="79B20BD5" w14:textId="18C6AD46" w:rsidR="00603EF3" w:rsidRPr="006C345A" w:rsidRDefault="00530927" w:rsidP="00603EF3">
      <w:pPr>
        <w:pStyle w:val="Lv4-L"/>
      </w:pPr>
      <w:r w:rsidRPr="006C345A">
        <w:t>In one day, Jesus accomplished the redemption of Israel on the cross. And</w:t>
      </w:r>
      <w:r w:rsidR="00A939E2" w:rsidRPr="006C345A">
        <w:t>,</w:t>
      </w:r>
      <w:r w:rsidRPr="006C345A">
        <w:t xml:space="preserve"> the day of His return will be the day of Israel</w:t>
      </w:r>
      <w:r w:rsidR="00E81CE6" w:rsidRPr="006C345A">
        <w:t>’</w:t>
      </w:r>
      <w:r w:rsidRPr="006C345A">
        <w:t xml:space="preserve">s national salvation (3:9; 12:10-13:2; Rom. 11:26). </w:t>
      </w:r>
    </w:p>
    <w:p w14:paraId="4BBA7656" w14:textId="1902947D" w:rsidR="00530927" w:rsidRPr="006C345A" w:rsidRDefault="00530927" w:rsidP="00603EF3">
      <w:pPr>
        <w:pStyle w:val="Lv4-L"/>
      </w:pPr>
      <w:r w:rsidRPr="006C345A">
        <w:t>The way Joshua and his team received God</w:t>
      </w:r>
      <w:r w:rsidR="00E81CE6" w:rsidRPr="006C345A">
        <w:t>’</w:t>
      </w:r>
      <w:r w:rsidRPr="006C345A">
        <w:t xml:space="preserve">s grace in one day was both a sign and the assurance that in one day Israel would be saved and qualified for her priestly role. </w:t>
      </w:r>
    </w:p>
    <w:p w14:paraId="23B74FB7" w14:textId="77777777" w:rsidR="00603EF3" w:rsidRPr="006C345A" w:rsidRDefault="00530927" w:rsidP="009C04FC">
      <w:pPr>
        <w:pStyle w:val="Lv2-J"/>
        <w:rPr>
          <w:szCs w:val="24"/>
        </w:rPr>
      </w:pPr>
      <w:r w:rsidRPr="006C345A">
        <w:rPr>
          <w:b/>
          <w:i/>
          <w:szCs w:val="24"/>
        </w:rPr>
        <w:t>Fig tree and vine</w:t>
      </w:r>
      <w:r w:rsidRPr="006C345A">
        <w:rPr>
          <w:szCs w:val="24"/>
        </w:rPr>
        <w:t>:</w:t>
      </w:r>
      <w:r w:rsidRPr="006C345A">
        <w:rPr>
          <w:b/>
          <w:i/>
          <w:szCs w:val="24"/>
        </w:rPr>
        <w:t xml:space="preserve"> </w:t>
      </w:r>
      <w:r w:rsidRPr="006C345A">
        <w:rPr>
          <w:szCs w:val="24"/>
        </w:rPr>
        <w:t xml:space="preserve">Israel will function as a community that enjoys prosperity and security (3:10). </w:t>
      </w:r>
    </w:p>
    <w:p w14:paraId="3EF7EEAB" w14:textId="77777777" w:rsidR="00603EF3" w:rsidRPr="006C345A" w:rsidRDefault="00530927" w:rsidP="00603EF3">
      <w:pPr>
        <w:pStyle w:val="Lv3-K"/>
      </w:pPr>
      <w:r w:rsidRPr="006C345A">
        <w:t xml:space="preserve">To sit under “his” vine and fig tree indicates that each one will be prosperous. </w:t>
      </w:r>
    </w:p>
    <w:p w14:paraId="398A78AC" w14:textId="77777777" w:rsidR="00603EF3" w:rsidRPr="006C345A" w:rsidRDefault="00530927" w:rsidP="00603EF3">
      <w:pPr>
        <w:pStyle w:val="Lv3-K"/>
      </w:pPr>
      <w:r w:rsidRPr="006C345A">
        <w:t xml:space="preserve">This scene pictures the gladness of each Israelite as they invite friends to partake of hospitality under their vine and fig tree in the Millennium. </w:t>
      </w:r>
    </w:p>
    <w:p w14:paraId="005A0A69" w14:textId="488BE2D9" w:rsidR="00530927" w:rsidRPr="006C345A" w:rsidRDefault="00530927" w:rsidP="00603EF3">
      <w:pPr>
        <w:pStyle w:val="Lv3-K"/>
      </w:pPr>
      <w:r w:rsidRPr="006C345A">
        <w:t xml:space="preserve">Zechariah develops this idea later in the book (8:4-5). </w:t>
      </w:r>
    </w:p>
    <w:p w14:paraId="7A7AD7AF" w14:textId="11494730" w:rsidR="00603EF3" w:rsidRPr="006C345A" w:rsidRDefault="00603EF3" w:rsidP="00603EF3">
      <w:pPr>
        <w:pStyle w:val="Lv1-H"/>
        <w:numPr>
          <w:ilvl w:val="0"/>
          <w:numId w:val="0"/>
        </w:numPr>
        <w:ind w:left="576" w:hanging="576"/>
      </w:pPr>
    </w:p>
    <w:p w14:paraId="3242D9D5" w14:textId="49AB9F9D" w:rsidR="00603EF3" w:rsidRPr="006C345A" w:rsidRDefault="00603EF3" w:rsidP="00603EF3"/>
    <w:p w14:paraId="4398CEF8" w14:textId="6B45ACA2" w:rsidR="003F2FB5" w:rsidRPr="006C345A" w:rsidRDefault="003F2FB5" w:rsidP="003F2FB5">
      <w:pPr>
        <w:pStyle w:val="Lv1-H"/>
      </w:pPr>
      <w:r w:rsidRPr="006C345A">
        <w:t>The fifth vision: The lampstand and two olive trees (Zech. 4:1-14)</w:t>
      </w:r>
    </w:p>
    <w:p w14:paraId="355F936B" w14:textId="57AF7CDB" w:rsidR="00E62EAC" w:rsidRPr="006C345A" w:rsidRDefault="00E62EAC" w:rsidP="00E62EAC">
      <w:pPr>
        <w:pStyle w:val="Lv2-J"/>
        <w:rPr>
          <w:szCs w:val="24"/>
        </w:rPr>
      </w:pPr>
      <w:r w:rsidRPr="006C345A">
        <w:rPr>
          <w:b/>
          <w:i/>
          <w:szCs w:val="24"/>
        </w:rPr>
        <w:t>Summary</w:t>
      </w:r>
      <w:r w:rsidRPr="006C345A">
        <w:rPr>
          <w:szCs w:val="24"/>
        </w:rPr>
        <w:t>: The lampstand in the holy place of the temple was the main feature in the vision. Zechariah saw a seven-branched lampstand (menorah) with a bowl on its top (4:2) to receive the oil that came from two olive trees. At the end of each of the seven branches of the lampstand was a burning lamp fueled by a pipe connecting to the bowl (4:2). Two olive trees stood next to the lampstand (4:3). Two olive branches dripped oil into receptacles (extensions) of the two golden pipes (4:12) that enabled the oil to flow to the bowl on top of the lampstand. The two olive branches are symbolic of two anointed leaders who</w:t>
      </w:r>
      <w:r w:rsidR="00401418" w:rsidRPr="006C345A">
        <w:rPr>
          <w:szCs w:val="24"/>
        </w:rPr>
        <w:t>m</w:t>
      </w:r>
      <w:r w:rsidRPr="006C345A">
        <w:rPr>
          <w:szCs w:val="24"/>
        </w:rPr>
        <w:t xml:space="preserve"> God used to keep the lamps aflame (4:14). </w:t>
      </w:r>
    </w:p>
    <w:p w14:paraId="4895BC96" w14:textId="1DB8921B" w:rsidR="00D93192" w:rsidRPr="006C345A" w:rsidRDefault="00E62EAC" w:rsidP="00E62EAC">
      <w:pPr>
        <w:pStyle w:val="Sc2-F"/>
        <w:rPr>
          <w:szCs w:val="24"/>
        </w:rPr>
      </w:pPr>
      <w:r w:rsidRPr="006C345A">
        <w:rPr>
          <w:szCs w:val="24"/>
          <w:vertAlign w:val="superscript"/>
        </w:rPr>
        <w:t>2</w:t>
      </w:r>
      <w:r w:rsidRPr="006C345A">
        <w:rPr>
          <w:szCs w:val="24"/>
        </w:rPr>
        <w:t xml:space="preserve">“There is a </w:t>
      </w:r>
      <w:r w:rsidRPr="006C345A">
        <w:rPr>
          <w:szCs w:val="24"/>
          <w:u w:val="single"/>
        </w:rPr>
        <w:t>lampstand</w:t>
      </w:r>
      <w:r w:rsidRPr="006C345A">
        <w:rPr>
          <w:szCs w:val="24"/>
        </w:rPr>
        <w:t xml:space="preserve"> of solid gold with a </w:t>
      </w:r>
      <w:r w:rsidRPr="006C345A">
        <w:rPr>
          <w:szCs w:val="24"/>
          <w:u w:val="single"/>
        </w:rPr>
        <w:t>bowl on top</w:t>
      </w:r>
      <w:r w:rsidRPr="006C345A">
        <w:rPr>
          <w:szCs w:val="24"/>
        </w:rPr>
        <w:t xml:space="preserve"> of it, and on the stand </w:t>
      </w:r>
      <w:r w:rsidRPr="006C345A">
        <w:rPr>
          <w:szCs w:val="24"/>
          <w:u w:val="single"/>
        </w:rPr>
        <w:t>seven lamps</w:t>
      </w:r>
      <w:r w:rsidRPr="006C345A">
        <w:rPr>
          <w:szCs w:val="24"/>
        </w:rPr>
        <w:t xml:space="preserve"> with seven pipes to the seven lamps. </w:t>
      </w:r>
      <w:r w:rsidRPr="006C345A">
        <w:rPr>
          <w:szCs w:val="24"/>
          <w:vertAlign w:val="superscript"/>
        </w:rPr>
        <w:t>3</w:t>
      </w:r>
      <w:r w:rsidRPr="006C345A">
        <w:rPr>
          <w:szCs w:val="24"/>
        </w:rPr>
        <w:t xml:space="preserve">Two </w:t>
      </w:r>
      <w:r w:rsidRPr="006C345A">
        <w:rPr>
          <w:szCs w:val="24"/>
          <w:u w:val="single"/>
        </w:rPr>
        <w:t>olive trees</w:t>
      </w:r>
      <w:r w:rsidRPr="006C345A">
        <w:rPr>
          <w:szCs w:val="24"/>
        </w:rPr>
        <w:t xml:space="preserve"> are by it, one at the right of the bowl and the other at its left.”…</w:t>
      </w:r>
      <w:r w:rsidRPr="006C345A">
        <w:rPr>
          <w:szCs w:val="24"/>
          <w:vertAlign w:val="superscript"/>
        </w:rPr>
        <w:t>12</w:t>
      </w:r>
      <w:r w:rsidRPr="006C345A">
        <w:rPr>
          <w:szCs w:val="24"/>
        </w:rPr>
        <w:t xml:space="preserve">“What are these two </w:t>
      </w:r>
      <w:r w:rsidRPr="006C345A">
        <w:rPr>
          <w:szCs w:val="24"/>
          <w:u w:val="single"/>
        </w:rPr>
        <w:t>olive branches</w:t>
      </w:r>
      <w:r w:rsidRPr="006C345A">
        <w:rPr>
          <w:szCs w:val="24"/>
        </w:rPr>
        <w:t xml:space="preserve"> that drip into the </w:t>
      </w:r>
      <w:r w:rsidRPr="006C345A">
        <w:rPr>
          <w:szCs w:val="24"/>
          <w:u w:val="single"/>
        </w:rPr>
        <w:t>receptacles of the two gold pipes</w:t>
      </w:r>
      <w:r w:rsidRPr="006C345A">
        <w:rPr>
          <w:szCs w:val="24"/>
        </w:rPr>
        <w:t xml:space="preserve"> from which the golden oil drains </w:t>
      </w:r>
      <w:r w:rsidRPr="006C345A">
        <w:rPr>
          <w:b w:val="0"/>
          <w:szCs w:val="24"/>
        </w:rPr>
        <w:t>[flows from the branches]</w:t>
      </w:r>
      <w:r w:rsidRPr="006C345A">
        <w:rPr>
          <w:szCs w:val="24"/>
        </w:rPr>
        <w:t>?”…</w:t>
      </w:r>
      <w:r w:rsidRPr="006C345A">
        <w:rPr>
          <w:szCs w:val="24"/>
          <w:vertAlign w:val="superscript"/>
        </w:rPr>
        <w:t>14</w:t>
      </w:r>
      <w:r w:rsidRPr="006C345A">
        <w:rPr>
          <w:szCs w:val="24"/>
        </w:rPr>
        <w:t>“These are the two anointed ones, who stand beside the Lord of the whole earth.” (Zech. 4:2-3, 12, 14)</w:t>
      </w:r>
    </w:p>
    <w:p w14:paraId="4CC9E3CF" w14:textId="78355968" w:rsidR="00603EF3" w:rsidRPr="006C345A" w:rsidRDefault="00603EF3" w:rsidP="00603EF3"/>
    <w:p w14:paraId="31B3E97C" w14:textId="77777777" w:rsidR="00603EF3" w:rsidRPr="006C345A" w:rsidRDefault="00603EF3" w:rsidP="00603EF3"/>
    <w:p w14:paraId="079AE034" w14:textId="6AB069B7" w:rsidR="00530927" w:rsidRPr="006C345A" w:rsidRDefault="00C74CE3" w:rsidP="00C74CE3">
      <w:pPr>
        <w:pStyle w:val="BodyText1"/>
      </w:pPr>
      <w:r w:rsidRPr="006C345A">
        <w:rPr>
          <w:noProof/>
        </w:rPr>
        <w:drawing>
          <wp:inline distT="0" distB="0" distL="0" distR="0" wp14:anchorId="0CD487DF" wp14:editId="06D1F29A">
            <wp:extent cx="6819900" cy="386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ech 4 olive branches and lampstand.jpg"/>
                    <pic:cNvPicPr/>
                  </pic:nvPicPr>
                  <pic:blipFill>
                    <a:blip r:embed="rId8"/>
                    <a:stretch>
                      <a:fillRect/>
                    </a:stretch>
                  </pic:blipFill>
                  <pic:spPr>
                    <a:xfrm>
                      <a:off x="0" y="0"/>
                      <a:ext cx="6819900" cy="3860800"/>
                    </a:xfrm>
                    <a:prstGeom prst="rect">
                      <a:avLst/>
                    </a:prstGeom>
                  </pic:spPr>
                </pic:pic>
              </a:graphicData>
            </a:graphic>
          </wp:inline>
        </w:drawing>
      </w:r>
    </w:p>
    <w:p w14:paraId="7B80CC04" w14:textId="5E1119E1" w:rsidR="00F66754" w:rsidRPr="006C345A" w:rsidRDefault="00F66754" w:rsidP="00F66754"/>
    <w:p w14:paraId="511AB2CA" w14:textId="0849D85C" w:rsidR="00603EF3" w:rsidRPr="006C345A" w:rsidRDefault="00603EF3" w:rsidP="00F66754"/>
    <w:p w14:paraId="13FE0742" w14:textId="13692D8B" w:rsidR="00603EF3" w:rsidRPr="006C345A" w:rsidRDefault="00603EF3" w:rsidP="00F66754"/>
    <w:p w14:paraId="4504FAAC" w14:textId="6B1175C5" w:rsidR="00603EF3" w:rsidRPr="006C345A" w:rsidRDefault="00603EF3" w:rsidP="00F66754"/>
    <w:p w14:paraId="17DFE5E1" w14:textId="77777777" w:rsidR="00603EF3" w:rsidRPr="006C345A" w:rsidRDefault="00603EF3" w:rsidP="00F66754"/>
    <w:p w14:paraId="3A99E25B" w14:textId="7046E82B" w:rsidR="003F2FB5" w:rsidRPr="006C345A" w:rsidRDefault="003F2FB5" w:rsidP="003F2FB5">
      <w:pPr>
        <w:pStyle w:val="Lv1-H"/>
      </w:pPr>
      <w:r w:rsidRPr="006C345A">
        <w:t>The symbolism related to the golden lampstand (Zech. 4:1-5)</w:t>
      </w:r>
    </w:p>
    <w:p w14:paraId="7FA8FA28" w14:textId="19C45746" w:rsidR="007B3B10" w:rsidRPr="006C345A" w:rsidRDefault="007B3B10" w:rsidP="00E02DC7">
      <w:pPr>
        <w:pStyle w:val="Lv2-J"/>
        <w:rPr>
          <w:szCs w:val="24"/>
        </w:rPr>
      </w:pPr>
      <w:r w:rsidRPr="006C345A">
        <w:rPr>
          <w:szCs w:val="24"/>
        </w:rPr>
        <w:t>Zechariah saw a lampstand (menorah) with a bowl on top of it, next to two olive trees (4:3).</w:t>
      </w:r>
      <w:r w:rsidRPr="006C345A">
        <w:rPr>
          <w:szCs w:val="24"/>
        </w:rPr>
        <w:br/>
      </w:r>
      <w:r w:rsidR="00DC3785" w:rsidRPr="006C345A">
        <w:rPr>
          <w:szCs w:val="24"/>
        </w:rPr>
        <w:t>The message of this vision was to give Zerubbabel assurance that he would successfully mobilize the people and overcome all the obstacles to complete the temple with the Spirit</w:t>
      </w:r>
      <w:r w:rsidR="00E81CE6" w:rsidRPr="006C345A">
        <w:rPr>
          <w:szCs w:val="24"/>
        </w:rPr>
        <w:t>’</w:t>
      </w:r>
      <w:r w:rsidR="00DC3785" w:rsidRPr="006C345A">
        <w:rPr>
          <w:szCs w:val="24"/>
        </w:rPr>
        <w:t>s help.</w:t>
      </w:r>
    </w:p>
    <w:p w14:paraId="662B9E40" w14:textId="4E938484" w:rsidR="00530927" w:rsidRPr="006C345A" w:rsidRDefault="00530927" w:rsidP="00530927">
      <w:pPr>
        <w:pStyle w:val="Sc2-F"/>
        <w:rPr>
          <w:szCs w:val="24"/>
        </w:rPr>
      </w:pPr>
      <w:r w:rsidRPr="006C345A">
        <w:rPr>
          <w:szCs w:val="24"/>
          <w:vertAlign w:val="superscript"/>
        </w:rPr>
        <w:t>1</w:t>
      </w:r>
      <w:r w:rsidR="007B3B10" w:rsidRPr="006C345A">
        <w:rPr>
          <w:szCs w:val="24"/>
        </w:rPr>
        <w:t>T</w:t>
      </w:r>
      <w:r w:rsidRPr="006C345A">
        <w:rPr>
          <w:szCs w:val="24"/>
        </w:rPr>
        <w:t>he angel</w:t>
      </w:r>
      <w:r w:rsidR="007B3B10" w:rsidRPr="006C345A">
        <w:rPr>
          <w:szCs w:val="24"/>
        </w:rPr>
        <w:t>…</w:t>
      </w:r>
      <w:r w:rsidRPr="006C345A">
        <w:rPr>
          <w:szCs w:val="24"/>
        </w:rPr>
        <w:t xml:space="preserve">came back and </w:t>
      </w:r>
      <w:r w:rsidRPr="006C345A">
        <w:rPr>
          <w:szCs w:val="24"/>
          <w:u w:val="single"/>
        </w:rPr>
        <w:t>wakened</w:t>
      </w:r>
      <w:r w:rsidRPr="006C345A">
        <w:rPr>
          <w:szCs w:val="24"/>
        </w:rPr>
        <w:t xml:space="preserve"> me</w:t>
      </w:r>
      <w:r w:rsidR="007B3B10" w:rsidRPr="006C345A">
        <w:rPr>
          <w:szCs w:val="24"/>
        </w:rPr>
        <w:t>…</w:t>
      </w:r>
      <w:r w:rsidRPr="006C345A">
        <w:rPr>
          <w:szCs w:val="24"/>
          <w:vertAlign w:val="superscript"/>
        </w:rPr>
        <w:t>2</w:t>
      </w:r>
      <w:r w:rsidRPr="006C345A">
        <w:rPr>
          <w:szCs w:val="24"/>
        </w:rPr>
        <w:t xml:space="preserve">And he said to me, “What do you see?” So I said, </w:t>
      </w:r>
      <w:r w:rsidR="007B3B10" w:rsidRPr="006C345A">
        <w:rPr>
          <w:szCs w:val="24"/>
        </w:rPr>
        <w:br/>
      </w:r>
      <w:r w:rsidRPr="006C345A">
        <w:rPr>
          <w:szCs w:val="24"/>
        </w:rPr>
        <w:t xml:space="preserve">“I am looking, and there is a </w:t>
      </w:r>
      <w:r w:rsidRPr="006C345A">
        <w:rPr>
          <w:szCs w:val="24"/>
          <w:u w:val="single"/>
        </w:rPr>
        <w:t>lampstand</w:t>
      </w:r>
      <w:r w:rsidRPr="006C345A">
        <w:rPr>
          <w:szCs w:val="24"/>
        </w:rPr>
        <w:t xml:space="preserve"> of solid gold with a bowl on top of it, and on the stand seven lamps with seven pipes to the seven lamps. </w:t>
      </w:r>
      <w:r w:rsidRPr="006C345A">
        <w:rPr>
          <w:szCs w:val="24"/>
          <w:vertAlign w:val="superscript"/>
        </w:rPr>
        <w:t>3</w:t>
      </w:r>
      <w:r w:rsidRPr="006C345A">
        <w:rPr>
          <w:szCs w:val="24"/>
          <w:u w:val="single"/>
        </w:rPr>
        <w:t>Two olive trees</w:t>
      </w:r>
      <w:r w:rsidRPr="006C345A">
        <w:rPr>
          <w:szCs w:val="24"/>
        </w:rPr>
        <w:t xml:space="preserve"> are by it, one at the right of the bowl and the other at its left.” </w:t>
      </w:r>
      <w:r w:rsidRPr="006C345A">
        <w:rPr>
          <w:szCs w:val="24"/>
          <w:vertAlign w:val="superscript"/>
        </w:rPr>
        <w:t>4</w:t>
      </w:r>
      <w:r w:rsidRPr="006C345A">
        <w:rPr>
          <w:szCs w:val="24"/>
        </w:rPr>
        <w:t>So I answered</w:t>
      </w:r>
      <w:r w:rsidR="00A40794" w:rsidRPr="006C345A">
        <w:rPr>
          <w:szCs w:val="24"/>
        </w:rPr>
        <w:t>…</w:t>
      </w:r>
      <w:r w:rsidRPr="006C345A">
        <w:rPr>
          <w:szCs w:val="24"/>
        </w:rPr>
        <w:t>the angel</w:t>
      </w:r>
      <w:r w:rsidR="00A40794" w:rsidRPr="006C345A">
        <w:rPr>
          <w:szCs w:val="24"/>
        </w:rPr>
        <w:t>…</w:t>
      </w:r>
      <w:r w:rsidRPr="006C345A">
        <w:rPr>
          <w:szCs w:val="24"/>
        </w:rPr>
        <w:t xml:space="preserve">saying, “What are these, my lord?” </w:t>
      </w:r>
      <w:r w:rsidRPr="006C345A">
        <w:rPr>
          <w:szCs w:val="24"/>
          <w:vertAlign w:val="superscript"/>
        </w:rPr>
        <w:t>5</w:t>
      </w:r>
      <w:r w:rsidRPr="006C345A">
        <w:rPr>
          <w:szCs w:val="24"/>
        </w:rPr>
        <w:t>…the angel</w:t>
      </w:r>
      <w:r w:rsidR="007B3B10" w:rsidRPr="006C345A">
        <w:rPr>
          <w:szCs w:val="24"/>
        </w:rPr>
        <w:t>…</w:t>
      </w:r>
      <w:r w:rsidRPr="006C345A">
        <w:rPr>
          <w:szCs w:val="24"/>
        </w:rPr>
        <w:t xml:space="preserve">said, “Do you not know what these are?” I said, “No, my lord.” (Zech. 4:1-5) </w:t>
      </w:r>
    </w:p>
    <w:p w14:paraId="17B8AE7A" w14:textId="5BE95BAA" w:rsidR="007B3B10" w:rsidRPr="006C345A" w:rsidRDefault="00530927" w:rsidP="00C9073B">
      <w:pPr>
        <w:pStyle w:val="Lv3-K"/>
        <w:rPr>
          <w:szCs w:val="24"/>
        </w:rPr>
      </w:pPr>
      <w:r w:rsidRPr="006C345A">
        <w:rPr>
          <w:b/>
          <w:i/>
          <w:szCs w:val="24"/>
        </w:rPr>
        <w:t>Lampstand</w:t>
      </w:r>
      <w:r w:rsidRPr="006C345A">
        <w:rPr>
          <w:szCs w:val="24"/>
        </w:rPr>
        <w:t xml:space="preserve">: The Hebrew word for lampstand is </w:t>
      </w:r>
      <w:r w:rsidRPr="006C345A">
        <w:rPr>
          <w:i/>
          <w:szCs w:val="24"/>
        </w:rPr>
        <w:t>menorah</w:t>
      </w:r>
      <w:r w:rsidRPr="006C345A">
        <w:rPr>
          <w:szCs w:val="24"/>
        </w:rPr>
        <w:t>. The lampstand symbolizes God</w:t>
      </w:r>
      <w:r w:rsidR="00E81CE6" w:rsidRPr="006C345A">
        <w:rPr>
          <w:szCs w:val="24"/>
        </w:rPr>
        <w:t>’</w:t>
      </w:r>
      <w:r w:rsidRPr="006C345A">
        <w:rPr>
          <w:szCs w:val="24"/>
        </w:rPr>
        <w:t>s people being witnesses of the light of God</w:t>
      </w:r>
      <w:r w:rsidR="00E81CE6" w:rsidRPr="006C345A">
        <w:rPr>
          <w:szCs w:val="24"/>
        </w:rPr>
        <w:t>’</w:t>
      </w:r>
      <w:r w:rsidRPr="006C345A">
        <w:rPr>
          <w:szCs w:val="24"/>
        </w:rPr>
        <w:t xml:space="preserve">s presence and truth. </w:t>
      </w:r>
    </w:p>
    <w:p w14:paraId="64CB9589" w14:textId="77777777" w:rsidR="00530927" w:rsidRPr="006C345A" w:rsidRDefault="00530927" w:rsidP="00C9073B">
      <w:pPr>
        <w:pStyle w:val="Lv3-K"/>
        <w:rPr>
          <w:szCs w:val="24"/>
        </w:rPr>
      </w:pPr>
      <w:r w:rsidRPr="006C345A">
        <w:rPr>
          <w:b/>
          <w:i/>
          <w:szCs w:val="24"/>
        </w:rPr>
        <w:t>Two olive trees</w:t>
      </w:r>
      <w:r w:rsidRPr="006C345A">
        <w:rPr>
          <w:szCs w:val="24"/>
        </w:rPr>
        <w:t xml:space="preserve">: The two olive trees stood to the right and left of the lampstand (4:3). </w:t>
      </w:r>
    </w:p>
    <w:p w14:paraId="7D765C84" w14:textId="7F8018DE" w:rsidR="003F2FB5" w:rsidRPr="006C345A" w:rsidRDefault="003F2FB5" w:rsidP="003F2FB5">
      <w:pPr>
        <w:pStyle w:val="Lv1-H"/>
      </w:pPr>
      <w:r w:rsidRPr="006C345A">
        <w:t>The main message of the fifth vision: two oracles (Zech. 4:6-10)</w:t>
      </w:r>
    </w:p>
    <w:p w14:paraId="1BA7C081" w14:textId="6DCB331D" w:rsidR="00530927" w:rsidRPr="006C345A" w:rsidRDefault="00530927" w:rsidP="006059C0">
      <w:pPr>
        <w:pStyle w:val="Lv2-J"/>
        <w:rPr>
          <w:snapToGrid w:val="0"/>
          <w:szCs w:val="24"/>
        </w:rPr>
      </w:pPr>
      <w:r w:rsidRPr="006C345A">
        <w:rPr>
          <w:szCs w:val="24"/>
        </w:rPr>
        <w:t>The angel answer</w:t>
      </w:r>
      <w:r w:rsidR="00A40794" w:rsidRPr="006C345A">
        <w:rPr>
          <w:szCs w:val="24"/>
        </w:rPr>
        <w:t>ed</w:t>
      </w:r>
      <w:r w:rsidRPr="006C345A">
        <w:rPr>
          <w:szCs w:val="24"/>
        </w:rPr>
        <w:t xml:space="preserve"> Zechariah</w:t>
      </w:r>
      <w:r w:rsidR="00E81CE6" w:rsidRPr="006C345A">
        <w:rPr>
          <w:szCs w:val="24"/>
        </w:rPr>
        <w:t>’</w:t>
      </w:r>
      <w:r w:rsidRPr="006C345A">
        <w:rPr>
          <w:szCs w:val="24"/>
        </w:rPr>
        <w:t>s question</w:t>
      </w:r>
      <w:r w:rsidRPr="006C345A">
        <w:rPr>
          <w:snapToGrid w:val="0"/>
          <w:szCs w:val="24"/>
        </w:rPr>
        <w:t xml:space="preserve"> “What are these?” </w:t>
      </w:r>
      <w:r w:rsidRPr="006C345A">
        <w:rPr>
          <w:szCs w:val="24"/>
        </w:rPr>
        <w:t>(4:4) with two oracles (4:6-7, 8-10). The angel explain</w:t>
      </w:r>
      <w:r w:rsidR="00A40794" w:rsidRPr="006C345A">
        <w:rPr>
          <w:szCs w:val="24"/>
        </w:rPr>
        <w:t>ed</w:t>
      </w:r>
      <w:r w:rsidRPr="006C345A">
        <w:rPr>
          <w:szCs w:val="24"/>
        </w:rPr>
        <w:t xml:space="preserve"> </w:t>
      </w:r>
      <w:r w:rsidR="00A40794" w:rsidRPr="006C345A">
        <w:rPr>
          <w:szCs w:val="24"/>
        </w:rPr>
        <w:t xml:space="preserve">how </w:t>
      </w:r>
      <w:r w:rsidRPr="006C345A">
        <w:rPr>
          <w:szCs w:val="24"/>
        </w:rPr>
        <w:t xml:space="preserve">the olive trees </w:t>
      </w:r>
      <w:r w:rsidR="00A40794" w:rsidRPr="006C345A">
        <w:rPr>
          <w:szCs w:val="24"/>
        </w:rPr>
        <w:t xml:space="preserve">were related to </w:t>
      </w:r>
      <w:r w:rsidRPr="006C345A">
        <w:rPr>
          <w:szCs w:val="24"/>
        </w:rPr>
        <w:t>build</w:t>
      </w:r>
      <w:r w:rsidR="00A40794" w:rsidRPr="006C345A">
        <w:rPr>
          <w:szCs w:val="24"/>
        </w:rPr>
        <w:t>ing</w:t>
      </w:r>
      <w:r w:rsidRPr="006C345A">
        <w:rPr>
          <w:szCs w:val="24"/>
        </w:rPr>
        <w:t xml:space="preserve"> the temple. </w:t>
      </w:r>
      <w:r w:rsidRPr="006C345A">
        <w:rPr>
          <w:snapToGrid w:val="0"/>
          <w:szCs w:val="24"/>
        </w:rPr>
        <w:t xml:space="preserve">The two oracles have </w:t>
      </w:r>
      <w:r w:rsidR="00A40794" w:rsidRPr="006C345A">
        <w:rPr>
          <w:snapToGrid w:val="0"/>
          <w:szCs w:val="24"/>
        </w:rPr>
        <w:t xml:space="preserve">a similar </w:t>
      </w:r>
      <w:r w:rsidRPr="006C345A">
        <w:rPr>
          <w:snapToGrid w:val="0"/>
          <w:szCs w:val="24"/>
        </w:rPr>
        <w:t>message</w:t>
      </w:r>
      <w:r w:rsidR="007B3B10" w:rsidRPr="006C345A">
        <w:rPr>
          <w:snapToGrid w:val="0"/>
          <w:szCs w:val="24"/>
        </w:rPr>
        <w:t>—</w:t>
      </w:r>
      <w:r w:rsidRPr="006C345A">
        <w:rPr>
          <w:snapToGrid w:val="0"/>
          <w:szCs w:val="24"/>
        </w:rPr>
        <w:t xml:space="preserve">to </w:t>
      </w:r>
      <w:r w:rsidR="00A40794" w:rsidRPr="006C345A">
        <w:rPr>
          <w:snapToGrid w:val="0"/>
          <w:szCs w:val="24"/>
        </w:rPr>
        <w:t xml:space="preserve">give </w:t>
      </w:r>
      <w:r w:rsidRPr="006C345A">
        <w:rPr>
          <w:snapToGrid w:val="0"/>
          <w:szCs w:val="24"/>
        </w:rPr>
        <w:t>assur</w:t>
      </w:r>
      <w:r w:rsidR="00A40794" w:rsidRPr="006C345A">
        <w:rPr>
          <w:snapToGrid w:val="0"/>
          <w:szCs w:val="24"/>
        </w:rPr>
        <w:t xml:space="preserve">ance </w:t>
      </w:r>
      <w:r w:rsidRPr="006C345A">
        <w:rPr>
          <w:snapToGrid w:val="0"/>
          <w:szCs w:val="24"/>
        </w:rPr>
        <w:t xml:space="preserve">that </w:t>
      </w:r>
      <w:r w:rsidR="007A3A28" w:rsidRPr="006C345A">
        <w:rPr>
          <w:snapToGrid w:val="0"/>
          <w:szCs w:val="24"/>
        </w:rPr>
        <w:t>they</w:t>
      </w:r>
      <w:r w:rsidRPr="006C345A">
        <w:rPr>
          <w:snapToGrid w:val="0"/>
          <w:szCs w:val="24"/>
        </w:rPr>
        <w:t xml:space="preserve"> would complete the temple with the </w:t>
      </w:r>
      <w:r w:rsidR="00A40794" w:rsidRPr="006C345A">
        <w:rPr>
          <w:snapToGrid w:val="0"/>
          <w:szCs w:val="24"/>
        </w:rPr>
        <w:t>Spirit</w:t>
      </w:r>
      <w:r w:rsidR="00E81CE6" w:rsidRPr="006C345A">
        <w:rPr>
          <w:snapToGrid w:val="0"/>
          <w:szCs w:val="24"/>
        </w:rPr>
        <w:t>’</w:t>
      </w:r>
      <w:r w:rsidR="00A40794" w:rsidRPr="006C345A">
        <w:rPr>
          <w:snapToGrid w:val="0"/>
          <w:szCs w:val="24"/>
        </w:rPr>
        <w:t xml:space="preserve">s </w:t>
      </w:r>
      <w:r w:rsidRPr="006C345A">
        <w:rPr>
          <w:snapToGrid w:val="0"/>
          <w:szCs w:val="24"/>
        </w:rPr>
        <w:t xml:space="preserve">help. </w:t>
      </w:r>
    </w:p>
    <w:p w14:paraId="00B016D1" w14:textId="4587F7B8" w:rsidR="00530927" w:rsidRPr="006C345A" w:rsidRDefault="007B3B10" w:rsidP="004A191D">
      <w:pPr>
        <w:pStyle w:val="Lv2-J"/>
        <w:rPr>
          <w:snapToGrid w:val="0"/>
          <w:szCs w:val="24"/>
        </w:rPr>
      </w:pPr>
      <w:bookmarkStart w:id="40" w:name="OLE_LINK27"/>
      <w:bookmarkStart w:id="41" w:name="OLE_LINK28"/>
      <w:r w:rsidRPr="006C345A">
        <w:rPr>
          <w:b/>
          <w:i/>
          <w:snapToGrid w:val="0"/>
          <w:szCs w:val="24"/>
        </w:rPr>
        <w:t>The first oracle</w:t>
      </w:r>
      <w:r w:rsidRPr="006C345A">
        <w:rPr>
          <w:snapToGrid w:val="0"/>
          <w:szCs w:val="24"/>
        </w:rPr>
        <w:t xml:space="preserve">: </w:t>
      </w:r>
      <w:bookmarkEnd w:id="40"/>
      <w:bookmarkEnd w:id="41"/>
      <w:r w:rsidR="00530927" w:rsidRPr="006C345A">
        <w:rPr>
          <w:snapToGrid w:val="0"/>
          <w:szCs w:val="24"/>
        </w:rPr>
        <w:t>The message of the first oracle was that God</w:t>
      </w:r>
      <w:r w:rsidR="00E81CE6" w:rsidRPr="006C345A">
        <w:rPr>
          <w:snapToGrid w:val="0"/>
          <w:szCs w:val="24"/>
        </w:rPr>
        <w:t>’</w:t>
      </w:r>
      <w:r w:rsidR="00530927" w:rsidRPr="006C345A">
        <w:rPr>
          <w:snapToGrid w:val="0"/>
          <w:szCs w:val="24"/>
        </w:rPr>
        <w:t>s power would prevail over all the obstacles in rebuilding, sustaining, and maint</w:t>
      </w:r>
      <w:r w:rsidR="00A0677C" w:rsidRPr="006C345A">
        <w:rPr>
          <w:snapToGrid w:val="0"/>
          <w:szCs w:val="24"/>
        </w:rPr>
        <w:t>aining</w:t>
      </w:r>
      <w:r w:rsidR="00530927" w:rsidRPr="006C345A">
        <w:rPr>
          <w:snapToGrid w:val="0"/>
          <w:szCs w:val="24"/>
        </w:rPr>
        <w:t xml:space="preserve"> the temple (4:6-7). </w:t>
      </w:r>
    </w:p>
    <w:p w14:paraId="28584F57" w14:textId="485FAA3A" w:rsidR="00530927" w:rsidRPr="006C345A" w:rsidRDefault="00530927" w:rsidP="00530927">
      <w:pPr>
        <w:pStyle w:val="Sc2-F"/>
        <w:rPr>
          <w:snapToGrid w:val="0"/>
          <w:szCs w:val="24"/>
        </w:rPr>
      </w:pPr>
      <w:r w:rsidRPr="006C345A">
        <w:rPr>
          <w:snapToGrid w:val="0"/>
          <w:szCs w:val="24"/>
          <w:vertAlign w:val="superscript"/>
        </w:rPr>
        <w:t>6</w:t>
      </w:r>
      <w:r w:rsidRPr="006C345A">
        <w:rPr>
          <w:snapToGrid w:val="0"/>
          <w:szCs w:val="24"/>
        </w:rPr>
        <w:t xml:space="preserve">“This is the word of the </w:t>
      </w:r>
      <w:r w:rsidRPr="006C345A">
        <w:rPr>
          <w:bCs/>
          <w:iCs/>
          <w:smallCaps/>
          <w:szCs w:val="24"/>
        </w:rPr>
        <w:t>Lord</w:t>
      </w:r>
      <w:r w:rsidRPr="006C345A">
        <w:rPr>
          <w:szCs w:val="24"/>
        </w:rPr>
        <w:t xml:space="preserve"> </w:t>
      </w:r>
      <w:r w:rsidRPr="006C345A">
        <w:rPr>
          <w:snapToGrid w:val="0"/>
          <w:szCs w:val="24"/>
        </w:rPr>
        <w:t xml:space="preserve">to Zerubbabel: </w:t>
      </w:r>
      <w:r w:rsidR="00E81CE6" w:rsidRPr="006C345A">
        <w:rPr>
          <w:snapToGrid w:val="0"/>
          <w:szCs w:val="24"/>
        </w:rPr>
        <w:t>‘</w:t>
      </w:r>
      <w:r w:rsidRPr="006C345A">
        <w:rPr>
          <w:snapToGrid w:val="0"/>
          <w:szCs w:val="24"/>
        </w:rPr>
        <w:t xml:space="preserve">Not by might nor by power, but </w:t>
      </w:r>
      <w:r w:rsidRPr="006C345A">
        <w:rPr>
          <w:snapToGrid w:val="0"/>
          <w:szCs w:val="24"/>
          <w:u w:val="single"/>
        </w:rPr>
        <w:t>by My Spirit</w:t>
      </w:r>
      <w:r w:rsidRPr="006C345A">
        <w:rPr>
          <w:snapToGrid w:val="0"/>
          <w:szCs w:val="24"/>
        </w:rPr>
        <w:t>,</w:t>
      </w:r>
      <w:r w:rsidR="00E81CE6" w:rsidRPr="006C345A">
        <w:rPr>
          <w:snapToGrid w:val="0"/>
          <w:szCs w:val="24"/>
        </w:rPr>
        <w:t>’</w:t>
      </w:r>
      <w:r w:rsidRPr="006C345A">
        <w:rPr>
          <w:snapToGrid w:val="0"/>
          <w:szCs w:val="24"/>
        </w:rPr>
        <w:t xml:space="preserve"> </w:t>
      </w:r>
      <w:r w:rsidR="00532D04" w:rsidRPr="006C345A">
        <w:rPr>
          <w:snapToGrid w:val="0"/>
          <w:szCs w:val="24"/>
        </w:rPr>
        <w:br/>
      </w:r>
      <w:r w:rsidRPr="006C345A">
        <w:rPr>
          <w:snapToGrid w:val="0"/>
          <w:szCs w:val="24"/>
        </w:rPr>
        <w:t xml:space="preserve">says the </w:t>
      </w:r>
      <w:r w:rsidRPr="006C345A">
        <w:rPr>
          <w:bCs/>
          <w:iCs/>
          <w:smallCaps/>
          <w:szCs w:val="24"/>
        </w:rPr>
        <w:t>Lord</w:t>
      </w:r>
      <w:r w:rsidRPr="006C345A">
        <w:rPr>
          <w:szCs w:val="24"/>
        </w:rPr>
        <w:t xml:space="preserve"> </w:t>
      </w:r>
      <w:r w:rsidRPr="006C345A">
        <w:rPr>
          <w:snapToGrid w:val="0"/>
          <w:szCs w:val="24"/>
        </w:rPr>
        <w:t xml:space="preserve">of hosts. </w:t>
      </w:r>
      <w:r w:rsidRPr="006C345A">
        <w:rPr>
          <w:snapToGrid w:val="0"/>
          <w:szCs w:val="24"/>
          <w:vertAlign w:val="superscript"/>
        </w:rPr>
        <w:t>7</w:t>
      </w:r>
      <w:r w:rsidR="00E81CE6" w:rsidRPr="006C345A">
        <w:rPr>
          <w:snapToGrid w:val="0"/>
          <w:szCs w:val="24"/>
        </w:rPr>
        <w:t>’</w:t>
      </w:r>
      <w:r w:rsidRPr="006C345A">
        <w:rPr>
          <w:snapToGrid w:val="0"/>
          <w:szCs w:val="24"/>
        </w:rPr>
        <w:t xml:space="preserve">Who are you, </w:t>
      </w:r>
      <w:r w:rsidRPr="006C345A">
        <w:rPr>
          <w:snapToGrid w:val="0"/>
          <w:szCs w:val="24"/>
          <w:u w:val="single"/>
        </w:rPr>
        <w:t>O great mountain</w:t>
      </w:r>
      <w:r w:rsidRPr="006C345A">
        <w:rPr>
          <w:snapToGrid w:val="0"/>
          <w:szCs w:val="24"/>
        </w:rPr>
        <w:t xml:space="preserve">? Before Zerubbabel you shall become </w:t>
      </w:r>
      <w:r w:rsidR="00532D04" w:rsidRPr="006C345A">
        <w:rPr>
          <w:snapToGrid w:val="0"/>
          <w:szCs w:val="24"/>
        </w:rPr>
        <w:br/>
      </w:r>
      <w:r w:rsidRPr="006C345A">
        <w:rPr>
          <w:snapToGrid w:val="0"/>
          <w:szCs w:val="24"/>
        </w:rPr>
        <w:t xml:space="preserve">a </w:t>
      </w:r>
      <w:r w:rsidRPr="006C345A">
        <w:rPr>
          <w:snapToGrid w:val="0"/>
          <w:szCs w:val="24"/>
          <w:u w:val="single"/>
        </w:rPr>
        <w:t>plain</w:t>
      </w:r>
      <w:r w:rsidRPr="006C345A">
        <w:rPr>
          <w:snapToGrid w:val="0"/>
          <w:szCs w:val="24"/>
        </w:rPr>
        <w:t xml:space="preserve"> and he shall bring forth the </w:t>
      </w:r>
      <w:r w:rsidRPr="006C345A">
        <w:rPr>
          <w:snapToGrid w:val="0"/>
          <w:szCs w:val="24"/>
          <w:u w:val="single"/>
        </w:rPr>
        <w:t>capstone</w:t>
      </w:r>
      <w:r w:rsidRPr="006C345A">
        <w:rPr>
          <w:snapToGrid w:val="0"/>
          <w:szCs w:val="24"/>
        </w:rPr>
        <w:t xml:space="preserve"> with shouts of “Grace, grace to it</w:t>
      </w:r>
      <w:proofErr w:type="gramStart"/>
      <w:r w:rsidRPr="006C345A">
        <w:rPr>
          <w:snapToGrid w:val="0"/>
          <w:szCs w:val="24"/>
        </w:rPr>
        <w:t>!”</w:t>
      </w:r>
      <w:r w:rsidR="00E81CE6" w:rsidRPr="006C345A">
        <w:rPr>
          <w:snapToGrid w:val="0"/>
          <w:szCs w:val="24"/>
        </w:rPr>
        <w:t>‘</w:t>
      </w:r>
      <w:proofErr w:type="gramEnd"/>
      <w:r w:rsidRPr="006C345A">
        <w:rPr>
          <w:snapToGrid w:val="0"/>
          <w:szCs w:val="24"/>
        </w:rPr>
        <w:t xml:space="preserve">” (Zech. 4:6-7) </w:t>
      </w:r>
    </w:p>
    <w:p w14:paraId="636263CE" w14:textId="44D001AE" w:rsidR="007B3B10" w:rsidRPr="006C345A" w:rsidRDefault="00530927" w:rsidP="004A191D">
      <w:pPr>
        <w:pStyle w:val="Lv3-K"/>
        <w:rPr>
          <w:szCs w:val="24"/>
        </w:rPr>
      </w:pPr>
      <w:r w:rsidRPr="006C345A">
        <w:rPr>
          <w:b/>
          <w:i/>
          <w:szCs w:val="24"/>
        </w:rPr>
        <w:t>Not by might or power</w:t>
      </w:r>
      <w:r w:rsidRPr="006C345A">
        <w:rPr>
          <w:szCs w:val="24"/>
        </w:rPr>
        <w:t xml:space="preserve">: The terms </w:t>
      </w:r>
      <w:r w:rsidRPr="006C345A">
        <w:rPr>
          <w:i/>
          <w:szCs w:val="24"/>
        </w:rPr>
        <w:t>might</w:t>
      </w:r>
      <w:r w:rsidRPr="006C345A">
        <w:rPr>
          <w:szCs w:val="24"/>
        </w:rPr>
        <w:t xml:space="preserve"> and </w:t>
      </w:r>
      <w:r w:rsidRPr="006C345A">
        <w:rPr>
          <w:i/>
          <w:szCs w:val="24"/>
        </w:rPr>
        <w:t>power</w:t>
      </w:r>
      <w:r w:rsidRPr="006C345A">
        <w:rPr>
          <w:szCs w:val="24"/>
        </w:rPr>
        <w:t xml:space="preserve"> speak of human ability and resources. </w:t>
      </w:r>
      <w:r w:rsidR="00603EF3" w:rsidRPr="006C345A">
        <w:rPr>
          <w:szCs w:val="24"/>
        </w:rPr>
        <w:br/>
      </w:r>
      <w:r w:rsidR="007B3B10" w:rsidRPr="006C345A">
        <w:rPr>
          <w:szCs w:val="24"/>
        </w:rPr>
        <w:t xml:space="preserve">He </w:t>
      </w:r>
      <w:r w:rsidRPr="006C345A">
        <w:rPr>
          <w:szCs w:val="24"/>
        </w:rPr>
        <w:t xml:space="preserve">was not to </w:t>
      </w:r>
      <w:r w:rsidR="007B3B10" w:rsidRPr="006C345A">
        <w:rPr>
          <w:szCs w:val="24"/>
        </w:rPr>
        <w:t xml:space="preserve">hope in </w:t>
      </w:r>
      <w:r w:rsidRPr="006C345A">
        <w:rPr>
          <w:szCs w:val="24"/>
        </w:rPr>
        <w:t xml:space="preserve">the political </w:t>
      </w:r>
      <w:r w:rsidR="007B3B10" w:rsidRPr="006C345A">
        <w:rPr>
          <w:szCs w:val="24"/>
        </w:rPr>
        <w:t xml:space="preserve">or economic </w:t>
      </w:r>
      <w:r w:rsidRPr="006C345A">
        <w:rPr>
          <w:szCs w:val="24"/>
        </w:rPr>
        <w:t>might of Persia as his primary resource</w:t>
      </w:r>
      <w:r w:rsidR="008137F4" w:rsidRPr="006C345A">
        <w:rPr>
          <w:szCs w:val="24"/>
        </w:rPr>
        <w:t>.</w:t>
      </w:r>
    </w:p>
    <w:p w14:paraId="44F4B88C" w14:textId="70FA5756" w:rsidR="00603EF3" w:rsidRPr="006C345A" w:rsidRDefault="00530927" w:rsidP="000B3149">
      <w:pPr>
        <w:pStyle w:val="Lv3-K"/>
        <w:rPr>
          <w:szCs w:val="24"/>
        </w:rPr>
      </w:pPr>
      <w:r w:rsidRPr="006C345A">
        <w:rPr>
          <w:b/>
          <w:i/>
          <w:szCs w:val="24"/>
        </w:rPr>
        <w:t>Mountain</w:t>
      </w:r>
      <w:r w:rsidRPr="006C345A">
        <w:rPr>
          <w:szCs w:val="24"/>
        </w:rPr>
        <w:t>: This speaks of the many obstacles that stood in Zerubbabel</w:t>
      </w:r>
      <w:r w:rsidR="00E81CE6" w:rsidRPr="006C345A">
        <w:rPr>
          <w:szCs w:val="24"/>
        </w:rPr>
        <w:t>’</w:t>
      </w:r>
      <w:r w:rsidRPr="006C345A">
        <w:rPr>
          <w:szCs w:val="24"/>
        </w:rPr>
        <w:t xml:space="preserve">s way. </w:t>
      </w:r>
    </w:p>
    <w:p w14:paraId="3E832377" w14:textId="1102E9DB" w:rsidR="007B3B10" w:rsidRPr="006C345A" w:rsidRDefault="00530927" w:rsidP="00603EF3">
      <w:pPr>
        <w:pStyle w:val="Lv4-L"/>
      </w:pPr>
      <w:r w:rsidRPr="006C345A">
        <w:t>There were four main obstacles</w:t>
      </w:r>
      <w:r w:rsidR="007B3B10" w:rsidRPr="006C345A">
        <w:t>—</w:t>
      </w:r>
      <w:r w:rsidRPr="006C345A">
        <w:t xml:space="preserve">the </w:t>
      </w:r>
      <w:r w:rsidRPr="006C345A">
        <w:rPr>
          <w:i/>
        </w:rPr>
        <w:t>Samaritans</w:t>
      </w:r>
      <w:r w:rsidR="00E81CE6" w:rsidRPr="006C345A">
        <w:rPr>
          <w:i/>
        </w:rPr>
        <w:t>’</w:t>
      </w:r>
      <w:r w:rsidRPr="006C345A">
        <w:t xml:space="preserve"> political and civil opposition (Ezra 4:1-8; 5:6-17); </w:t>
      </w:r>
      <w:r w:rsidRPr="006C345A">
        <w:rPr>
          <w:i/>
        </w:rPr>
        <w:t>Israel</w:t>
      </w:r>
      <w:r w:rsidR="00E81CE6" w:rsidRPr="006C345A">
        <w:rPr>
          <w:i/>
        </w:rPr>
        <w:t>’</w:t>
      </w:r>
      <w:r w:rsidRPr="006C345A">
        <w:rPr>
          <w:i/>
        </w:rPr>
        <w:t>s</w:t>
      </w:r>
      <w:r w:rsidRPr="006C345A">
        <w:t xml:space="preserve"> </w:t>
      </w:r>
      <w:r w:rsidRPr="006C345A">
        <w:rPr>
          <w:i/>
        </w:rPr>
        <w:t>spiritual compromise</w:t>
      </w:r>
      <w:r w:rsidRPr="006C345A">
        <w:t xml:space="preserve">, </w:t>
      </w:r>
      <w:r w:rsidR="007B3B10" w:rsidRPr="006C345A">
        <w:t xml:space="preserve">lethargy, </w:t>
      </w:r>
      <w:r w:rsidRPr="006C345A">
        <w:t xml:space="preserve">fear, and strife (1:2-4; 8:10; Hag. 1:2-4, 9); an </w:t>
      </w:r>
      <w:r w:rsidRPr="006C345A">
        <w:rPr>
          <w:i/>
        </w:rPr>
        <w:t>economic crisis</w:t>
      </w:r>
      <w:r w:rsidRPr="006C345A">
        <w:t xml:space="preserve"> that was intensified by drought and agricultural failures (Hag. 1</w:t>
      </w:r>
      <w:r w:rsidR="00603EF3" w:rsidRPr="006C345A">
        <w:t>:1-11)</w:t>
      </w:r>
      <w:r w:rsidR="007E07CB" w:rsidRPr="006C345A">
        <w:t>;</w:t>
      </w:r>
      <w:r w:rsidRPr="006C345A">
        <w:t xml:space="preserve"> the </w:t>
      </w:r>
      <w:r w:rsidRPr="006C345A">
        <w:rPr>
          <w:i/>
        </w:rPr>
        <w:t>desolation of Jerusalem</w:t>
      </w:r>
      <w:r w:rsidRPr="006C345A">
        <w:t>—the city lack</w:t>
      </w:r>
      <w:r w:rsidR="00603EF3" w:rsidRPr="006C345A">
        <w:t>ed</w:t>
      </w:r>
      <w:r w:rsidRPr="006C345A">
        <w:t xml:space="preserve"> infrastructure, </w:t>
      </w:r>
      <w:r w:rsidR="007B3B10" w:rsidRPr="006C345A">
        <w:t>etc.</w:t>
      </w:r>
      <w:r w:rsidRPr="006C345A">
        <w:t xml:space="preserve"> </w:t>
      </w:r>
    </w:p>
    <w:p w14:paraId="6DC8CE1A" w14:textId="22780DC4" w:rsidR="00603EF3" w:rsidRPr="006C345A" w:rsidRDefault="00603EF3" w:rsidP="00603EF3">
      <w:pPr>
        <w:pStyle w:val="Lv4-L"/>
      </w:pPr>
      <w:r w:rsidRPr="006C345A">
        <w:t>Daniel prophesied that Jerusalem would be restored in troublesome times (Dan. 9:25)</w:t>
      </w:r>
    </w:p>
    <w:p w14:paraId="24AB328C" w14:textId="3C2903B0" w:rsidR="00D008F4" w:rsidRPr="006C345A" w:rsidRDefault="00D008F4" w:rsidP="00603EF3">
      <w:pPr>
        <w:pStyle w:val="Sc3-D"/>
        <w:ind w:left="2160"/>
        <w:rPr>
          <w:szCs w:val="22"/>
        </w:rPr>
      </w:pPr>
      <w:r w:rsidRPr="006C345A">
        <w:rPr>
          <w:rStyle w:val="MyWordStyleChar"/>
          <w:vertAlign w:val="superscript"/>
          <w:lang w:val="en"/>
        </w:rPr>
        <w:t>25</w:t>
      </w:r>
      <w:r w:rsidRPr="006C345A">
        <w:t>“Know…the street shall be built again</w:t>
      </w:r>
      <w:r w:rsidR="00532D04" w:rsidRPr="006C345A">
        <w:t>…</w:t>
      </w:r>
      <w:r w:rsidRPr="006C345A">
        <w:t xml:space="preserve">even </w:t>
      </w:r>
      <w:r w:rsidRPr="006C345A">
        <w:rPr>
          <w:u w:val="single"/>
        </w:rPr>
        <w:t>in troublesome times</w:t>
      </w:r>
      <w:r w:rsidRPr="006C345A">
        <w:t>.</w:t>
      </w:r>
      <w:r w:rsidR="00D055C7" w:rsidRPr="006C345A">
        <w:t>”</w:t>
      </w:r>
      <w:r w:rsidRPr="006C345A">
        <w:t xml:space="preserve"> (Dan. 9:25) </w:t>
      </w:r>
    </w:p>
    <w:p w14:paraId="1AFA0EE8" w14:textId="184C82C9" w:rsidR="00530927" w:rsidRPr="006C345A" w:rsidRDefault="00530927" w:rsidP="004A191D">
      <w:pPr>
        <w:pStyle w:val="Lv3-K"/>
        <w:rPr>
          <w:szCs w:val="24"/>
        </w:rPr>
      </w:pPr>
      <w:r w:rsidRPr="006C345A">
        <w:rPr>
          <w:b/>
          <w:i/>
          <w:szCs w:val="24"/>
        </w:rPr>
        <w:t>Shall become a plain</w:t>
      </w:r>
      <w:r w:rsidRPr="006C345A">
        <w:rPr>
          <w:szCs w:val="24"/>
        </w:rPr>
        <w:t>: The heap of rubble from the destruction of Solomon</w:t>
      </w:r>
      <w:r w:rsidR="00E81CE6" w:rsidRPr="006C345A">
        <w:rPr>
          <w:szCs w:val="24"/>
        </w:rPr>
        <w:t>’</w:t>
      </w:r>
      <w:r w:rsidRPr="006C345A">
        <w:rPr>
          <w:szCs w:val="24"/>
        </w:rPr>
        <w:t xml:space="preserve">s temple </w:t>
      </w:r>
      <w:r w:rsidR="00532D04" w:rsidRPr="006C345A">
        <w:rPr>
          <w:szCs w:val="24"/>
        </w:rPr>
        <w:t xml:space="preserve">70 </w:t>
      </w:r>
      <w:r w:rsidRPr="006C345A">
        <w:rPr>
          <w:szCs w:val="24"/>
        </w:rPr>
        <w:t xml:space="preserve">years earlier would be completely removed as Zerubbabel rebuilt the temple. </w:t>
      </w:r>
    </w:p>
    <w:p w14:paraId="23ECB3F0" w14:textId="742C90C4" w:rsidR="00A40794" w:rsidRPr="006C345A" w:rsidRDefault="00530927" w:rsidP="00F42C41">
      <w:pPr>
        <w:pStyle w:val="Lv3-K"/>
        <w:rPr>
          <w:szCs w:val="24"/>
        </w:rPr>
      </w:pPr>
      <w:r w:rsidRPr="006C345A">
        <w:rPr>
          <w:b/>
          <w:i/>
          <w:szCs w:val="24"/>
        </w:rPr>
        <w:t>Shall bring forth the capstone</w:t>
      </w:r>
      <w:r w:rsidRPr="006C345A">
        <w:rPr>
          <w:szCs w:val="24"/>
        </w:rPr>
        <w:t>: The capstone was ceremonially put in place when the temple project was finished. Zechariah received this word on February 15, 519 BC (1:7)</w:t>
      </w:r>
      <w:r w:rsidR="00B80127" w:rsidRPr="006C345A">
        <w:rPr>
          <w:szCs w:val="24"/>
        </w:rPr>
        <w:t>,</w:t>
      </w:r>
      <w:r w:rsidRPr="006C345A">
        <w:rPr>
          <w:szCs w:val="24"/>
        </w:rPr>
        <w:t xml:space="preserve"> and he completed the temple </w:t>
      </w:r>
      <w:r w:rsidR="00D008F4" w:rsidRPr="006C345A">
        <w:rPr>
          <w:szCs w:val="24"/>
        </w:rPr>
        <w:t xml:space="preserve">about </w:t>
      </w:r>
      <w:r w:rsidRPr="006C345A">
        <w:rPr>
          <w:szCs w:val="24"/>
        </w:rPr>
        <w:t xml:space="preserve">three years later in March 516 BC (Ezra 6:15). </w:t>
      </w:r>
    </w:p>
    <w:p w14:paraId="72D42E32" w14:textId="50FD1D4A" w:rsidR="00532D04" w:rsidRPr="006C345A" w:rsidRDefault="00530927" w:rsidP="004A191D">
      <w:pPr>
        <w:pStyle w:val="Lv3-K"/>
        <w:rPr>
          <w:szCs w:val="24"/>
        </w:rPr>
      </w:pPr>
      <w:r w:rsidRPr="006C345A">
        <w:rPr>
          <w:b/>
          <w:i/>
          <w:szCs w:val="24"/>
        </w:rPr>
        <w:t>Shouts of grace</w:t>
      </w:r>
      <w:r w:rsidRPr="006C345A">
        <w:rPr>
          <w:szCs w:val="24"/>
        </w:rPr>
        <w:t>: Zerubbabel was to pray (speak) grace over the temple project each day</w:t>
      </w:r>
      <w:r w:rsidR="00532D04" w:rsidRPr="006C345A">
        <w:rPr>
          <w:szCs w:val="24"/>
        </w:rPr>
        <w:t>.</w:t>
      </w:r>
      <w:r w:rsidRPr="006C345A">
        <w:rPr>
          <w:szCs w:val="24"/>
        </w:rPr>
        <w:t xml:space="preserve"> </w:t>
      </w:r>
    </w:p>
    <w:p w14:paraId="025CAF74" w14:textId="62B837E0" w:rsidR="007B3B10" w:rsidRPr="006C345A" w:rsidRDefault="007B3B10" w:rsidP="00CF735A">
      <w:pPr>
        <w:pStyle w:val="Lv2-J"/>
      </w:pPr>
      <w:r w:rsidRPr="006C345A">
        <w:rPr>
          <w:b/>
          <w:i/>
          <w:snapToGrid w:val="0"/>
          <w:szCs w:val="24"/>
        </w:rPr>
        <w:t>The second oracle</w:t>
      </w:r>
      <w:r w:rsidRPr="006C345A">
        <w:rPr>
          <w:snapToGrid w:val="0"/>
          <w:szCs w:val="24"/>
        </w:rPr>
        <w:t xml:space="preserve">: </w:t>
      </w:r>
      <w:r w:rsidR="00530927" w:rsidRPr="006C345A">
        <w:rPr>
          <w:snapToGrid w:val="0"/>
          <w:szCs w:val="24"/>
        </w:rPr>
        <w:t xml:space="preserve">The message of the second oracle </w:t>
      </w:r>
      <w:r w:rsidRPr="006C345A">
        <w:rPr>
          <w:snapToGrid w:val="0"/>
          <w:szCs w:val="24"/>
        </w:rPr>
        <w:t xml:space="preserve">was similar to the first one giving assurance of finishing the temple </w:t>
      </w:r>
      <w:r w:rsidR="00530927" w:rsidRPr="006C345A">
        <w:rPr>
          <w:snapToGrid w:val="0"/>
          <w:szCs w:val="24"/>
        </w:rPr>
        <w:t>(4:8-10)</w:t>
      </w:r>
      <w:r w:rsidRPr="006C345A">
        <w:rPr>
          <w:snapToGrid w:val="0"/>
          <w:szCs w:val="24"/>
        </w:rPr>
        <w:t xml:space="preserve">. </w:t>
      </w:r>
      <w:r w:rsidRPr="006C345A">
        <w:t>This oracle highlighted Zerubbabel</w:t>
      </w:r>
      <w:r w:rsidR="00E81CE6" w:rsidRPr="006C345A">
        <w:t>’</w:t>
      </w:r>
      <w:r w:rsidRPr="006C345A">
        <w:t>s role and success</w:t>
      </w:r>
      <w:r w:rsidR="00530927" w:rsidRPr="006C345A">
        <w:rPr>
          <w:snapToGrid w:val="0"/>
          <w:szCs w:val="24"/>
        </w:rPr>
        <w:t xml:space="preserve">. </w:t>
      </w:r>
      <w:r w:rsidR="00530927" w:rsidRPr="006C345A">
        <w:t xml:space="preserve"> </w:t>
      </w:r>
    </w:p>
    <w:p w14:paraId="40AB98CB" w14:textId="77777777" w:rsidR="00530927" w:rsidRPr="006C345A" w:rsidRDefault="00530927" w:rsidP="00530927">
      <w:pPr>
        <w:pStyle w:val="Sc2-F"/>
        <w:rPr>
          <w:szCs w:val="24"/>
        </w:rPr>
      </w:pPr>
      <w:r w:rsidRPr="006C345A">
        <w:rPr>
          <w:szCs w:val="24"/>
          <w:vertAlign w:val="superscript"/>
        </w:rPr>
        <w:t>9</w:t>
      </w:r>
      <w:r w:rsidRPr="006C345A">
        <w:rPr>
          <w:szCs w:val="24"/>
        </w:rPr>
        <w:t xml:space="preserve">“The hands of Zerubbabel have laid the foundation of this temple; his hands shall also </w:t>
      </w:r>
      <w:r w:rsidRPr="006C345A">
        <w:rPr>
          <w:szCs w:val="24"/>
          <w:u w:val="single"/>
        </w:rPr>
        <w:t>finish</w:t>
      </w:r>
      <w:r w:rsidRPr="006C345A">
        <w:rPr>
          <w:szCs w:val="24"/>
        </w:rPr>
        <w:t xml:space="preserve"> it. Then you will know that the </w:t>
      </w:r>
      <w:r w:rsidRPr="006C345A">
        <w:rPr>
          <w:bCs/>
          <w:iCs/>
          <w:smallCaps/>
          <w:szCs w:val="24"/>
        </w:rPr>
        <w:t>Lord</w:t>
      </w:r>
      <w:r w:rsidRPr="006C345A">
        <w:rPr>
          <w:szCs w:val="24"/>
        </w:rPr>
        <w:t xml:space="preserve"> of hosts has </w:t>
      </w:r>
      <w:r w:rsidRPr="006C345A">
        <w:rPr>
          <w:szCs w:val="24"/>
          <w:u w:val="single"/>
        </w:rPr>
        <w:t>sent Me</w:t>
      </w:r>
      <w:r w:rsidRPr="006C345A">
        <w:rPr>
          <w:szCs w:val="24"/>
        </w:rPr>
        <w:t xml:space="preserve"> to you.” (Zech. 4:9) </w:t>
      </w:r>
    </w:p>
    <w:p w14:paraId="5104FF11" w14:textId="0E160D91" w:rsidR="00530927" w:rsidRPr="006C345A" w:rsidRDefault="00530927" w:rsidP="004A191D">
      <w:pPr>
        <w:pStyle w:val="Lv3-K"/>
        <w:rPr>
          <w:szCs w:val="24"/>
        </w:rPr>
      </w:pPr>
      <w:r w:rsidRPr="006C345A">
        <w:rPr>
          <w:b/>
          <w:i/>
          <w:szCs w:val="24"/>
        </w:rPr>
        <w:t>You laid the foundation</w:t>
      </w:r>
      <w:r w:rsidRPr="006C345A">
        <w:rPr>
          <w:szCs w:val="24"/>
        </w:rPr>
        <w:t xml:space="preserve">: Zerubbabel laid the foundation of the temple in their second year after returning from Babylon, 536 BC (Ezra 3:10). The </w:t>
      </w:r>
      <w:r w:rsidR="00AF7B17" w:rsidRPr="006C345A">
        <w:rPr>
          <w:szCs w:val="24"/>
        </w:rPr>
        <w:t>resumption of work</w:t>
      </w:r>
      <w:r w:rsidRPr="006C345A">
        <w:rPr>
          <w:szCs w:val="24"/>
        </w:rPr>
        <w:t xml:space="preserve"> was in 520 BC, after a sixteen-year delay (8:9</w:t>
      </w:r>
      <w:r w:rsidR="00206239" w:rsidRPr="006C345A">
        <w:rPr>
          <w:szCs w:val="24"/>
        </w:rPr>
        <w:t>-10</w:t>
      </w:r>
      <w:r w:rsidRPr="006C345A">
        <w:rPr>
          <w:szCs w:val="24"/>
        </w:rPr>
        <w:t xml:space="preserve">; Hag. 2:18). </w:t>
      </w:r>
    </w:p>
    <w:p w14:paraId="4A42EA3B" w14:textId="77777777" w:rsidR="00530927" w:rsidRPr="006C345A" w:rsidRDefault="00530927" w:rsidP="004A191D">
      <w:pPr>
        <w:pStyle w:val="Lv3-K"/>
        <w:rPr>
          <w:szCs w:val="24"/>
        </w:rPr>
      </w:pPr>
      <w:r w:rsidRPr="006C345A">
        <w:rPr>
          <w:b/>
          <w:i/>
          <w:szCs w:val="24"/>
        </w:rPr>
        <w:t>His hands shall finish it</w:t>
      </w:r>
      <w:r w:rsidRPr="006C345A">
        <w:rPr>
          <w:szCs w:val="24"/>
        </w:rPr>
        <w:t xml:space="preserve">: The angelic interpreter promised Zerubbabel that he would finish the temple (4:8). He finished it three years later (Ezra 6:14-15). </w:t>
      </w:r>
    </w:p>
    <w:p w14:paraId="787E5416" w14:textId="6F22AED5" w:rsidR="00530927" w:rsidRPr="006C345A" w:rsidRDefault="00530927" w:rsidP="004A191D">
      <w:pPr>
        <w:pStyle w:val="Lv2-J"/>
        <w:rPr>
          <w:snapToGrid w:val="0"/>
          <w:szCs w:val="24"/>
        </w:rPr>
      </w:pPr>
      <w:r w:rsidRPr="006C345A">
        <w:rPr>
          <w:snapToGrid w:val="0"/>
          <w:szCs w:val="24"/>
        </w:rPr>
        <w:t>The Lord rejoiced in Zerubbabel</w:t>
      </w:r>
      <w:r w:rsidR="00E81CE6" w:rsidRPr="006C345A">
        <w:rPr>
          <w:snapToGrid w:val="0"/>
          <w:szCs w:val="24"/>
        </w:rPr>
        <w:t>’</w:t>
      </w:r>
      <w:r w:rsidRPr="006C345A">
        <w:rPr>
          <w:snapToGrid w:val="0"/>
          <w:szCs w:val="24"/>
        </w:rPr>
        <w:t xml:space="preserve">s work and diligence in the day of small things (4:10).  </w:t>
      </w:r>
    </w:p>
    <w:p w14:paraId="216CC615" w14:textId="624AAB24" w:rsidR="00530927" w:rsidRPr="006C345A" w:rsidRDefault="00530927" w:rsidP="00530927">
      <w:pPr>
        <w:pStyle w:val="Sc2-F"/>
        <w:rPr>
          <w:szCs w:val="24"/>
        </w:rPr>
      </w:pPr>
      <w:r w:rsidRPr="006C345A">
        <w:rPr>
          <w:szCs w:val="24"/>
          <w:vertAlign w:val="superscript"/>
        </w:rPr>
        <w:t>10</w:t>
      </w:r>
      <w:r w:rsidRPr="006C345A">
        <w:rPr>
          <w:szCs w:val="24"/>
        </w:rPr>
        <w:t xml:space="preserve">“For who has </w:t>
      </w:r>
      <w:r w:rsidRPr="006C345A">
        <w:rPr>
          <w:szCs w:val="24"/>
          <w:u w:val="single"/>
        </w:rPr>
        <w:t>despised</w:t>
      </w:r>
      <w:r w:rsidRPr="006C345A">
        <w:rPr>
          <w:szCs w:val="24"/>
        </w:rPr>
        <w:t xml:space="preserve"> the day of small things? For </w:t>
      </w:r>
      <w:r w:rsidRPr="006C345A">
        <w:rPr>
          <w:szCs w:val="24"/>
          <w:u w:val="single"/>
        </w:rPr>
        <w:t>these seven rejoice</w:t>
      </w:r>
      <w:r w:rsidRPr="006C345A">
        <w:rPr>
          <w:szCs w:val="24"/>
        </w:rPr>
        <w:t xml:space="preserve"> to see the </w:t>
      </w:r>
      <w:r w:rsidRPr="006C345A">
        <w:rPr>
          <w:szCs w:val="24"/>
          <w:u w:val="single"/>
        </w:rPr>
        <w:t>plumb line</w:t>
      </w:r>
      <w:r w:rsidRPr="006C345A">
        <w:rPr>
          <w:szCs w:val="24"/>
        </w:rPr>
        <w:t xml:space="preserve"> </w:t>
      </w:r>
      <w:r w:rsidR="00A40794" w:rsidRPr="006C345A">
        <w:rPr>
          <w:szCs w:val="24"/>
        </w:rPr>
        <w:br/>
      </w:r>
      <w:r w:rsidRPr="006C345A">
        <w:rPr>
          <w:szCs w:val="24"/>
        </w:rPr>
        <w:t xml:space="preserve">in the hand of Zerubbabel. They are the </w:t>
      </w:r>
      <w:r w:rsidRPr="006C345A">
        <w:rPr>
          <w:szCs w:val="24"/>
          <w:u w:val="single"/>
        </w:rPr>
        <w:t xml:space="preserve">eyes of the </w:t>
      </w:r>
      <w:r w:rsidRPr="006C345A">
        <w:rPr>
          <w:bCs/>
          <w:iCs/>
          <w:smallCaps/>
          <w:szCs w:val="24"/>
          <w:u w:val="single"/>
        </w:rPr>
        <w:t>Lord</w:t>
      </w:r>
      <w:r w:rsidRPr="006C345A">
        <w:rPr>
          <w:szCs w:val="24"/>
        </w:rPr>
        <w:t xml:space="preserve">, which scan to and </w:t>
      </w:r>
      <w:proofErr w:type="spellStart"/>
      <w:r w:rsidRPr="006C345A">
        <w:rPr>
          <w:szCs w:val="24"/>
        </w:rPr>
        <w:t>fro</w:t>
      </w:r>
      <w:proofErr w:type="spellEnd"/>
      <w:r w:rsidRPr="006C345A">
        <w:rPr>
          <w:szCs w:val="24"/>
        </w:rPr>
        <w:t xml:space="preserve"> throughout the whole earth.” (Zech. 4:10) </w:t>
      </w:r>
    </w:p>
    <w:p w14:paraId="678E92B7" w14:textId="0567B2F9" w:rsidR="00B610D4" w:rsidRPr="006C345A" w:rsidRDefault="00530927" w:rsidP="004A191D">
      <w:pPr>
        <w:pStyle w:val="Lv3-K"/>
        <w:rPr>
          <w:szCs w:val="24"/>
        </w:rPr>
      </w:pPr>
      <w:r w:rsidRPr="006C345A">
        <w:rPr>
          <w:b/>
          <w:i/>
          <w:szCs w:val="24"/>
        </w:rPr>
        <w:t>Plumb line</w:t>
      </w:r>
      <w:r w:rsidRPr="006C345A">
        <w:rPr>
          <w:szCs w:val="24"/>
        </w:rPr>
        <w:t xml:space="preserve">: A plumb line is used </w:t>
      </w:r>
      <w:r w:rsidR="0096270C" w:rsidRPr="006C345A">
        <w:rPr>
          <w:szCs w:val="24"/>
        </w:rPr>
        <w:t xml:space="preserve">especially </w:t>
      </w:r>
      <w:r w:rsidRPr="006C345A">
        <w:rPr>
          <w:szCs w:val="24"/>
        </w:rPr>
        <w:t>during the early stages of a construction project</w:t>
      </w:r>
      <w:r w:rsidR="00B610D4" w:rsidRPr="006C345A">
        <w:rPr>
          <w:szCs w:val="24"/>
        </w:rPr>
        <w:t>.</w:t>
      </w:r>
    </w:p>
    <w:p w14:paraId="33F2743E" w14:textId="38D6628A" w:rsidR="004E3B12" w:rsidRPr="006C345A" w:rsidRDefault="00530927" w:rsidP="004A191D">
      <w:pPr>
        <w:pStyle w:val="Lv3-K"/>
        <w:rPr>
          <w:szCs w:val="24"/>
        </w:rPr>
      </w:pPr>
      <w:r w:rsidRPr="006C345A">
        <w:rPr>
          <w:b/>
          <w:i/>
          <w:szCs w:val="24"/>
        </w:rPr>
        <w:t>In the hand</w:t>
      </w:r>
      <w:r w:rsidRPr="006C345A">
        <w:rPr>
          <w:szCs w:val="24"/>
        </w:rPr>
        <w:t xml:space="preserve">: When Zerubbabel took hold of the plumb line, he took the responsibility and ownership of building the temple. In this hour, God is giving grace to </w:t>
      </w:r>
      <w:r w:rsidR="004E3B12" w:rsidRPr="006C345A">
        <w:rPr>
          <w:szCs w:val="24"/>
        </w:rPr>
        <w:t xml:space="preserve">those with the </w:t>
      </w:r>
      <w:r w:rsidRPr="006C345A">
        <w:rPr>
          <w:szCs w:val="24"/>
        </w:rPr>
        <w:t xml:space="preserve">spirit of Zerubbabel, </w:t>
      </w:r>
      <w:r w:rsidR="00A40794" w:rsidRPr="006C345A">
        <w:rPr>
          <w:szCs w:val="24"/>
        </w:rPr>
        <w:t xml:space="preserve">those </w:t>
      </w:r>
      <w:r w:rsidRPr="006C345A">
        <w:rPr>
          <w:szCs w:val="24"/>
        </w:rPr>
        <w:t xml:space="preserve">who </w:t>
      </w:r>
      <w:r w:rsidR="004E3B12" w:rsidRPr="006C345A">
        <w:rPr>
          <w:szCs w:val="24"/>
        </w:rPr>
        <w:t>take ownership</w:t>
      </w:r>
      <w:r w:rsidR="005974A8" w:rsidRPr="006C345A">
        <w:rPr>
          <w:szCs w:val="24"/>
        </w:rPr>
        <w:t xml:space="preserve"> and</w:t>
      </w:r>
      <w:r w:rsidR="004E3B12" w:rsidRPr="006C345A">
        <w:rPr>
          <w:szCs w:val="24"/>
        </w:rPr>
        <w:t xml:space="preserve"> </w:t>
      </w:r>
      <w:r w:rsidRPr="006C345A">
        <w:rPr>
          <w:szCs w:val="24"/>
        </w:rPr>
        <w:t>accept responsibility to build the house of prayer.</w:t>
      </w:r>
    </w:p>
    <w:p w14:paraId="504CA472" w14:textId="2701FFF2" w:rsidR="00530927" w:rsidRPr="006C345A" w:rsidRDefault="00530927" w:rsidP="004A191D">
      <w:pPr>
        <w:pStyle w:val="Lv3-K"/>
        <w:rPr>
          <w:szCs w:val="24"/>
        </w:rPr>
      </w:pPr>
      <w:r w:rsidRPr="006C345A">
        <w:rPr>
          <w:b/>
          <w:i/>
          <w:szCs w:val="24"/>
        </w:rPr>
        <w:t>God</w:t>
      </w:r>
      <w:r w:rsidR="00E81CE6" w:rsidRPr="006C345A">
        <w:rPr>
          <w:b/>
          <w:i/>
          <w:szCs w:val="24"/>
        </w:rPr>
        <w:t>’</w:t>
      </w:r>
      <w:r w:rsidRPr="006C345A">
        <w:rPr>
          <w:b/>
          <w:i/>
          <w:szCs w:val="24"/>
        </w:rPr>
        <w:t>s eyes</w:t>
      </w:r>
      <w:r w:rsidRPr="006C345A">
        <w:rPr>
          <w:szCs w:val="24"/>
        </w:rPr>
        <w:t>: “These seven” refers to God</w:t>
      </w:r>
      <w:r w:rsidR="00E81CE6" w:rsidRPr="006C345A">
        <w:rPr>
          <w:szCs w:val="24"/>
        </w:rPr>
        <w:t>’</w:t>
      </w:r>
      <w:r w:rsidRPr="006C345A">
        <w:rPr>
          <w:szCs w:val="24"/>
        </w:rPr>
        <w:t xml:space="preserve">s eyes, signifying His omniscience. His eyes see our enemies, needs, obstacles, efforts, tears, love, and the value of our work. </w:t>
      </w:r>
    </w:p>
    <w:p w14:paraId="62EACF35" w14:textId="1C16EDA4" w:rsidR="00530927" w:rsidRPr="006C345A" w:rsidRDefault="00530927" w:rsidP="004A191D">
      <w:pPr>
        <w:pStyle w:val="Lv3-K"/>
        <w:rPr>
          <w:szCs w:val="24"/>
        </w:rPr>
      </w:pPr>
      <w:r w:rsidRPr="006C345A">
        <w:rPr>
          <w:b/>
          <w:i/>
          <w:szCs w:val="24"/>
        </w:rPr>
        <w:t>Rejoice</w:t>
      </w:r>
      <w:r w:rsidRPr="006C345A">
        <w:rPr>
          <w:szCs w:val="24"/>
        </w:rPr>
        <w:t xml:space="preserve">: The eyes of the Lord watch each step of our progress in the work with rejoicing. </w:t>
      </w:r>
    </w:p>
    <w:p w14:paraId="405DE34F" w14:textId="77777777" w:rsidR="00A40794" w:rsidRPr="006C345A" w:rsidRDefault="00530927" w:rsidP="004E3B12">
      <w:pPr>
        <w:pStyle w:val="Lv3-K"/>
      </w:pPr>
      <w:r w:rsidRPr="006C345A">
        <w:rPr>
          <w:b/>
          <w:i/>
        </w:rPr>
        <w:t>Do not despise the day of small things</w:t>
      </w:r>
      <w:r w:rsidRPr="006C345A">
        <w:t xml:space="preserve">: The Lord values our work even when it is small, and He desires diligence from His leaders in hard and small ministry assignments. Many despised the smallness of the work on the temple, seeing it as insignificant (Ezra 3:12; Hag. 2:3). </w:t>
      </w:r>
    </w:p>
    <w:p w14:paraId="75303961" w14:textId="349C5DF0" w:rsidR="003F2FB5" w:rsidRPr="006C345A" w:rsidRDefault="003F2FB5" w:rsidP="003F2FB5">
      <w:pPr>
        <w:pStyle w:val="Lv1-H"/>
      </w:pPr>
      <w:r w:rsidRPr="006C345A">
        <w:t>The explanation of the two olive trees (Zech. 4:11-14)</w:t>
      </w:r>
    </w:p>
    <w:p w14:paraId="01E539CD" w14:textId="12504008" w:rsidR="00530927" w:rsidRPr="006C345A" w:rsidRDefault="00530927" w:rsidP="003E3042">
      <w:pPr>
        <w:pStyle w:val="Lv2-J"/>
      </w:pPr>
      <w:r w:rsidRPr="006C345A">
        <w:rPr>
          <w:szCs w:val="24"/>
        </w:rPr>
        <w:t xml:space="preserve">The interpreting angel explained the meaning of the two olive trees (4:11-14). </w:t>
      </w:r>
      <w:r w:rsidRPr="006C345A">
        <w:t>The angel ha</w:t>
      </w:r>
      <w:r w:rsidR="00201C33" w:rsidRPr="006C345A">
        <w:t>d</w:t>
      </w:r>
      <w:r w:rsidRPr="006C345A">
        <w:t xml:space="preserve"> </w:t>
      </w:r>
      <w:r w:rsidR="00201C33" w:rsidRPr="006C345A">
        <w:t xml:space="preserve">been </w:t>
      </w:r>
      <w:r w:rsidRPr="006C345A">
        <w:t>answer</w:t>
      </w:r>
      <w:r w:rsidR="00201C33" w:rsidRPr="006C345A">
        <w:t>ing</w:t>
      </w:r>
      <w:r w:rsidRPr="006C345A">
        <w:t xml:space="preserve"> </w:t>
      </w:r>
      <w:r w:rsidR="00201C33" w:rsidRPr="006C345A">
        <w:t xml:space="preserve">the question about what </w:t>
      </w:r>
      <w:r w:rsidRPr="006C345A">
        <w:t>the two olive trees</w:t>
      </w:r>
      <w:r w:rsidR="00201C33" w:rsidRPr="006C345A">
        <w:t xml:space="preserve"> </w:t>
      </w:r>
      <w:r w:rsidR="00541ABF" w:rsidRPr="006C345A">
        <w:t>represented</w:t>
      </w:r>
      <w:r w:rsidR="00201C33" w:rsidRPr="006C345A">
        <w:t xml:space="preserve"> (4:5-10)</w:t>
      </w:r>
      <w:r w:rsidRPr="006C345A">
        <w:t xml:space="preserve">. The angel was saying, “They are </w:t>
      </w:r>
      <w:r w:rsidR="00A40794" w:rsidRPr="006C345A">
        <w:t xml:space="preserve">two </w:t>
      </w:r>
      <w:r w:rsidR="007E631B" w:rsidRPr="006C345A">
        <w:t xml:space="preserve">men </w:t>
      </w:r>
      <w:r w:rsidRPr="006C345A">
        <w:t xml:space="preserve">building the temple </w:t>
      </w:r>
      <w:r w:rsidR="007E631B" w:rsidRPr="006C345A">
        <w:t xml:space="preserve">who receive </w:t>
      </w:r>
      <w:r w:rsidRPr="006C345A">
        <w:t>supernatural</w:t>
      </w:r>
      <w:r w:rsidR="007E631B" w:rsidRPr="006C345A">
        <w:t xml:space="preserve"> help—</w:t>
      </w:r>
      <w:r w:rsidRPr="006C345A">
        <w:t>Joshua and Zerubbabel.</w:t>
      </w:r>
      <w:r w:rsidR="00C751B1" w:rsidRPr="006C345A">
        <w:t>”</w:t>
      </w:r>
      <w:r w:rsidRPr="006C345A">
        <w:t xml:space="preserve"> </w:t>
      </w:r>
    </w:p>
    <w:p w14:paraId="2A27449E" w14:textId="5E929984" w:rsidR="00530927" w:rsidRPr="006C345A" w:rsidRDefault="00530927" w:rsidP="00530927">
      <w:pPr>
        <w:pStyle w:val="Sc2-F"/>
        <w:rPr>
          <w:szCs w:val="24"/>
        </w:rPr>
      </w:pPr>
      <w:r w:rsidRPr="006C345A">
        <w:rPr>
          <w:szCs w:val="24"/>
          <w:vertAlign w:val="superscript"/>
        </w:rPr>
        <w:t>11</w:t>
      </w:r>
      <w:r w:rsidRPr="006C345A">
        <w:rPr>
          <w:szCs w:val="24"/>
        </w:rPr>
        <w:t>I</w:t>
      </w:r>
      <w:r w:rsidR="00A40794" w:rsidRPr="006C345A">
        <w:rPr>
          <w:szCs w:val="24"/>
        </w:rPr>
        <w:t>…</w:t>
      </w:r>
      <w:r w:rsidRPr="006C345A">
        <w:rPr>
          <w:szCs w:val="24"/>
        </w:rPr>
        <w:t xml:space="preserve">said to him, “What are these </w:t>
      </w:r>
      <w:r w:rsidRPr="006C345A">
        <w:rPr>
          <w:szCs w:val="24"/>
          <w:u w:val="single"/>
        </w:rPr>
        <w:t>two olive trees</w:t>
      </w:r>
      <w:r w:rsidR="00A40794" w:rsidRPr="006C345A">
        <w:rPr>
          <w:szCs w:val="24"/>
        </w:rPr>
        <w:t>…</w:t>
      </w:r>
      <w:r w:rsidRPr="006C345A">
        <w:rPr>
          <w:szCs w:val="24"/>
        </w:rPr>
        <w:t xml:space="preserve">?” </w:t>
      </w:r>
      <w:r w:rsidRPr="006C345A">
        <w:rPr>
          <w:szCs w:val="24"/>
          <w:vertAlign w:val="superscript"/>
        </w:rPr>
        <w:t>12</w:t>
      </w:r>
      <w:r w:rsidRPr="006C345A">
        <w:rPr>
          <w:szCs w:val="24"/>
        </w:rPr>
        <w:t xml:space="preserve">And I </w:t>
      </w:r>
      <w:r w:rsidRPr="006C345A">
        <w:rPr>
          <w:szCs w:val="24"/>
          <w:u w:val="single"/>
        </w:rPr>
        <w:t>further answered</w:t>
      </w:r>
      <w:r w:rsidRPr="006C345A">
        <w:rPr>
          <w:szCs w:val="24"/>
        </w:rPr>
        <w:t xml:space="preserve"> and said to him, “What are these </w:t>
      </w:r>
      <w:r w:rsidRPr="006C345A">
        <w:rPr>
          <w:szCs w:val="24"/>
          <w:u w:val="single"/>
        </w:rPr>
        <w:t>two olive branches</w:t>
      </w:r>
      <w:r w:rsidRPr="006C345A">
        <w:rPr>
          <w:szCs w:val="24"/>
        </w:rPr>
        <w:t xml:space="preserve"> that drip into the receptacles of the two gold pipes from which the golden oil drains?” </w:t>
      </w:r>
      <w:r w:rsidRPr="006C345A">
        <w:rPr>
          <w:szCs w:val="24"/>
          <w:vertAlign w:val="superscript"/>
        </w:rPr>
        <w:t>13</w:t>
      </w:r>
      <w:r w:rsidRPr="006C345A">
        <w:rPr>
          <w:szCs w:val="24"/>
        </w:rPr>
        <w:t>Then he answered</w:t>
      </w:r>
      <w:proofErr w:type="gramStart"/>
      <w:r w:rsidR="00A40794" w:rsidRPr="006C345A">
        <w:rPr>
          <w:szCs w:val="24"/>
        </w:rPr>
        <w:t>…</w:t>
      </w:r>
      <w:r w:rsidRPr="006C345A">
        <w:rPr>
          <w:szCs w:val="24"/>
        </w:rPr>
        <w:t>“</w:t>
      </w:r>
      <w:proofErr w:type="gramEnd"/>
      <w:r w:rsidRPr="006C345A">
        <w:rPr>
          <w:szCs w:val="24"/>
        </w:rPr>
        <w:t>Do you not know</w:t>
      </w:r>
      <w:r w:rsidR="00A40794" w:rsidRPr="006C345A">
        <w:rPr>
          <w:szCs w:val="24"/>
        </w:rPr>
        <w:t>…</w:t>
      </w:r>
      <w:r w:rsidRPr="006C345A">
        <w:rPr>
          <w:szCs w:val="24"/>
        </w:rPr>
        <w:t>?” And I said, “No</w:t>
      </w:r>
      <w:r w:rsidR="00A40794" w:rsidRPr="006C345A">
        <w:rPr>
          <w:szCs w:val="24"/>
        </w:rPr>
        <w:t>…</w:t>
      </w:r>
      <w:r w:rsidRPr="006C345A">
        <w:rPr>
          <w:szCs w:val="24"/>
        </w:rPr>
        <w:t xml:space="preserve">” </w:t>
      </w:r>
      <w:r w:rsidRPr="006C345A">
        <w:rPr>
          <w:szCs w:val="24"/>
          <w:vertAlign w:val="superscript"/>
        </w:rPr>
        <w:t>14</w:t>
      </w:r>
      <w:r w:rsidR="00A40794" w:rsidRPr="006C345A">
        <w:rPr>
          <w:szCs w:val="24"/>
        </w:rPr>
        <w:t>H</w:t>
      </w:r>
      <w:r w:rsidRPr="006C345A">
        <w:rPr>
          <w:szCs w:val="24"/>
        </w:rPr>
        <w:t>e said, “</w:t>
      </w:r>
      <w:r w:rsidRPr="006C345A">
        <w:rPr>
          <w:szCs w:val="24"/>
          <w:u w:val="single"/>
        </w:rPr>
        <w:t>These are the two anointed ones</w:t>
      </w:r>
      <w:r w:rsidRPr="006C345A">
        <w:rPr>
          <w:szCs w:val="24"/>
        </w:rPr>
        <w:t>, who stand beside the Lord of the whole earth.”</w:t>
      </w:r>
      <w:r w:rsidR="00A40794" w:rsidRPr="006C345A">
        <w:rPr>
          <w:szCs w:val="24"/>
        </w:rPr>
        <w:t xml:space="preserve"> </w:t>
      </w:r>
      <w:r w:rsidRPr="006C345A">
        <w:rPr>
          <w:szCs w:val="24"/>
        </w:rPr>
        <w:t xml:space="preserve">(Zech. 4:11-14) </w:t>
      </w:r>
    </w:p>
    <w:p w14:paraId="0F40D037" w14:textId="436C0204" w:rsidR="00530927" w:rsidRPr="006C345A" w:rsidRDefault="00530927" w:rsidP="00C40EFD">
      <w:pPr>
        <w:pStyle w:val="Lv2-J"/>
        <w:rPr>
          <w:szCs w:val="24"/>
        </w:rPr>
      </w:pPr>
      <w:r w:rsidRPr="006C345A">
        <w:rPr>
          <w:b/>
          <w:i/>
          <w:szCs w:val="24"/>
        </w:rPr>
        <w:t>Two anointed ones</w:t>
      </w:r>
      <w:r w:rsidRPr="006C345A">
        <w:rPr>
          <w:szCs w:val="24"/>
        </w:rPr>
        <w:t>: The two branches represent two anointed ones (4:14). Five hundred years later, John received insight into these “olive tree ministries” (Rev. 11:4). They will be end-time forerunners anointed to prophesy and do miracles and “provide oil”—inspiration for many.</w:t>
      </w:r>
    </w:p>
    <w:p w14:paraId="671B070E" w14:textId="113EA830" w:rsidR="00530927" w:rsidRDefault="00530927" w:rsidP="00530927">
      <w:pPr>
        <w:pStyle w:val="Sc2-F"/>
        <w:rPr>
          <w:szCs w:val="24"/>
        </w:rPr>
      </w:pPr>
      <w:r w:rsidRPr="006C345A">
        <w:rPr>
          <w:szCs w:val="24"/>
          <w:vertAlign w:val="superscript"/>
        </w:rPr>
        <w:t>3</w:t>
      </w:r>
      <w:r w:rsidRPr="006C345A">
        <w:rPr>
          <w:szCs w:val="24"/>
        </w:rPr>
        <w:t xml:space="preserve">I will give power to My </w:t>
      </w:r>
      <w:r w:rsidRPr="006C345A">
        <w:rPr>
          <w:szCs w:val="24"/>
          <w:u w:val="single"/>
        </w:rPr>
        <w:t>two witnesses</w:t>
      </w:r>
      <w:r w:rsidRPr="006C345A">
        <w:rPr>
          <w:szCs w:val="24"/>
        </w:rPr>
        <w:t>…</w:t>
      </w:r>
      <w:r w:rsidRPr="006C345A">
        <w:rPr>
          <w:szCs w:val="24"/>
          <w:vertAlign w:val="superscript"/>
        </w:rPr>
        <w:t>4</w:t>
      </w:r>
      <w:r w:rsidRPr="006C345A">
        <w:rPr>
          <w:szCs w:val="24"/>
        </w:rPr>
        <w:t>These are the two olive trees…</w:t>
      </w:r>
      <w:r w:rsidRPr="006C345A">
        <w:rPr>
          <w:szCs w:val="24"/>
          <w:u w:val="single"/>
        </w:rPr>
        <w:t>standing before</w:t>
      </w:r>
      <w:r w:rsidRPr="006C345A">
        <w:rPr>
          <w:szCs w:val="24"/>
        </w:rPr>
        <w:t xml:space="preserve"> the God of the earth… (Rev. 11:3-</w:t>
      </w:r>
      <w:r w:rsidR="00A40794" w:rsidRPr="006C345A">
        <w:rPr>
          <w:szCs w:val="24"/>
        </w:rPr>
        <w:t>4</w:t>
      </w:r>
      <w:r w:rsidRPr="006C345A">
        <w:rPr>
          <w:szCs w:val="24"/>
        </w:rPr>
        <w:t>)</w:t>
      </w:r>
      <w:r w:rsidRPr="005328DA">
        <w:rPr>
          <w:szCs w:val="24"/>
        </w:rPr>
        <w:t xml:space="preserve"> </w:t>
      </w:r>
    </w:p>
    <w:sectPr w:rsidR="00530927" w:rsidSect="00312744">
      <w:headerReference w:type="even" r:id="rId9"/>
      <w:headerReference w:type="default" r:id="rId10"/>
      <w:footerReference w:type="default" r:id="rId11"/>
      <w:headerReference w:type="first" r:id="rId12"/>
      <w:footerReference w:type="first" r:id="rId13"/>
      <w:pgSz w:w="12240" w:h="15840" w:code="1"/>
      <w:pgMar w:top="1710" w:right="720" w:bottom="1440" w:left="720" w:header="720"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C0744" w14:textId="77777777" w:rsidR="00027FAA" w:rsidRDefault="00027FAA">
      <w:r>
        <w:separator/>
      </w:r>
    </w:p>
  </w:endnote>
  <w:endnote w:type="continuationSeparator" w:id="0">
    <w:p w14:paraId="12AECD61" w14:textId="77777777" w:rsidR="00027FAA" w:rsidRDefault="00027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
    <w:altName w:val="MS PMincho"/>
    <w:panose1 w:val="020B0604020202020204"/>
    <w:charset w:val="80"/>
    <w:family w:val="auto"/>
    <w:notTrueType/>
    <w:pitch w:val="variable"/>
    <w:sig w:usb0="00000001" w:usb1="08070000" w:usb2="00000010" w:usb3="00000000" w:csb0="00020000"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MyriadPro-Cond">
    <w:altName w:val="Times New Roman"/>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venir Next">
    <w:panose1 w:val="020B05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15BD3" w14:textId="407C48A8" w:rsidR="0076651E" w:rsidRPr="00A350B6" w:rsidRDefault="0076651E" w:rsidP="00A350B6">
    <w:pPr>
      <w:pBdr>
        <w:top w:val="single" w:sz="4" w:space="0" w:color="auto"/>
      </w:pBdr>
      <w:jc w:val="center"/>
      <w:rPr>
        <w:b/>
        <w:i/>
        <w:u w:val="single"/>
      </w:rPr>
    </w:pPr>
    <w:r w:rsidRPr="00A350B6">
      <w:rPr>
        <w:b/>
        <w:i/>
        <w:sz w:val="28"/>
      </w:rPr>
      <w:t>IHOPKC Missions Base</w:t>
    </w:r>
    <w:r w:rsidR="00090F59">
      <w:rPr>
        <w:b/>
        <w:i/>
        <w:sz w:val="28"/>
      </w:rPr>
      <w:t xml:space="preserve">  </w:t>
    </w:r>
    <w:r w:rsidRPr="00A350B6">
      <w:rPr>
        <w:b/>
        <w:i/>
        <w:sz w:val="28"/>
      </w:rPr>
      <w:t xml:space="preserve">   </w:t>
    </w:r>
    <w:r w:rsidRPr="00A350B6">
      <w:t xml:space="preserve"> </w:t>
    </w:r>
    <w:hyperlink r:id="rId1" w:history="1">
      <w:r w:rsidRPr="00A350B6">
        <w:rPr>
          <w:b/>
          <w:i/>
          <w:sz w:val="28"/>
          <w:szCs w:val="28"/>
        </w:rPr>
        <w:t>ihopkc.org</w:t>
      </w:r>
    </w:hyperlink>
    <w:r w:rsidRPr="00A350B6">
      <w:rPr>
        <w:b/>
        <w:i/>
        <w:sz w:val="28"/>
        <w:szCs w:val="28"/>
      </w:rPr>
      <w:br/>
    </w:r>
    <w:r w:rsidRPr="00A350B6">
      <w:rPr>
        <w:b/>
        <w:i/>
      </w:rPr>
      <w:t>Free Teaching Library</w:t>
    </w:r>
    <w:r w:rsidR="00090F59">
      <w:rPr>
        <w:b/>
        <w:i/>
      </w:rPr>
      <w:t xml:space="preserve">  </w:t>
    </w:r>
    <w:r w:rsidRPr="00A350B6">
      <w:rPr>
        <w:b/>
        <w:i/>
      </w:rPr>
      <w:t xml:space="preserve">    </w:t>
    </w:r>
    <w:hyperlink r:id="rId2" w:history="1">
      <w:r w:rsidRPr="00A350B6">
        <w:rPr>
          <w:b/>
          <w:i/>
        </w:rPr>
        <w:t>mikebickle.org</w:t>
      </w:r>
    </w:hyperlink>
    <w:r w:rsidRPr="00A350B6">
      <w:rPr>
        <w:b/>
        <w:i/>
        <w:u w:val="singl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B77F3" w14:textId="4552B1FB" w:rsidR="0076651E" w:rsidRPr="00E27B67" w:rsidRDefault="0076651E" w:rsidP="00E27B67">
    <w:pPr>
      <w:pBdr>
        <w:top w:val="single" w:sz="4" w:space="0" w:color="auto"/>
      </w:pBdr>
      <w:jc w:val="center"/>
      <w:rPr>
        <w:b/>
        <w:i/>
        <w:u w:val="single"/>
      </w:rPr>
    </w:pPr>
    <w:r w:rsidRPr="00E27B67">
      <w:rPr>
        <w:b/>
        <w:i/>
        <w:sz w:val="28"/>
      </w:rPr>
      <w:t>IHOPKC Missions Base</w:t>
    </w:r>
    <w:r w:rsidR="00090F59">
      <w:rPr>
        <w:b/>
        <w:i/>
        <w:sz w:val="28"/>
      </w:rPr>
      <w:t xml:space="preserve">  </w:t>
    </w:r>
    <w:r w:rsidRPr="00E27B67">
      <w:rPr>
        <w:b/>
        <w:i/>
        <w:sz w:val="28"/>
      </w:rPr>
      <w:t xml:space="preserve">   </w:t>
    </w:r>
    <w:r w:rsidRPr="00E27B67">
      <w:t xml:space="preserve"> </w:t>
    </w:r>
    <w:hyperlink r:id="rId1" w:history="1">
      <w:r w:rsidRPr="00E27B67">
        <w:rPr>
          <w:b/>
          <w:i/>
          <w:sz w:val="28"/>
          <w:szCs w:val="28"/>
        </w:rPr>
        <w:t>ihopkc.org</w:t>
      </w:r>
    </w:hyperlink>
    <w:r w:rsidRPr="00E27B67">
      <w:rPr>
        <w:b/>
        <w:i/>
        <w:sz w:val="28"/>
        <w:szCs w:val="28"/>
      </w:rPr>
      <w:br/>
    </w:r>
    <w:r w:rsidRPr="00E27B67">
      <w:rPr>
        <w:b/>
        <w:i/>
      </w:rPr>
      <w:t>Free Teaching Library</w:t>
    </w:r>
    <w:r w:rsidR="00090F59">
      <w:rPr>
        <w:b/>
        <w:i/>
      </w:rPr>
      <w:t xml:space="preserve">  </w:t>
    </w:r>
    <w:r w:rsidRPr="00E27B67">
      <w:rPr>
        <w:b/>
        <w:i/>
      </w:rPr>
      <w:t xml:space="preserve">    </w:t>
    </w:r>
    <w:hyperlink r:id="rId2" w:history="1">
      <w:r w:rsidRPr="00E27B67">
        <w:rPr>
          <w:b/>
          <w:i/>
        </w:rPr>
        <w:t>mikebickle.org</w:t>
      </w:r>
    </w:hyperlink>
    <w:r w:rsidRPr="00E27B67">
      <w:rPr>
        <w:b/>
        <w:i/>
        <w:u w:val="singl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A1643" w14:textId="77777777" w:rsidR="00027FAA" w:rsidRDefault="00027FAA">
      <w:r>
        <w:separator/>
      </w:r>
    </w:p>
  </w:footnote>
  <w:footnote w:type="continuationSeparator" w:id="0">
    <w:p w14:paraId="43AA0EC3" w14:textId="77777777" w:rsidR="00027FAA" w:rsidRDefault="00027F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F715A" w14:textId="77777777" w:rsidR="0076651E" w:rsidRDefault="0076651E">
    <w:pPr>
      <w:framePr w:wrap="around" w:vAnchor="text" w:hAnchor="margin" w:xAlign="right" w:y="1"/>
    </w:pPr>
    <w:r>
      <w:fldChar w:fldCharType="begin"/>
    </w:r>
    <w:r>
      <w:instrText xml:space="preserve">PAGE  </w:instrText>
    </w:r>
    <w:r>
      <w:fldChar w:fldCharType="separate"/>
    </w:r>
    <w:r>
      <w:rPr>
        <w:noProof/>
      </w:rPr>
      <w:t>1</w:t>
    </w:r>
    <w:r>
      <w:fldChar w:fldCharType="end"/>
    </w:r>
  </w:p>
  <w:p w14:paraId="72EC67E1" w14:textId="77777777" w:rsidR="0076651E" w:rsidRDefault="0076651E">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5D61A" w14:textId="4354DA7B" w:rsidR="0076651E" w:rsidRPr="005360BF" w:rsidRDefault="0076651E" w:rsidP="00870F66">
    <w:pPr>
      <w:pBdr>
        <w:bottom w:val="single" w:sz="4" w:space="1" w:color="auto"/>
      </w:pBdr>
      <w:rPr>
        <w:b/>
        <w:i/>
        <w:sz w:val="20"/>
      </w:rPr>
    </w:pPr>
    <w:r w:rsidRPr="00870F66">
      <w:rPr>
        <w:b/>
        <w:i/>
        <w:smallCaps/>
        <w:sz w:val="22"/>
        <w:szCs w:val="22"/>
      </w:rPr>
      <w:t>Module #4–Forerunner Study Track: The Forerunner Message from Nahum to Malachi–Mike</w:t>
    </w:r>
    <w:r w:rsidRPr="005360BF">
      <w:rPr>
        <w:b/>
        <w:i/>
        <w:smallCaps/>
      </w:rPr>
      <w:t xml:space="preserve"> Bickle</w:t>
    </w:r>
    <w:r w:rsidRPr="005360BF">
      <w:rPr>
        <w:b/>
        <w:i/>
      </w:rPr>
      <w:br/>
    </w:r>
    <w:r w:rsidRPr="005360BF">
      <w:rPr>
        <w:b/>
        <w:i/>
        <w:sz w:val="20"/>
      </w:rPr>
      <w:t xml:space="preserve">Session </w:t>
    </w:r>
    <w:r>
      <w:rPr>
        <w:b/>
        <w:i/>
        <w:sz w:val="20"/>
      </w:rPr>
      <w:t>6</w:t>
    </w:r>
    <w:r w:rsidRPr="005360BF">
      <w:rPr>
        <w:b/>
        <w:i/>
        <w:sz w:val="20"/>
      </w:rPr>
      <w:t xml:space="preserve"> The Forerunner Message in </w:t>
    </w:r>
    <w:r w:rsidRPr="00FC2D1D">
      <w:rPr>
        <w:b/>
        <w:i/>
        <w:sz w:val="20"/>
      </w:rPr>
      <w:t>Zechariah</w:t>
    </w:r>
    <w:r>
      <w:rPr>
        <w:b/>
        <w:i/>
        <w:sz w:val="20"/>
      </w:rPr>
      <w:t xml:space="preserve"> 3-4</w:t>
    </w:r>
    <w:r>
      <w:rPr>
        <w:b/>
        <w:i/>
        <w:sz w:val="20"/>
      </w:rPr>
      <w:tab/>
    </w:r>
    <w:r>
      <w:rPr>
        <w:b/>
        <w:i/>
        <w:sz w:val="20"/>
      </w:rPr>
      <w:tab/>
    </w:r>
    <w:r>
      <w:rPr>
        <w:b/>
        <w:i/>
        <w:sz w:val="20"/>
      </w:rPr>
      <w:tab/>
    </w:r>
    <w:r>
      <w:rPr>
        <w:b/>
        <w:i/>
        <w:sz w:val="20"/>
      </w:rPr>
      <w:tab/>
    </w:r>
    <w:r>
      <w:rPr>
        <w:b/>
        <w:i/>
        <w:sz w:val="20"/>
      </w:rPr>
      <w:tab/>
    </w:r>
    <w:r>
      <w:rPr>
        <w:b/>
        <w:i/>
        <w:sz w:val="20"/>
      </w:rPr>
      <w:tab/>
    </w:r>
    <w:r>
      <w:rPr>
        <w:b/>
        <w:i/>
        <w:sz w:val="20"/>
      </w:rPr>
      <w:tab/>
    </w:r>
    <w:r w:rsidRPr="005360BF">
      <w:rPr>
        <w:b/>
        <w:i/>
        <w:sz w:val="20"/>
      </w:rPr>
      <w:tab/>
    </w:r>
    <w:r w:rsidRPr="005360BF">
      <w:rPr>
        <w:b/>
        <w:i/>
        <w:smallCaps/>
        <w:sz w:val="20"/>
      </w:rPr>
      <w:t xml:space="preserve">Page </w:t>
    </w:r>
    <w:r w:rsidRPr="005360BF">
      <w:rPr>
        <w:rStyle w:val="PageNumber"/>
        <w:b/>
        <w:i/>
        <w:sz w:val="20"/>
      </w:rPr>
      <w:fldChar w:fldCharType="begin"/>
    </w:r>
    <w:r w:rsidRPr="005360BF">
      <w:rPr>
        <w:rStyle w:val="PageNumber"/>
        <w:b/>
        <w:i/>
        <w:sz w:val="20"/>
      </w:rPr>
      <w:instrText xml:space="preserve"> PAGE </w:instrText>
    </w:r>
    <w:r w:rsidRPr="005360BF">
      <w:rPr>
        <w:rStyle w:val="PageNumber"/>
        <w:b/>
        <w:i/>
        <w:sz w:val="20"/>
      </w:rPr>
      <w:fldChar w:fldCharType="separate"/>
    </w:r>
    <w:r>
      <w:rPr>
        <w:rStyle w:val="PageNumber"/>
        <w:b/>
        <w:i/>
        <w:noProof/>
        <w:sz w:val="20"/>
      </w:rPr>
      <w:t>4</w:t>
    </w:r>
    <w:r w:rsidRPr="005360BF">
      <w:rPr>
        <w:rStyle w:val="PageNumber"/>
        <w:b/>
        <w:i/>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109E1" w14:textId="71FBB767" w:rsidR="0076651E" w:rsidRPr="00F80A8D" w:rsidRDefault="0076651E" w:rsidP="00870F66">
    <w:pPr>
      <w:pBdr>
        <w:bottom w:val="single" w:sz="4" w:space="1" w:color="auto"/>
      </w:pBdr>
    </w:pPr>
    <w:r w:rsidRPr="00F975F7">
      <w:rPr>
        <w:b/>
        <w:i/>
        <w:smallCaps/>
        <w:sz w:val="36"/>
      </w:rPr>
      <w:t xml:space="preserve">International House of Prayer University - </w:t>
    </w:r>
    <w:r w:rsidRPr="00F975F7">
      <w:rPr>
        <w:b/>
        <w:i/>
        <w:smallCaps/>
        <w:sz w:val="28"/>
      </w:rPr>
      <w:t>Mike Bickle</w:t>
    </w:r>
    <w:r w:rsidRPr="00F975F7">
      <w:rPr>
        <w:b/>
        <w:i/>
        <w:smallCaps/>
        <w:sz w:val="28"/>
      </w:rPr>
      <w:br/>
    </w:r>
    <w:bookmarkStart w:id="42" w:name="OLE_LINK13"/>
    <w:r w:rsidRPr="00F975F7">
      <w:rPr>
        <w:b/>
        <w:i/>
        <w:smallCaps/>
      </w:rPr>
      <w:t>Module #</w:t>
    </w:r>
    <w:r>
      <w:rPr>
        <w:b/>
        <w:i/>
        <w:smallCaps/>
      </w:rPr>
      <w:t>4</w:t>
    </w:r>
    <w:r w:rsidRPr="00F975F7">
      <w:rPr>
        <w:b/>
        <w:i/>
        <w:smallCaps/>
      </w:rPr>
      <w:t xml:space="preserve">–Forerunner Study Track: The Forerunner Message </w:t>
    </w:r>
    <w:r>
      <w:rPr>
        <w:b/>
        <w:i/>
        <w:smallCaps/>
      </w:rPr>
      <w:t>from Nahum to Malachi</w:t>
    </w:r>
    <w:bookmarkEnd w:id="4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25C79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154CDD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450EA5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82514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C143B4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D38C6B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4DA579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790E6B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AE8C5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2E13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E2B71"/>
    <w:multiLevelType w:val="multilevel"/>
    <w:tmpl w:val="8FCC1F76"/>
    <w:lvl w:ilvl="0">
      <w:start w:val="1"/>
      <w:numFmt w:val="upperRoman"/>
      <w:lvlText w:val="%1."/>
      <w:lvlJc w:val="left"/>
      <w:pPr>
        <w:tabs>
          <w:tab w:val="num" w:pos="720"/>
        </w:tabs>
        <w:ind w:left="720" w:hanging="720"/>
      </w:pPr>
      <w:rPr>
        <w:rFonts w:ascii="Times New Roman" w:hAnsi="Times New Roman" w:hint="default"/>
        <w:b/>
        <w:i w:val="0"/>
        <w:caps/>
        <w:sz w:val="28"/>
      </w:rPr>
    </w:lvl>
    <w:lvl w:ilvl="1">
      <w:start w:val="1"/>
      <w:numFmt w:val="upperLetter"/>
      <w:lvlText w:val="%2."/>
      <w:lvlJc w:val="left"/>
      <w:pPr>
        <w:tabs>
          <w:tab w:val="num" w:pos="1440"/>
        </w:tabs>
        <w:ind w:left="1440" w:hanging="720"/>
      </w:pPr>
      <w:rPr>
        <w:rFonts w:ascii="Times New Roman" w:hAnsi="Times New Roman" w:hint="default"/>
        <w:caps w:val="0"/>
        <w:strike w:val="0"/>
        <w:dstrike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2160"/>
        </w:tabs>
        <w:ind w:left="2160" w:hanging="72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1" w15:restartNumberingAfterBreak="0">
    <w:nsid w:val="1E3C0F1E"/>
    <w:multiLevelType w:val="hybridMultilevel"/>
    <w:tmpl w:val="2F1E13F2"/>
    <w:styleLink w:val="SWOutline"/>
    <w:lvl w:ilvl="0" w:tplc="A24E1640">
      <w:start w:val="1"/>
      <w:numFmt w:val="upperRoman"/>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1B1A1970">
      <w:start w:val="1"/>
      <w:numFmt w:val="upperLetter"/>
      <w:lvlText w:val="%2."/>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54D4AD34">
      <w:start w:val="1"/>
      <w:numFmt w:val="decimal"/>
      <w:lvlText w:val="%3."/>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59BAA1C0">
      <w:start w:val="1"/>
      <w:numFmt w:val="lowerLetter"/>
      <w:lvlText w:val="%4)"/>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CD441EDC">
      <w:start w:val="1"/>
      <w:numFmt w:val="decimal"/>
      <w:lvlText w:val="(%5)"/>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2C30982A">
      <w:start w:val="1"/>
      <w:numFmt w:val="lowerLetter"/>
      <w:lvlText w:val="(%6)"/>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138AD71A">
      <w:start w:val="1"/>
      <w:numFmt w:val="lowerRoman"/>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13666F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E0CE4E4">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11846C6"/>
    <w:multiLevelType w:val="hybridMultilevel"/>
    <w:tmpl w:val="967C88CA"/>
    <w:lvl w:ilvl="0" w:tplc="16343F1A">
      <w:start w:val="1"/>
      <w:numFmt w:val="upperLetter"/>
      <w:pStyle w:val="Lv2-JH"/>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2B813C27"/>
    <w:multiLevelType w:val="multilevel"/>
    <w:tmpl w:val="B9CE86D0"/>
    <w:lvl w:ilvl="0">
      <w:start w:val="1"/>
      <w:numFmt w:val="upperRoman"/>
      <w:lvlText w:val="%1."/>
      <w:lvlJc w:val="left"/>
      <w:pPr>
        <w:tabs>
          <w:tab w:val="num" w:pos="720"/>
        </w:tabs>
        <w:ind w:left="720" w:hanging="720"/>
      </w:pPr>
      <w:rPr>
        <w:rFonts w:ascii="Times New Roman" w:hAnsi="Times New Roman" w:hint="default"/>
        <w:b/>
        <w:i w:val="0"/>
        <w:caps/>
        <w:sz w:val="28"/>
      </w:rPr>
    </w:lvl>
    <w:lvl w:ilvl="1">
      <w:start w:val="1"/>
      <w:numFmt w:val="upperLetter"/>
      <w:lvlText w:val="%2."/>
      <w:lvlJc w:val="left"/>
      <w:pPr>
        <w:tabs>
          <w:tab w:val="num" w:pos="1440"/>
        </w:tabs>
        <w:ind w:left="1440" w:hanging="720"/>
      </w:pPr>
      <w:rPr>
        <w:rFonts w:ascii="Times New Roman" w:hAnsi="Times New Roman" w:hint="default"/>
        <w:caps w:val="0"/>
        <w:strike w:val="0"/>
        <w:dstrike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4" w15:restartNumberingAfterBreak="0">
    <w:nsid w:val="5645649E"/>
    <w:multiLevelType w:val="hybridMultilevel"/>
    <w:tmpl w:val="A30C70EA"/>
    <w:styleLink w:val="Numbered"/>
    <w:lvl w:ilvl="0" w:tplc="584E264A">
      <w:start w:val="1"/>
      <w:numFmt w:val="decimal"/>
      <w:lvlText w:val="%1."/>
      <w:lvlJc w:val="left"/>
      <w:pPr>
        <w:ind w:left="973" w:hanging="253"/>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1" w:tplc="4BFC7E32">
      <w:start w:val="1"/>
      <w:numFmt w:val="decimal"/>
      <w:lvlText w:val="%2."/>
      <w:lvlJc w:val="left"/>
      <w:pPr>
        <w:ind w:left="18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2" w:tplc="CF16034C">
      <w:start w:val="1"/>
      <w:numFmt w:val="decimal"/>
      <w:lvlText w:val="%3."/>
      <w:lvlJc w:val="left"/>
      <w:pPr>
        <w:ind w:left="26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3" w:tplc="FB4E8FEC">
      <w:start w:val="1"/>
      <w:numFmt w:val="decimal"/>
      <w:lvlText w:val="%4."/>
      <w:lvlJc w:val="left"/>
      <w:pPr>
        <w:ind w:left="34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4" w:tplc="D7B4AEEC">
      <w:start w:val="1"/>
      <w:numFmt w:val="decimal"/>
      <w:lvlText w:val="%5."/>
      <w:lvlJc w:val="left"/>
      <w:pPr>
        <w:ind w:left="42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5" w:tplc="1C646EA8">
      <w:start w:val="1"/>
      <w:numFmt w:val="decimal"/>
      <w:lvlText w:val="%6."/>
      <w:lvlJc w:val="left"/>
      <w:pPr>
        <w:ind w:left="50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6" w:tplc="8B665B58">
      <w:start w:val="1"/>
      <w:numFmt w:val="decimal"/>
      <w:lvlText w:val="%7."/>
      <w:lvlJc w:val="left"/>
      <w:pPr>
        <w:ind w:left="58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7" w:tplc="D21876A6">
      <w:start w:val="1"/>
      <w:numFmt w:val="decimal"/>
      <w:lvlText w:val="%8."/>
      <w:lvlJc w:val="left"/>
      <w:pPr>
        <w:ind w:left="66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8" w:tplc="20967A08">
      <w:start w:val="1"/>
      <w:numFmt w:val="decimal"/>
      <w:lvlText w:val="%9."/>
      <w:lvlJc w:val="left"/>
      <w:pPr>
        <w:ind w:left="7457" w:hanging="337"/>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5" w15:restartNumberingAfterBreak="0">
    <w:nsid w:val="5A826E29"/>
    <w:multiLevelType w:val="singleLevel"/>
    <w:tmpl w:val="E5964524"/>
    <w:lvl w:ilvl="0">
      <w:start w:val="2"/>
      <w:numFmt w:val="decimal"/>
      <w:lvlText w:val="%1"/>
      <w:lvlJc w:val="left"/>
      <w:pPr>
        <w:tabs>
          <w:tab w:val="num" w:pos="2880"/>
        </w:tabs>
        <w:ind w:left="2880" w:hanging="360"/>
      </w:pPr>
      <w:rPr>
        <w:rFonts w:hint="default"/>
      </w:rPr>
    </w:lvl>
  </w:abstractNum>
  <w:abstractNum w:abstractNumId="16" w15:restartNumberingAfterBreak="0">
    <w:nsid w:val="71F47616"/>
    <w:multiLevelType w:val="multilevel"/>
    <w:tmpl w:val="A554F616"/>
    <w:lvl w:ilvl="0">
      <w:start w:val="1"/>
      <w:numFmt w:val="upperRoman"/>
      <w:lvlText w:val="%1."/>
      <w:lvlJc w:val="left"/>
      <w:pPr>
        <w:tabs>
          <w:tab w:val="num" w:pos="720"/>
        </w:tabs>
        <w:ind w:left="720" w:hanging="720"/>
      </w:pPr>
      <w:rPr>
        <w:rFonts w:ascii="Times New Roman" w:hAnsi="Times New Roman" w:hint="default"/>
        <w:b/>
        <w:i w:val="0"/>
        <w:caps/>
        <w:sz w:val="28"/>
      </w:rPr>
    </w:lvl>
    <w:lvl w:ilvl="1">
      <w:start w:val="1"/>
      <w:numFmt w:val="upperLetter"/>
      <w:lvlText w:val="%2."/>
      <w:lvlJc w:val="left"/>
      <w:pPr>
        <w:tabs>
          <w:tab w:val="num" w:pos="1080"/>
        </w:tabs>
        <w:ind w:left="720" w:firstLine="0"/>
      </w:pPr>
      <w:rPr>
        <w:rFonts w:ascii="Times New Roman" w:hAnsi="Times New Roman" w:hint="default"/>
        <w:caps w:val="0"/>
        <w:strike w:val="0"/>
        <w:dstrike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7" w15:restartNumberingAfterBreak="0">
    <w:nsid w:val="7A031CC2"/>
    <w:multiLevelType w:val="multilevel"/>
    <w:tmpl w:val="FEE2F334"/>
    <w:lvl w:ilvl="0">
      <w:start w:val="1"/>
      <w:numFmt w:val="upperRoman"/>
      <w:pStyle w:val="Lv1-H"/>
      <w:lvlText w:val="%1."/>
      <w:lvlJc w:val="left"/>
      <w:pPr>
        <w:tabs>
          <w:tab w:val="num" w:pos="720"/>
        </w:tabs>
        <w:ind w:left="720" w:hanging="720"/>
      </w:pPr>
      <w:rPr>
        <w:rFonts w:ascii="Times New Roman" w:hAnsi="Times New Roman" w:hint="default"/>
        <w:b/>
        <w:i w:val="0"/>
        <w:caps/>
        <w:sz w:val="24"/>
      </w:rPr>
    </w:lvl>
    <w:lvl w:ilvl="1">
      <w:start w:val="1"/>
      <w:numFmt w:val="upperLetter"/>
      <w:pStyle w:val="Lv2-J"/>
      <w:lvlText w:val="%2."/>
      <w:lvlJc w:val="left"/>
      <w:pPr>
        <w:tabs>
          <w:tab w:val="num" w:pos="1440"/>
        </w:tabs>
        <w:ind w:left="1440" w:hanging="720"/>
      </w:pPr>
      <w:rPr>
        <w:rFonts w:ascii="Times New Roman" w:hAnsi="Times New Roman" w:hint="default"/>
        <w:caps w:val="0"/>
        <w:strike w:val="0"/>
        <w:dstrike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v3-K"/>
      <w:lvlText w:val="%3."/>
      <w:lvlJc w:val="left"/>
      <w:pPr>
        <w:tabs>
          <w:tab w:val="num" w:pos="2160"/>
        </w:tabs>
        <w:ind w:left="2160" w:hanging="720"/>
      </w:pPr>
    </w:lvl>
    <w:lvl w:ilvl="3">
      <w:start w:val="1"/>
      <w:numFmt w:val="lowerLetter"/>
      <w:pStyle w:val="Lv4-L"/>
      <w:lvlText w:val="%4."/>
      <w:lvlJc w:val="left"/>
      <w:pPr>
        <w:tabs>
          <w:tab w:val="num" w:pos="2520"/>
        </w:tabs>
        <w:ind w:left="2520" w:hanging="36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abstractNumId w:val="17"/>
  </w:num>
  <w:num w:numId="2">
    <w:abstractNumId w:val="12"/>
  </w:num>
  <w:num w:numId="3">
    <w:abstractNumId w:val="14"/>
  </w:num>
  <w:num w:numId="4">
    <w:abstractNumId w:val="11"/>
  </w:num>
  <w:num w:numId="5">
    <w:abstractNumId w:val="16"/>
  </w:num>
  <w:num w:numId="6">
    <w:abstractNumId w:val="13"/>
  </w:num>
  <w:num w:numId="7">
    <w:abstractNumId w:val="10"/>
  </w:num>
  <w:num w:numId="8">
    <w:abstractNumId w:val="15"/>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isplayBackgroundShape/>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2F20"/>
    <w:rsid w:val="00000AD7"/>
    <w:rsid w:val="00001468"/>
    <w:rsid w:val="000017D5"/>
    <w:rsid w:val="00001951"/>
    <w:rsid w:val="00001D99"/>
    <w:rsid w:val="00002277"/>
    <w:rsid w:val="000023C0"/>
    <w:rsid w:val="000025E9"/>
    <w:rsid w:val="00002605"/>
    <w:rsid w:val="00002621"/>
    <w:rsid w:val="00003382"/>
    <w:rsid w:val="00003530"/>
    <w:rsid w:val="000039BC"/>
    <w:rsid w:val="00003F9B"/>
    <w:rsid w:val="0000437F"/>
    <w:rsid w:val="00005142"/>
    <w:rsid w:val="0000572E"/>
    <w:rsid w:val="00005ADB"/>
    <w:rsid w:val="00006E3D"/>
    <w:rsid w:val="000079B3"/>
    <w:rsid w:val="00007D64"/>
    <w:rsid w:val="00010330"/>
    <w:rsid w:val="000114D4"/>
    <w:rsid w:val="0001200A"/>
    <w:rsid w:val="00012159"/>
    <w:rsid w:val="00012AF8"/>
    <w:rsid w:val="00013CFD"/>
    <w:rsid w:val="000152EE"/>
    <w:rsid w:val="0001624B"/>
    <w:rsid w:val="00016532"/>
    <w:rsid w:val="000165AD"/>
    <w:rsid w:val="00016C95"/>
    <w:rsid w:val="000202D2"/>
    <w:rsid w:val="000204AB"/>
    <w:rsid w:val="00020A22"/>
    <w:rsid w:val="00020E54"/>
    <w:rsid w:val="00021B03"/>
    <w:rsid w:val="00022B1D"/>
    <w:rsid w:val="00023361"/>
    <w:rsid w:val="000248C2"/>
    <w:rsid w:val="00024C7D"/>
    <w:rsid w:val="00024D32"/>
    <w:rsid w:val="000266AF"/>
    <w:rsid w:val="00027D7E"/>
    <w:rsid w:val="00027FAA"/>
    <w:rsid w:val="0003060B"/>
    <w:rsid w:val="000318A7"/>
    <w:rsid w:val="00031EC9"/>
    <w:rsid w:val="00034B97"/>
    <w:rsid w:val="00034DCD"/>
    <w:rsid w:val="00036C41"/>
    <w:rsid w:val="00036F3C"/>
    <w:rsid w:val="000413EB"/>
    <w:rsid w:val="0004141C"/>
    <w:rsid w:val="0004198B"/>
    <w:rsid w:val="0004267F"/>
    <w:rsid w:val="00043288"/>
    <w:rsid w:val="00044702"/>
    <w:rsid w:val="00044CF3"/>
    <w:rsid w:val="00046361"/>
    <w:rsid w:val="00046679"/>
    <w:rsid w:val="00047415"/>
    <w:rsid w:val="000476A0"/>
    <w:rsid w:val="00047E6E"/>
    <w:rsid w:val="00050780"/>
    <w:rsid w:val="00051386"/>
    <w:rsid w:val="000519F6"/>
    <w:rsid w:val="00052892"/>
    <w:rsid w:val="00052ED0"/>
    <w:rsid w:val="00053C48"/>
    <w:rsid w:val="000542DF"/>
    <w:rsid w:val="00055449"/>
    <w:rsid w:val="000556A6"/>
    <w:rsid w:val="00055E82"/>
    <w:rsid w:val="000567CE"/>
    <w:rsid w:val="00056EB6"/>
    <w:rsid w:val="0005741B"/>
    <w:rsid w:val="00057D1C"/>
    <w:rsid w:val="00060399"/>
    <w:rsid w:val="000603C4"/>
    <w:rsid w:val="0006183F"/>
    <w:rsid w:val="000620F9"/>
    <w:rsid w:val="0006284A"/>
    <w:rsid w:val="00064C61"/>
    <w:rsid w:val="00064C8D"/>
    <w:rsid w:val="00065266"/>
    <w:rsid w:val="00065BD8"/>
    <w:rsid w:val="000665A9"/>
    <w:rsid w:val="000671D7"/>
    <w:rsid w:val="00067599"/>
    <w:rsid w:val="000706A2"/>
    <w:rsid w:val="0007087E"/>
    <w:rsid w:val="000745EF"/>
    <w:rsid w:val="00074647"/>
    <w:rsid w:val="000747FC"/>
    <w:rsid w:val="0007580E"/>
    <w:rsid w:val="0007713C"/>
    <w:rsid w:val="000773CF"/>
    <w:rsid w:val="0007744B"/>
    <w:rsid w:val="00077A0B"/>
    <w:rsid w:val="0008054C"/>
    <w:rsid w:val="000808DC"/>
    <w:rsid w:val="0008251F"/>
    <w:rsid w:val="0008278D"/>
    <w:rsid w:val="0008318E"/>
    <w:rsid w:val="00083D68"/>
    <w:rsid w:val="00084345"/>
    <w:rsid w:val="000845E0"/>
    <w:rsid w:val="00084E29"/>
    <w:rsid w:val="000859DF"/>
    <w:rsid w:val="000863B5"/>
    <w:rsid w:val="00086B10"/>
    <w:rsid w:val="000872B0"/>
    <w:rsid w:val="000878A6"/>
    <w:rsid w:val="00087F4B"/>
    <w:rsid w:val="000905AA"/>
    <w:rsid w:val="00090ECB"/>
    <w:rsid w:val="00090F59"/>
    <w:rsid w:val="000918AC"/>
    <w:rsid w:val="000926C7"/>
    <w:rsid w:val="00095576"/>
    <w:rsid w:val="00096589"/>
    <w:rsid w:val="000971C2"/>
    <w:rsid w:val="000A0427"/>
    <w:rsid w:val="000A10FF"/>
    <w:rsid w:val="000A1437"/>
    <w:rsid w:val="000A16F1"/>
    <w:rsid w:val="000A1A00"/>
    <w:rsid w:val="000A1F75"/>
    <w:rsid w:val="000A28A2"/>
    <w:rsid w:val="000A370C"/>
    <w:rsid w:val="000A37EE"/>
    <w:rsid w:val="000A3A90"/>
    <w:rsid w:val="000A4485"/>
    <w:rsid w:val="000A4C70"/>
    <w:rsid w:val="000A51A2"/>
    <w:rsid w:val="000A6149"/>
    <w:rsid w:val="000A6682"/>
    <w:rsid w:val="000A6A4A"/>
    <w:rsid w:val="000A6DC7"/>
    <w:rsid w:val="000A7060"/>
    <w:rsid w:val="000A7E1C"/>
    <w:rsid w:val="000B1A80"/>
    <w:rsid w:val="000B1F0C"/>
    <w:rsid w:val="000B2A54"/>
    <w:rsid w:val="000B37FB"/>
    <w:rsid w:val="000B4B6E"/>
    <w:rsid w:val="000B4EFB"/>
    <w:rsid w:val="000B5B58"/>
    <w:rsid w:val="000B5CEE"/>
    <w:rsid w:val="000B5D2C"/>
    <w:rsid w:val="000B65BD"/>
    <w:rsid w:val="000B7A3E"/>
    <w:rsid w:val="000B7C48"/>
    <w:rsid w:val="000B7F49"/>
    <w:rsid w:val="000C070D"/>
    <w:rsid w:val="000C0CBD"/>
    <w:rsid w:val="000C18BD"/>
    <w:rsid w:val="000C1D3E"/>
    <w:rsid w:val="000C2EE1"/>
    <w:rsid w:val="000C4BAD"/>
    <w:rsid w:val="000C516A"/>
    <w:rsid w:val="000C583E"/>
    <w:rsid w:val="000C6025"/>
    <w:rsid w:val="000C6317"/>
    <w:rsid w:val="000C79AA"/>
    <w:rsid w:val="000C79F7"/>
    <w:rsid w:val="000C7CDF"/>
    <w:rsid w:val="000D0126"/>
    <w:rsid w:val="000D10B8"/>
    <w:rsid w:val="000D29D1"/>
    <w:rsid w:val="000D2B3B"/>
    <w:rsid w:val="000D2C3E"/>
    <w:rsid w:val="000D3B42"/>
    <w:rsid w:val="000D3B8C"/>
    <w:rsid w:val="000D433D"/>
    <w:rsid w:val="000D466A"/>
    <w:rsid w:val="000D47EC"/>
    <w:rsid w:val="000D54FD"/>
    <w:rsid w:val="000D67DC"/>
    <w:rsid w:val="000D6A9C"/>
    <w:rsid w:val="000D76BD"/>
    <w:rsid w:val="000E1040"/>
    <w:rsid w:val="000E1C09"/>
    <w:rsid w:val="000E264E"/>
    <w:rsid w:val="000E2950"/>
    <w:rsid w:val="000E395A"/>
    <w:rsid w:val="000E4043"/>
    <w:rsid w:val="000E414C"/>
    <w:rsid w:val="000E46E2"/>
    <w:rsid w:val="000E52BF"/>
    <w:rsid w:val="000E549F"/>
    <w:rsid w:val="000E6427"/>
    <w:rsid w:val="000E64B8"/>
    <w:rsid w:val="000E7147"/>
    <w:rsid w:val="000F157C"/>
    <w:rsid w:val="000F17FB"/>
    <w:rsid w:val="000F285A"/>
    <w:rsid w:val="000F2B92"/>
    <w:rsid w:val="000F34D7"/>
    <w:rsid w:val="000F448E"/>
    <w:rsid w:val="000F44D9"/>
    <w:rsid w:val="000F4CF3"/>
    <w:rsid w:val="000F51EC"/>
    <w:rsid w:val="000F5595"/>
    <w:rsid w:val="000F5A46"/>
    <w:rsid w:val="000F5D92"/>
    <w:rsid w:val="000F6062"/>
    <w:rsid w:val="000F6973"/>
    <w:rsid w:val="000F791C"/>
    <w:rsid w:val="0010055F"/>
    <w:rsid w:val="001021CC"/>
    <w:rsid w:val="0010250A"/>
    <w:rsid w:val="00102C9B"/>
    <w:rsid w:val="00102FDF"/>
    <w:rsid w:val="0010328E"/>
    <w:rsid w:val="00104FFA"/>
    <w:rsid w:val="00105AFB"/>
    <w:rsid w:val="0010668A"/>
    <w:rsid w:val="001102FD"/>
    <w:rsid w:val="00110B22"/>
    <w:rsid w:val="00110C43"/>
    <w:rsid w:val="00110CC2"/>
    <w:rsid w:val="00110D5E"/>
    <w:rsid w:val="001123CC"/>
    <w:rsid w:val="00112B19"/>
    <w:rsid w:val="001137CB"/>
    <w:rsid w:val="00114337"/>
    <w:rsid w:val="00114EB3"/>
    <w:rsid w:val="0011522D"/>
    <w:rsid w:val="00115361"/>
    <w:rsid w:val="00117AF0"/>
    <w:rsid w:val="00117BF1"/>
    <w:rsid w:val="001202C2"/>
    <w:rsid w:val="001207C8"/>
    <w:rsid w:val="00122D0F"/>
    <w:rsid w:val="001235E4"/>
    <w:rsid w:val="00124563"/>
    <w:rsid w:val="00124A96"/>
    <w:rsid w:val="00124AB6"/>
    <w:rsid w:val="0012553D"/>
    <w:rsid w:val="001255B6"/>
    <w:rsid w:val="0012623C"/>
    <w:rsid w:val="00126806"/>
    <w:rsid w:val="00126B8F"/>
    <w:rsid w:val="00127EF2"/>
    <w:rsid w:val="00130FDD"/>
    <w:rsid w:val="001313A0"/>
    <w:rsid w:val="00131C97"/>
    <w:rsid w:val="00131CA6"/>
    <w:rsid w:val="0013274B"/>
    <w:rsid w:val="00132D6F"/>
    <w:rsid w:val="001334D7"/>
    <w:rsid w:val="001349A1"/>
    <w:rsid w:val="00135F45"/>
    <w:rsid w:val="001361B6"/>
    <w:rsid w:val="00137146"/>
    <w:rsid w:val="00137B0F"/>
    <w:rsid w:val="0014009B"/>
    <w:rsid w:val="001405B8"/>
    <w:rsid w:val="001412A7"/>
    <w:rsid w:val="00141827"/>
    <w:rsid w:val="00141E0A"/>
    <w:rsid w:val="001423AB"/>
    <w:rsid w:val="00144A65"/>
    <w:rsid w:val="001450B9"/>
    <w:rsid w:val="0014681B"/>
    <w:rsid w:val="0014752E"/>
    <w:rsid w:val="00147FCA"/>
    <w:rsid w:val="00150860"/>
    <w:rsid w:val="00150D0E"/>
    <w:rsid w:val="00150D65"/>
    <w:rsid w:val="00151170"/>
    <w:rsid w:val="00152F20"/>
    <w:rsid w:val="0015300F"/>
    <w:rsid w:val="00153A4F"/>
    <w:rsid w:val="00153E65"/>
    <w:rsid w:val="00153ED5"/>
    <w:rsid w:val="00155064"/>
    <w:rsid w:val="0015513E"/>
    <w:rsid w:val="00155315"/>
    <w:rsid w:val="0015568E"/>
    <w:rsid w:val="001558CD"/>
    <w:rsid w:val="00155DAA"/>
    <w:rsid w:val="00155E1C"/>
    <w:rsid w:val="00155E72"/>
    <w:rsid w:val="00156AE8"/>
    <w:rsid w:val="0015729F"/>
    <w:rsid w:val="001601D7"/>
    <w:rsid w:val="00160493"/>
    <w:rsid w:val="00160711"/>
    <w:rsid w:val="0016251B"/>
    <w:rsid w:val="00163078"/>
    <w:rsid w:val="00163703"/>
    <w:rsid w:val="00163801"/>
    <w:rsid w:val="00165342"/>
    <w:rsid w:val="00165AD9"/>
    <w:rsid w:val="00165BE0"/>
    <w:rsid w:val="00166861"/>
    <w:rsid w:val="00167038"/>
    <w:rsid w:val="00167310"/>
    <w:rsid w:val="0016770A"/>
    <w:rsid w:val="001705FC"/>
    <w:rsid w:val="00171769"/>
    <w:rsid w:val="00171B09"/>
    <w:rsid w:val="00172738"/>
    <w:rsid w:val="00172B48"/>
    <w:rsid w:val="00173021"/>
    <w:rsid w:val="00173446"/>
    <w:rsid w:val="0017474E"/>
    <w:rsid w:val="00174EEC"/>
    <w:rsid w:val="00176123"/>
    <w:rsid w:val="001814EE"/>
    <w:rsid w:val="0018163F"/>
    <w:rsid w:val="00181766"/>
    <w:rsid w:val="00181C3C"/>
    <w:rsid w:val="00181C5B"/>
    <w:rsid w:val="001823D7"/>
    <w:rsid w:val="0018275C"/>
    <w:rsid w:val="001831F5"/>
    <w:rsid w:val="00183981"/>
    <w:rsid w:val="00183C84"/>
    <w:rsid w:val="00183C8D"/>
    <w:rsid w:val="00184662"/>
    <w:rsid w:val="0018479D"/>
    <w:rsid w:val="00185003"/>
    <w:rsid w:val="00187F92"/>
    <w:rsid w:val="00191227"/>
    <w:rsid w:val="00191E31"/>
    <w:rsid w:val="00191E7E"/>
    <w:rsid w:val="00191ECD"/>
    <w:rsid w:val="00194450"/>
    <w:rsid w:val="001955BE"/>
    <w:rsid w:val="001961D1"/>
    <w:rsid w:val="00196458"/>
    <w:rsid w:val="00197A4F"/>
    <w:rsid w:val="001A0A89"/>
    <w:rsid w:val="001A0DC0"/>
    <w:rsid w:val="001A0ED6"/>
    <w:rsid w:val="001A107F"/>
    <w:rsid w:val="001A12EA"/>
    <w:rsid w:val="001A156E"/>
    <w:rsid w:val="001A1667"/>
    <w:rsid w:val="001A225B"/>
    <w:rsid w:val="001A269A"/>
    <w:rsid w:val="001A2D46"/>
    <w:rsid w:val="001A5478"/>
    <w:rsid w:val="001A5863"/>
    <w:rsid w:val="001A6551"/>
    <w:rsid w:val="001A6772"/>
    <w:rsid w:val="001A6E44"/>
    <w:rsid w:val="001A7495"/>
    <w:rsid w:val="001A750F"/>
    <w:rsid w:val="001A785C"/>
    <w:rsid w:val="001B09B5"/>
    <w:rsid w:val="001B1242"/>
    <w:rsid w:val="001B12FA"/>
    <w:rsid w:val="001B1D5B"/>
    <w:rsid w:val="001B36C7"/>
    <w:rsid w:val="001B4193"/>
    <w:rsid w:val="001B4621"/>
    <w:rsid w:val="001B4638"/>
    <w:rsid w:val="001B473C"/>
    <w:rsid w:val="001B4D98"/>
    <w:rsid w:val="001B5396"/>
    <w:rsid w:val="001B7952"/>
    <w:rsid w:val="001C0456"/>
    <w:rsid w:val="001C16E8"/>
    <w:rsid w:val="001C3CE3"/>
    <w:rsid w:val="001C4746"/>
    <w:rsid w:val="001C4B13"/>
    <w:rsid w:val="001C5BBE"/>
    <w:rsid w:val="001C64EF"/>
    <w:rsid w:val="001C65F5"/>
    <w:rsid w:val="001C6F6E"/>
    <w:rsid w:val="001C71AC"/>
    <w:rsid w:val="001D1B1B"/>
    <w:rsid w:val="001D2AE3"/>
    <w:rsid w:val="001D38D5"/>
    <w:rsid w:val="001D4480"/>
    <w:rsid w:val="001D480A"/>
    <w:rsid w:val="001D48F3"/>
    <w:rsid w:val="001D4DB8"/>
    <w:rsid w:val="001D5919"/>
    <w:rsid w:val="001D618C"/>
    <w:rsid w:val="001D7555"/>
    <w:rsid w:val="001E131C"/>
    <w:rsid w:val="001E35AB"/>
    <w:rsid w:val="001E4025"/>
    <w:rsid w:val="001E4BC8"/>
    <w:rsid w:val="001E4FB8"/>
    <w:rsid w:val="001E53B7"/>
    <w:rsid w:val="001E5C33"/>
    <w:rsid w:val="001E6683"/>
    <w:rsid w:val="001E6FE4"/>
    <w:rsid w:val="001E70C2"/>
    <w:rsid w:val="001F00EC"/>
    <w:rsid w:val="001F0547"/>
    <w:rsid w:val="001F0642"/>
    <w:rsid w:val="001F07B8"/>
    <w:rsid w:val="001F0A60"/>
    <w:rsid w:val="001F0F5B"/>
    <w:rsid w:val="001F1AB4"/>
    <w:rsid w:val="001F211E"/>
    <w:rsid w:val="001F25D7"/>
    <w:rsid w:val="001F32B8"/>
    <w:rsid w:val="001F3AFA"/>
    <w:rsid w:val="001F4558"/>
    <w:rsid w:val="001F477A"/>
    <w:rsid w:val="001F4FFC"/>
    <w:rsid w:val="001F51D1"/>
    <w:rsid w:val="001F6091"/>
    <w:rsid w:val="001F6979"/>
    <w:rsid w:val="001F6DE5"/>
    <w:rsid w:val="001F7D65"/>
    <w:rsid w:val="00200265"/>
    <w:rsid w:val="002007CD"/>
    <w:rsid w:val="00200D65"/>
    <w:rsid w:val="00200DF4"/>
    <w:rsid w:val="00200E14"/>
    <w:rsid w:val="00201C33"/>
    <w:rsid w:val="0020251B"/>
    <w:rsid w:val="00203E89"/>
    <w:rsid w:val="00204B0B"/>
    <w:rsid w:val="0020510D"/>
    <w:rsid w:val="00205941"/>
    <w:rsid w:val="00205C43"/>
    <w:rsid w:val="00206239"/>
    <w:rsid w:val="00206A35"/>
    <w:rsid w:val="00207A8D"/>
    <w:rsid w:val="0021016A"/>
    <w:rsid w:val="00210B4A"/>
    <w:rsid w:val="00210CCE"/>
    <w:rsid w:val="00210D6B"/>
    <w:rsid w:val="00211BED"/>
    <w:rsid w:val="002123E2"/>
    <w:rsid w:val="002133CD"/>
    <w:rsid w:val="002137FE"/>
    <w:rsid w:val="00213EFF"/>
    <w:rsid w:val="0021696C"/>
    <w:rsid w:val="002173BD"/>
    <w:rsid w:val="0021772D"/>
    <w:rsid w:val="002203B2"/>
    <w:rsid w:val="00220BC7"/>
    <w:rsid w:val="00221507"/>
    <w:rsid w:val="002227F1"/>
    <w:rsid w:val="00222DE7"/>
    <w:rsid w:val="00223340"/>
    <w:rsid w:val="00223620"/>
    <w:rsid w:val="00223756"/>
    <w:rsid w:val="00224303"/>
    <w:rsid w:val="002243F2"/>
    <w:rsid w:val="00224547"/>
    <w:rsid w:val="00224FEC"/>
    <w:rsid w:val="002251F0"/>
    <w:rsid w:val="00226842"/>
    <w:rsid w:val="00226B34"/>
    <w:rsid w:val="00227460"/>
    <w:rsid w:val="00232954"/>
    <w:rsid w:val="00232E47"/>
    <w:rsid w:val="00235737"/>
    <w:rsid w:val="002363D6"/>
    <w:rsid w:val="00237F4E"/>
    <w:rsid w:val="00240169"/>
    <w:rsid w:val="0024032C"/>
    <w:rsid w:val="00240798"/>
    <w:rsid w:val="00241476"/>
    <w:rsid w:val="002415BA"/>
    <w:rsid w:val="002415DC"/>
    <w:rsid w:val="002435B6"/>
    <w:rsid w:val="00243DB5"/>
    <w:rsid w:val="002442B4"/>
    <w:rsid w:val="00244B0F"/>
    <w:rsid w:val="00244D0C"/>
    <w:rsid w:val="00246B1F"/>
    <w:rsid w:val="0024701D"/>
    <w:rsid w:val="002504E1"/>
    <w:rsid w:val="00250F9A"/>
    <w:rsid w:val="002514E6"/>
    <w:rsid w:val="00252639"/>
    <w:rsid w:val="00252DE2"/>
    <w:rsid w:val="002540EA"/>
    <w:rsid w:val="00254385"/>
    <w:rsid w:val="00254BCA"/>
    <w:rsid w:val="0025661F"/>
    <w:rsid w:val="002568BC"/>
    <w:rsid w:val="00257998"/>
    <w:rsid w:val="00257EA1"/>
    <w:rsid w:val="00263560"/>
    <w:rsid w:val="00263903"/>
    <w:rsid w:val="00263F48"/>
    <w:rsid w:val="002665C2"/>
    <w:rsid w:val="0026673D"/>
    <w:rsid w:val="00266F97"/>
    <w:rsid w:val="002720AD"/>
    <w:rsid w:val="00272C8A"/>
    <w:rsid w:val="0027427D"/>
    <w:rsid w:val="002757A8"/>
    <w:rsid w:val="00276DE4"/>
    <w:rsid w:val="002808BC"/>
    <w:rsid w:val="00280C7F"/>
    <w:rsid w:val="00281347"/>
    <w:rsid w:val="00282143"/>
    <w:rsid w:val="00282B7E"/>
    <w:rsid w:val="00283349"/>
    <w:rsid w:val="00284D2A"/>
    <w:rsid w:val="00284D2D"/>
    <w:rsid w:val="00285168"/>
    <w:rsid w:val="0028633B"/>
    <w:rsid w:val="00286A09"/>
    <w:rsid w:val="00286A6B"/>
    <w:rsid w:val="00286D68"/>
    <w:rsid w:val="00287001"/>
    <w:rsid w:val="0028728F"/>
    <w:rsid w:val="0028791B"/>
    <w:rsid w:val="00287D55"/>
    <w:rsid w:val="00287FBB"/>
    <w:rsid w:val="00290949"/>
    <w:rsid w:val="00290C73"/>
    <w:rsid w:val="002913CF"/>
    <w:rsid w:val="0029142B"/>
    <w:rsid w:val="002916E6"/>
    <w:rsid w:val="002916FF"/>
    <w:rsid w:val="00292233"/>
    <w:rsid w:val="00292879"/>
    <w:rsid w:val="002932C8"/>
    <w:rsid w:val="00294E0E"/>
    <w:rsid w:val="00295BAD"/>
    <w:rsid w:val="00295BD5"/>
    <w:rsid w:val="00296FB2"/>
    <w:rsid w:val="002A031A"/>
    <w:rsid w:val="002A21E2"/>
    <w:rsid w:val="002A288D"/>
    <w:rsid w:val="002A2BD1"/>
    <w:rsid w:val="002A2D39"/>
    <w:rsid w:val="002A3710"/>
    <w:rsid w:val="002A3B34"/>
    <w:rsid w:val="002A4423"/>
    <w:rsid w:val="002A4659"/>
    <w:rsid w:val="002A46D2"/>
    <w:rsid w:val="002A4B07"/>
    <w:rsid w:val="002A79D0"/>
    <w:rsid w:val="002A7EEA"/>
    <w:rsid w:val="002B03A4"/>
    <w:rsid w:val="002B07B6"/>
    <w:rsid w:val="002B0839"/>
    <w:rsid w:val="002B1044"/>
    <w:rsid w:val="002B2182"/>
    <w:rsid w:val="002B2DA4"/>
    <w:rsid w:val="002B372E"/>
    <w:rsid w:val="002B3A4C"/>
    <w:rsid w:val="002B3C1A"/>
    <w:rsid w:val="002B3DB7"/>
    <w:rsid w:val="002B3F8C"/>
    <w:rsid w:val="002B4389"/>
    <w:rsid w:val="002B51D5"/>
    <w:rsid w:val="002B5B0A"/>
    <w:rsid w:val="002B64E2"/>
    <w:rsid w:val="002B7C98"/>
    <w:rsid w:val="002C00F4"/>
    <w:rsid w:val="002C0526"/>
    <w:rsid w:val="002C0DE4"/>
    <w:rsid w:val="002C0EF3"/>
    <w:rsid w:val="002C38C2"/>
    <w:rsid w:val="002C420E"/>
    <w:rsid w:val="002C55D3"/>
    <w:rsid w:val="002C5B4B"/>
    <w:rsid w:val="002C5FFB"/>
    <w:rsid w:val="002C6D25"/>
    <w:rsid w:val="002C797D"/>
    <w:rsid w:val="002C7D95"/>
    <w:rsid w:val="002D050C"/>
    <w:rsid w:val="002D0F77"/>
    <w:rsid w:val="002D1142"/>
    <w:rsid w:val="002D17D7"/>
    <w:rsid w:val="002D1D87"/>
    <w:rsid w:val="002D243E"/>
    <w:rsid w:val="002D4A28"/>
    <w:rsid w:val="002D50E9"/>
    <w:rsid w:val="002D5221"/>
    <w:rsid w:val="002D62B8"/>
    <w:rsid w:val="002D6E00"/>
    <w:rsid w:val="002E0DBE"/>
    <w:rsid w:val="002E0E10"/>
    <w:rsid w:val="002E1AC0"/>
    <w:rsid w:val="002E1CE5"/>
    <w:rsid w:val="002E1D74"/>
    <w:rsid w:val="002E2F97"/>
    <w:rsid w:val="002E315E"/>
    <w:rsid w:val="002E3939"/>
    <w:rsid w:val="002E3FCD"/>
    <w:rsid w:val="002E59B9"/>
    <w:rsid w:val="002E6148"/>
    <w:rsid w:val="002E6E55"/>
    <w:rsid w:val="002E7DD9"/>
    <w:rsid w:val="002E7E6C"/>
    <w:rsid w:val="002F028D"/>
    <w:rsid w:val="002F0D51"/>
    <w:rsid w:val="002F0DBD"/>
    <w:rsid w:val="002F1ED0"/>
    <w:rsid w:val="002F3B8A"/>
    <w:rsid w:val="002F3E14"/>
    <w:rsid w:val="002F5011"/>
    <w:rsid w:val="002F5A1C"/>
    <w:rsid w:val="002F67B7"/>
    <w:rsid w:val="002F7BC2"/>
    <w:rsid w:val="003000CB"/>
    <w:rsid w:val="00301CC3"/>
    <w:rsid w:val="00301EAB"/>
    <w:rsid w:val="00302D04"/>
    <w:rsid w:val="00303336"/>
    <w:rsid w:val="0030432E"/>
    <w:rsid w:val="00304916"/>
    <w:rsid w:val="00304CE8"/>
    <w:rsid w:val="00304F2B"/>
    <w:rsid w:val="0030621D"/>
    <w:rsid w:val="003063E1"/>
    <w:rsid w:val="0030713D"/>
    <w:rsid w:val="003074A8"/>
    <w:rsid w:val="00307CDC"/>
    <w:rsid w:val="00310825"/>
    <w:rsid w:val="003109FE"/>
    <w:rsid w:val="003110C6"/>
    <w:rsid w:val="0031119F"/>
    <w:rsid w:val="00311344"/>
    <w:rsid w:val="003119E0"/>
    <w:rsid w:val="003119F6"/>
    <w:rsid w:val="00311BDE"/>
    <w:rsid w:val="0031220F"/>
    <w:rsid w:val="00312744"/>
    <w:rsid w:val="00312C16"/>
    <w:rsid w:val="003136AE"/>
    <w:rsid w:val="003142AB"/>
    <w:rsid w:val="00316EAB"/>
    <w:rsid w:val="00320701"/>
    <w:rsid w:val="00320C17"/>
    <w:rsid w:val="003215E2"/>
    <w:rsid w:val="003218EF"/>
    <w:rsid w:val="003232E8"/>
    <w:rsid w:val="00324D65"/>
    <w:rsid w:val="003256B2"/>
    <w:rsid w:val="003256CD"/>
    <w:rsid w:val="003258A3"/>
    <w:rsid w:val="00325B55"/>
    <w:rsid w:val="0032638A"/>
    <w:rsid w:val="0032655F"/>
    <w:rsid w:val="00327486"/>
    <w:rsid w:val="00327674"/>
    <w:rsid w:val="00327704"/>
    <w:rsid w:val="00327D01"/>
    <w:rsid w:val="00330D9D"/>
    <w:rsid w:val="00330E0D"/>
    <w:rsid w:val="00331380"/>
    <w:rsid w:val="00332A4F"/>
    <w:rsid w:val="003335E4"/>
    <w:rsid w:val="00333D2C"/>
    <w:rsid w:val="0033428E"/>
    <w:rsid w:val="00334A98"/>
    <w:rsid w:val="00335341"/>
    <w:rsid w:val="0033536A"/>
    <w:rsid w:val="003358D5"/>
    <w:rsid w:val="00335D26"/>
    <w:rsid w:val="00336465"/>
    <w:rsid w:val="00336964"/>
    <w:rsid w:val="003377A2"/>
    <w:rsid w:val="0033783C"/>
    <w:rsid w:val="00340190"/>
    <w:rsid w:val="00340921"/>
    <w:rsid w:val="00341C59"/>
    <w:rsid w:val="00342022"/>
    <w:rsid w:val="0034289C"/>
    <w:rsid w:val="00342A1E"/>
    <w:rsid w:val="00343C0E"/>
    <w:rsid w:val="0034416B"/>
    <w:rsid w:val="00345101"/>
    <w:rsid w:val="0034550A"/>
    <w:rsid w:val="0034570B"/>
    <w:rsid w:val="003462CA"/>
    <w:rsid w:val="003504B9"/>
    <w:rsid w:val="00350505"/>
    <w:rsid w:val="0035091D"/>
    <w:rsid w:val="0035195F"/>
    <w:rsid w:val="00351B8E"/>
    <w:rsid w:val="00351D89"/>
    <w:rsid w:val="0035228E"/>
    <w:rsid w:val="0035296F"/>
    <w:rsid w:val="00352FAC"/>
    <w:rsid w:val="0035324D"/>
    <w:rsid w:val="00353629"/>
    <w:rsid w:val="00353C45"/>
    <w:rsid w:val="00353CFA"/>
    <w:rsid w:val="00353F67"/>
    <w:rsid w:val="003547B8"/>
    <w:rsid w:val="00354E46"/>
    <w:rsid w:val="00355233"/>
    <w:rsid w:val="00355EDA"/>
    <w:rsid w:val="00357439"/>
    <w:rsid w:val="00357AA9"/>
    <w:rsid w:val="00357EF4"/>
    <w:rsid w:val="00360058"/>
    <w:rsid w:val="00361364"/>
    <w:rsid w:val="003627EF"/>
    <w:rsid w:val="0036336C"/>
    <w:rsid w:val="00363A87"/>
    <w:rsid w:val="00364285"/>
    <w:rsid w:val="00366AFA"/>
    <w:rsid w:val="00370656"/>
    <w:rsid w:val="00370D32"/>
    <w:rsid w:val="00370E5F"/>
    <w:rsid w:val="00371236"/>
    <w:rsid w:val="0037190D"/>
    <w:rsid w:val="003720CD"/>
    <w:rsid w:val="00372DFE"/>
    <w:rsid w:val="00373F56"/>
    <w:rsid w:val="0037437B"/>
    <w:rsid w:val="003747CE"/>
    <w:rsid w:val="00375C18"/>
    <w:rsid w:val="00375F1C"/>
    <w:rsid w:val="0037659B"/>
    <w:rsid w:val="00376992"/>
    <w:rsid w:val="0037756C"/>
    <w:rsid w:val="003805FE"/>
    <w:rsid w:val="00380FAA"/>
    <w:rsid w:val="00381A06"/>
    <w:rsid w:val="00381B64"/>
    <w:rsid w:val="00381BFE"/>
    <w:rsid w:val="00383059"/>
    <w:rsid w:val="003830EB"/>
    <w:rsid w:val="00383B5A"/>
    <w:rsid w:val="00383DA9"/>
    <w:rsid w:val="0038405E"/>
    <w:rsid w:val="00384986"/>
    <w:rsid w:val="00384D76"/>
    <w:rsid w:val="0038570B"/>
    <w:rsid w:val="00385730"/>
    <w:rsid w:val="00385A87"/>
    <w:rsid w:val="00387212"/>
    <w:rsid w:val="00392390"/>
    <w:rsid w:val="003925AD"/>
    <w:rsid w:val="003932B4"/>
    <w:rsid w:val="00394E88"/>
    <w:rsid w:val="003953F9"/>
    <w:rsid w:val="0039626C"/>
    <w:rsid w:val="003963F5"/>
    <w:rsid w:val="00396B5A"/>
    <w:rsid w:val="003972B6"/>
    <w:rsid w:val="003977E5"/>
    <w:rsid w:val="00397B72"/>
    <w:rsid w:val="003A0508"/>
    <w:rsid w:val="003A057E"/>
    <w:rsid w:val="003A0EF1"/>
    <w:rsid w:val="003A1395"/>
    <w:rsid w:val="003A1582"/>
    <w:rsid w:val="003A1F68"/>
    <w:rsid w:val="003A28C9"/>
    <w:rsid w:val="003A2E93"/>
    <w:rsid w:val="003A2EBD"/>
    <w:rsid w:val="003A39C6"/>
    <w:rsid w:val="003A4B34"/>
    <w:rsid w:val="003A52EC"/>
    <w:rsid w:val="003A536B"/>
    <w:rsid w:val="003A6404"/>
    <w:rsid w:val="003A6948"/>
    <w:rsid w:val="003A72D0"/>
    <w:rsid w:val="003A76EB"/>
    <w:rsid w:val="003B0D0E"/>
    <w:rsid w:val="003B16C5"/>
    <w:rsid w:val="003B24F0"/>
    <w:rsid w:val="003B2CB3"/>
    <w:rsid w:val="003B3A5D"/>
    <w:rsid w:val="003B442E"/>
    <w:rsid w:val="003B4A4D"/>
    <w:rsid w:val="003B56B6"/>
    <w:rsid w:val="003B5A2C"/>
    <w:rsid w:val="003B5DEC"/>
    <w:rsid w:val="003B6384"/>
    <w:rsid w:val="003B7315"/>
    <w:rsid w:val="003B7646"/>
    <w:rsid w:val="003C008E"/>
    <w:rsid w:val="003C0778"/>
    <w:rsid w:val="003C21CE"/>
    <w:rsid w:val="003C31B4"/>
    <w:rsid w:val="003C355A"/>
    <w:rsid w:val="003C3CE4"/>
    <w:rsid w:val="003C48C8"/>
    <w:rsid w:val="003C64FB"/>
    <w:rsid w:val="003C6FED"/>
    <w:rsid w:val="003D010A"/>
    <w:rsid w:val="003D0609"/>
    <w:rsid w:val="003D0CA3"/>
    <w:rsid w:val="003D0D26"/>
    <w:rsid w:val="003D1B1C"/>
    <w:rsid w:val="003D29ED"/>
    <w:rsid w:val="003D3548"/>
    <w:rsid w:val="003D3F2A"/>
    <w:rsid w:val="003D4359"/>
    <w:rsid w:val="003D6A5B"/>
    <w:rsid w:val="003D6CE6"/>
    <w:rsid w:val="003D6D14"/>
    <w:rsid w:val="003D74DD"/>
    <w:rsid w:val="003E03DA"/>
    <w:rsid w:val="003E072C"/>
    <w:rsid w:val="003E07C4"/>
    <w:rsid w:val="003E169B"/>
    <w:rsid w:val="003E193A"/>
    <w:rsid w:val="003E2BE8"/>
    <w:rsid w:val="003E3042"/>
    <w:rsid w:val="003E3414"/>
    <w:rsid w:val="003E3733"/>
    <w:rsid w:val="003E3AC9"/>
    <w:rsid w:val="003E569F"/>
    <w:rsid w:val="003E6F1D"/>
    <w:rsid w:val="003F0C7D"/>
    <w:rsid w:val="003F0D2E"/>
    <w:rsid w:val="003F0FBE"/>
    <w:rsid w:val="003F1571"/>
    <w:rsid w:val="003F2FB5"/>
    <w:rsid w:val="003F578C"/>
    <w:rsid w:val="003F67FC"/>
    <w:rsid w:val="003F6B2B"/>
    <w:rsid w:val="00400251"/>
    <w:rsid w:val="004003E7"/>
    <w:rsid w:val="00400B7D"/>
    <w:rsid w:val="00400D7A"/>
    <w:rsid w:val="00401418"/>
    <w:rsid w:val="0040167B"/>
    <w:rsid w:val="004017F0"/>
    <w:rsid w:val="00401A4D"/>
    <w:rsid w:val="00401CBC"/>
    <w:rsid w:val="00401D76"/>
    <w:rsid w:val="00402043"/>
    <w:rsid w:val="00403460"/>
    <w:rsid w:val="00404F12"/>
    <w:rsid w:val="00405EC4"/>
    <w:rsid w:val="00406462"/>
    <w:rsid w:val="00406782"/>
    <w:rsid w:val="004073F9"/>
    <w:rsid w:val="00407810"/>
    <w:rsid w:val="00407A5F"/>
    <w:rsid w:val="00407AA1"/>
    <w:rsid w:val="00407F47"/>
    <w:rsid w:val="00407FA1"/>
    <w:rsid w:val="00407FA6"/>
    <w:rsid w:val="004100C0"/>
    <w:rsid w:val="0041035A"/>
    <w:rsid w:val="0041041B"/>
    <w:rsid w:val="00410B5B"/>
    <w:rsid w:val="00410BA3"/>
    <w:rsid w:val="004111B4"/>
    <w:rsid w:val="00411429"/>
    <w:rsid w:val="004115B6"/>
    <w:rsid w:val="00411F52"/>
    <w:rsid w:val="004136B0"/>
    <w:rsid w:val="00414242"/>
    <w:rsid w:val="00414D0C"/>
    <w:rsid w:val="00415072"/>
    <w:rsid w:val="004151B8"/>
    <w:rsid w:val="00415E7F"/>
    <w:rsid w:val="00421D86"/>
    <w:rsid w:val="00422052"/>
    <w:rsid w:val="0042222E"/>
    <w:rsid w:val="004239C1"/>
    <w:rsid w:val="00425A01"/>
    <w:rsid w:val="00427521"/>
    <w:rsid w:val="00430DD7"/>
    <w:rsid w:val="00430EEB"/>
    <w:rsid w:val="00431571"/>
    <w:rsid w:val="004325C7"/>
    <w:rsid w:val="0043358D"/>
    <w:rsid w:val="00433D05"/>
    <w:rsid w:val="00433FF9"/>
    <w:rsid w:val="00434782"/>
    <w:rsid w:val="00436E50"/>
    <w:rsid w:val="00441050"/>
    <w:rsid w:val="004423B9"/>
    <w:rsid w:val="00443548"/>
    <w:rsid w:val="00443EC4"/>
    <w:rsid w:val="0044495F"/>
    <w:rsid w:val="004457E1"/>
    <w:rsid w:val="00450344"/>
    <w:rsid w:val="0045052C"/>
    <w:rsid w:val="00450996"/>
    <w:rsid w:val="004509C3"/>
    <w:rsid w:val="004537F6"/>
    <w:rsid w:val="00453DB9"/>
    <w:rsid w:val="00455171"/>
    <w:rsid w:val="004554E0"/>
    <w:rsid w:val="00455573"/>
    <w:rsid w:val="0045665C"/>
    <w:rsid w:val="00456E22"/>
    <w:rsid w:val="00457C4A"/>
    <w:rsid w:val="00457D0A"/>
    <w:rsid w:val="00462AF3"/>
    <w:rsid w:val="00464F61"/>
    <w:rsid w:val="004662B6"/>
    <w:rsid w:val="004662CD"/>
    <w:rsid w:val="00467E9B"/>
    <w:rsid w:val="004700A4"/>
    <w:rsid w:val="00470205"/>
    <w:rsid w:val="00470304"/>
    <w:rsid w:val="0047097A"/>
    <w:rsid w:val="00471B8A"/>
    <w:rsid w:val="00471EA7"/>
    <w:rsid w:val="004729AA"/>
    <w:rsid w:val="00473715"/>
    <w:rsid w:val="0047438A"/>
    <w:rsid w:val="00474E5F"/>
    <w:rsid w:val="00475903"/>
    <w:rsid w:val="00475ABD"/>
    <w:rsid w:val="00477560"/>
    <w:rsid w:val="004815A0"/>
    <w:rsid w:val="00481D7F"/>
    <w:rsid w:val="00483D1F"/>
    <w:rsid w:val="004849BC"/>
    <w:rsid w:val="00484FF3"/>
    <w:rsid w:val="00484FFE"/>
    <w:rsid w:val="0048533C"/>
    <w:rsid w:val="004858E8"/>
    <w:rsid w:val="00486D7A"/>
    <w:rsid w:val="004871E2"/>
    <w:rsid w:val="00487B32"/>
    <w:rsid w:val="00487CF3"/>
    <w:rsid w:val="00490E1E"/>
    <w:rsid w:val="00491425"/>
    <w:rsid w:val="00491452"/>
    <w:rsid w:val="00491775"/>
    <w:rsid w:val="00491C8A"/>
    <w:rsid w:val="00492283"/>
    <w:rsid w:val="00492F64"/>
    <w:rsid w:val="00493617"/>
    <w:rsid w:val="004937B3"/>
    <w:rsid w:val="0049475E"/>
    <w:rsid w:val="004947C7"/>
    <w:rsid w:val="00494B0D"/>
    <w:rsid w:val="00494BFF"/>
    <w:rsid w:val="00495354"/>
    <w:rsid w:val="00495B01"/>
    <w:rsid w:val="00495EE4"/>
    <w:rsid w:val="00495F3C"/>
    <w:rsid w:val="00497241"/>
    <w:rsid w:val="004978B8"/>
    <w:rsid w:val="00497E45"/>
    <w:rsid w:val="004A04C3"/>
    <w:rsid w:val="004A0DB6"/>
    <w:rsid w:val="004A1067"/>
    <w:rsid w:val="004A127F"/>
    <w:rsid w:val="004A14FA"/>
    <w:rsid w:val="004A191D"/>
    <w:rsid w:val="004A1FB7"/>
    <w:rsid w:val="004A2828"/>
    <w:rsid w:val="004A2C58"/>
    <w:rsid w:val="004A2CEC"/>
    <w:rsid w:val="004A5414"/>
    <w:rsid w:val="004A5495"/>
    <w:rsid w:val="004A56C5"/>
    <w:rsid w:val="004A5892"/>
    <w:rsid w:val="004A5CD3"/>
    <w:rsid w:val="004A6629"/>
    <w:rsid w:val="004A6C6A"/>
    <w:rsid w:val="004A727E"/>
    <w:rsid w:val="004A7D10"/>
    <w:rsid w:val="004B01C0"/>
    <w:rsid w:val="004B02B4"/>
    <w:rsid w:val="004B02F1"/>
    <w:rsid w:val="004B071A"/>
    <w:rsid w:val="004B1AEB"/>
    <w:rsid w:val="004B23CA"/>
    <w:rsid w:val="004B287E"/>
    <w:rsid w:val="004B291C"/>
    <w:rsid w:val="004B29F6"/>
    <w:rsid w:val="004B2C40"/>
    <w:rsid w:val="004B2ECD"/>
    <w:rsid w:val="004B3301"/>
    <w:rsid w:val="004B3DE4"/>
    <w:rsid w:val="004B4702"/>
    <w:rsid w:val="004B48FF"/>
    <w:rsid w:val="004B497F"/>
    <w:rsid w:val="004B57FD"/>
    <w:rsid w:val="004B59D9"/>
    <w:rsid w:val="004B5CBD"/>
    <w:rsid w:val="004B6657"/>
    <w:rsid w:val="004B6DA3"/>
    <w:rsid w:val="004B7021"/>
    <w:rsid w:val="004B7554"/>
    <w:rsid w:val="004B788F"/>
    <w:rsid w:val="004C0B3C"/>
    <w:rsid w:val="004C1382"/>
    <w:rsid w:val="004C188F"/>
    <w:rsid w:val="004C1D4A"/>
    <w:rsid w:val="004C2120"/>
    <w:rsid w:val="004C2C57"/>
    <w:rsid w:val="004C6BFD"/>
    <w:rsid w:val="004D0584"/>
    <w:rsid w:val="004D0967"/>
    <w:rsid w:val="004D12C4"/>
    <w:rsid w:val="004D1481"/>
    <w:rsid w:val="004D27FB"/>
    <w:rsid w:val="004D3092"/>
    <w:rsid w:val="004D3659"/>
    <w:rsid w:val="004D3D15"/>
    <w:rsid w:val="004D4747"/>
    <w:rsid w:val="004D50E0"/>
    <w:rsid w:val="004D5234"/>
    <w:rsid w:val="004D566A"/>
    <w:rsid w:val="004D5F06"/>
    <w:rsid w:val="004D6375"/>
    <w:rsid w:val="004D63AD"/>
    <w:rsid w:val="004D6A64"/>
    <w:rsid w:val="004D7321"/>
    <w:rsid w:val="004E004D"/>
    <w:rsid w:val="004E0209"/>
    <w:rsid w:val="004E034F"/>
    <w:rsid w:val="004E11C6"/>
    <w:rsid w:val="004E1CAC"/>
    <w:rsid w:val="004E1E9F"/>
    <w:rsid w:val="004E20C6"/>
    <w:rsid w:val="004E2100"/>
    <w:rsid w:val="004E2AF1"/>
    <w:rsid w:val="004E3B12"/>
    <w:rsid w:val="004E435E"/>
    <w:rsid w:val="004E459E"/>
    <w:rsid w:val="004E5333"/>
    <w:rsid w:val="004E5E83"/>
    <w:rsid w:val="004E6660"/>
    <w:rsid w:val="004E7B1B"/>
    <w:rsid w:val="004E7C78"/>
    <w:rsid w:val="004F070C"/>
    <w:rsid w:val="004F0EF0"/>
    <w:rsid w:val="004F0F89"/>
    <w:rsid w:val="004F1706"/>
    <w:rsid w:val="004F2A60"/>
    <w:rsid w:val="004F3B38"/>
    <w:rsid w:val="004F4717"/>
    <w:rsid w:val="004F4BCE"/>
    <w:rsid w:val="004F508B"/>
    <w:rsid w:val="004F51D1"/>
    <w:rsid w:val="004F672F"/>
    <w:rsid w:val="004F74D1"/>
    <w:rsid w:val="00500DB9"/>
    <w:rsid w:val="00501AE9"/>
    <w:rsid w:val="00501E58"/>
    <w:rsid w:val="005020F4"/>
    <w:rsid w:val="0050325F"/>
    <w:rsid w:val="00503950"/>
    <w:rsid w:val="0050404E"/>
    <w:rsid w:val="005041BE"/>
    <w:rsid w:val="00504782"/>
    <w:rsid w:val="0050548F"/>
    <w:rsid w:val="00506232"/>
    <w:rsid w:val="00506911"/>
    <w:rsid w:val="00506CE1"/>
    <w:rsid w:val="005078AD"/>
    <w:rsid w:val="00507DA5"/>
    <w:rsid w:val="0051074C"/>
    <w:rsid w:val="00512B73"/>
    <w:rsid w:val="00512EBA"/>
    <w:rsid w:val="00513524"/>
    <w:rsid w:val="0051391A"/>
    <w:rsid w:val="005142CC"/>
    <w:rsid w:val="00515D9A"/>
    <w:rsid w:val="00515E24"/>
    <w:rsid w:val="00515FDF"/>
    <w:rsid w:val="00516381"/>
    <w:rsid w:val="00516442"/>
    <w:rsid w:val="0051760E"/>
    <w:rsid w:val="00520A4C"/>
    <w:rsid w:val="005217D2"/>
    <w:rsid w:val="005225E5"/>
    <w:rsid w:val="00522A18"/>
    <w:rsid w:val="00522CF4"/>
    <w:rsid w:val="00524747"/>
    <w:rsid w:val="00526419"/>
    <w:rsid w:val="0052645E"/>
    <w:rsid w:val="00530927"/>
    <w:rsid w:val="00530D22"/>
    <w:rsid w:val="005314D2"/>
    <w:rsid w:val="005328DA"/>
    <w:rsid w:val="00532990"/>
    <w:rsid w:val="00532D04"/>
    <w:rsid w:val="00534507"/>
    <w:rsid w:val="00534881"/>
    <w:rsid w:val="005350EE"/>
    <w:rsid w:val="005360BF"/>
    <w:rsid w:val="00536A13"/>
    <w:rsid w:val="0053723D"/>
    <w:rsid w:val="00537560"/>
    <w:rsid w:val="0053788A"/>
    <w:rsid w:val="00537FEA"/>
    <w:rsid w:val="00540315"/>
    <w:rsid w:val="00541ABF"/>
    <w:rsid w:val="00542D02"/>
    <w:rsid w:val="005434BC"/>
    <w:rsid w:val="005438CC"/>
    <w:rsid w:val="00544EF8"/>
    <w:rsid w:val="00544F1A"/>
    <w:rsid w:val="00545F73"/>
    <w:rsid w:val="005465DB"/>
    <w:rsid w:val="00546ABA"/>
    <w:rsid w:val="005511A6"/>
    <w:rsid w:val="0055134B"/>
    <w:rsid w:val="00552683"/>
    <w:rsid w:val="005528A1"/>
    <w:rsid w:val="005543B4"/>
    <w:rsid w:val="0055474E"/>
    <w:rsid w:val="00554A9F"/>
    <w:rsid w:val="00555802"/>
    <w:rsid w:val="005560D0"/>
    <w:rsid w:val="00556269"/>
    <w:rsid w:val="00556C69"/>
    <w:rsid w:val="00556DD4"/>
    <w:rsid w:val="00556E57"/>
    <w:rsid w:val="005572F1"/>
    <w:rsid w:val="00557524"/>
    <w:rsid w:val="0056012A"/>
    <w:rsid w:val="0056065A"/>
    <w:rsid w:val="005606F3"/>
    <w:rsid w:val="005607EB"/>
    <w:rsid w:val="005608DC"/>
    <w:rsid w:val="00560991"/>
    <w:rsid w:val="005611C7"/>
    <w:rsid w:val="0056131C"/>
    <w:rsid w:val="005613FE"/>
    <w:rsid w:val="0056180E"/>
    <w:rsid w:val="00561DEA"/>
    <w:rsid w:val="005622AC"/>
    <w:rsid w:val="0056283B"/>
    <w:rsid w:val="00563BD8"/>
    <w:rsid w:val="005641F5"/>
    <w:rsid w:val="00564EBD"/>
    <w:rsid w:val="0056541C"/>
    <w:rsid w:val="00565BC0"/>
    <w:rsid w:val="00566364"/>
    <w:rsid w:val="00566451"/>
    <w:rsid w:val="005667F3"/>
    <w:rsid w:val="00566A3F"/>
    <w:rsid w:val="00566A93"/>
    <w:rsid w:val="00566E68"/>
    <w:rsid w:val="005700DF"/>
    <w:rsid w:val="00571C51"/>
    <w:rsid w:val="00571E18"/>
    <w:rsid w:val="00573723"/>
    <w:rsid w:val="00573FB3"/>
    <w:rsid w:val="00574421"/>
    <w:rsid w:val="00574549"/>
    <w:rsid w:val="00575678"/>
    <w:rsid w:val="00576084"/>
    <w:rsid w:val="00576DD8"/>
    <w:rsid w:val="00577B7D"/>
    <w:rsid w:val="005802A5"/>
    <w:rsid w:val="005802CE"/>
    <w:rsid w:val="005806D9"/>
    <w:rsid w:val="00580F23"/>
    <w:rsid w:val="005812FF"/>
    <w:rsid w:val="005826D6"/>
    <w:rsid w:val="00585154"/>
    <w:rsid w:val="00586B98"/>
    <w:rsid w:val="00587B1D"/>
    <w:rsid w:val="00587CE7"/>
    <w:rsid w:val="005912E9"/>
    <w:rsid w:val="00591468"/>
    <w:rsid w:val="00591A1D"/>
    <w:rsid w:val="00591EBD"/>
    <w:rsid w:val="00592022"/>
    <w:rsid w:val="00594A07"/>
    <w:rsid w:val="00596602"/>
    <w:rsid w:val="00597370"/>
    <w:rsid w:val="005974A8"/>
    <w:rsid w:val="00597C3D"/>
    <w:rsid w:val="00597FFE"/>
    <w:rsid w:val="005A1732"/>
    <w:rsid w:val="005A18F1"/>
    <w:rsid w:val="005A1F4C"/>
    <w:rsid w:val="005A232F"/>
    <w:rsid w:val="005A25A8"/>
    <w:rsid w:val="005A25C0"/>
    <w:rsid w:val="005A36F5"/>
    <w:rsid w:val="005A49A1"/>
    <w:rsid w:val="005A4EEF"/>
    <w:rsid w:val="005A568F"/>
    <w:rsid w:val="005A6139"/>
    <w:rsid w:val="005A7222"/>
    <w:rsid w:val="005A736C"/>
    <w:rsid w:val="005B0657"/>
    <w:rsid w:val="005B0687"/>
    <w:rsid w:val="005B0AF2"/>
    <w:rsid w:val="005B18B8"/>
    <w:rsid w:val="005B1DBA"/>
    <w:rsid w:val="005B243E"/>
    <w:rsid w:val="005B4749"/>
    <w:rsid w:val="005B56C7"/>
    <w:rsid w:val="005B6C2A"/>
    <w:rsid w:val="005B7612"/>
    <w:rsid w:val="005B7631"/>
    <w:rsid w:val="005C030B"/>
    <w:rsid w:val="005C23E3"/>
    <w:rsid w:val="005C3262"/>
    <w:rsid w:val="005C3321"/>
    <w:rsid w:val="005C3716"/>
    <w:rsid w:val="005C429F"/>
    <w:rsid w:val="005C45F4"/>
    <w:rsid w:val="005C50F6"/>
    <w:rsid w:val="005C5D8A"/>
    <w:rsid w:val="005C6600"/>
    <w:rsid w:val="005C795F"/>
    <w:rsid w:val="005D10E2"/>
    <w:rsid w:val="005D1DF2"/>
    <w:rsid w:val="005D3715"/>
    <w:rsid w:val="005D3DC0"/>
    <w:rsid w:val="005D427C"/>
    <w:rsid w:val="005D4C67"/>
    <w:rsid w:val="005D547E"/>
    <w:rsid w:val="005D58A1"/>
    <w:rsid w:val="005D63E2"/>
    <w:rsid w:val="005D7309"/>
    <w:rsid w:val="005D75EB"/>
    <w:rsid w:val="005D7FBF"/>
    <w:rsid w:val="005E0D60"/>
    <w:rsid w:val="005E1BB0"/>
    <w:rsid w:val="005E2ABA"/>
    <w:rsid w:val="005E2D1F"/>
    <w:rsid w:val="005E317E"/>
    <w:rsid w:val="005E3504"/>
    <w:rsid w:val="005E36FD"/>
    <w:rsid w:val="005E3BAB"/>
    <w:rsid w:val="005E3D25"/>
    <w:rsid w:val="005E428D"/>
    <w:rsid w:val="005E4EB0"/>
    <w:rsid w:val="005E58ED"/>
    <w:rsid w:val="005E64E9"/>
    <w:rsid w:val="005E6BCD"/>
    <w:rsid w:val="005E6EEF"/>
    <w:rsid w:val="005E7ACF"/>
    <w:rsid w:val="005E7ECE"/>
    <w:rsid w:val="005F01F3"/>
    <w:rsid w:val="005F10F4"/>
    <w:rsid w:val="005F2994"/>
    <w:rsid w:val="005F34D1"/>
    <w:rsid w:val="005F3D10"/>
    <w:rsid w:val="005F4719"/>
    <w:rsid w:val="005F47DA"/>
    <w:rsid w:val="005F5922"/>
    <w:rsid w:val="005F5E2C"/>
    <w:rsid w:val="005F61C9"/>
    <w:rsid w:val="005F6432"/>
    <w:rsid w:val="005F6566"/>
    <w:rsid w:val="005F69D6"/>
    <w:rsid w:val="005F7152"/>
    <w:rsid w:val="005F7F5E"/>
    <w:rsid w:val="006006C9"/>
    <w:rsid w:val="0060080B"/>
    <w:rsid w:val="006008CC"/>
    <w:rsid w:val="006017C5"/>
    <w:rsid w:val="00601DF1"/>
    <w:rsid w:val="00601EBC"/>
    <w:rsid w:val="00602114"/>
    <w:rsid w:val="006026E8"/>
    <w:rsid w:val="006028AA"/>
    <w:rsid w:val="006033E3"/>
    <w:rsid w:val="00603C13"/>
    <w:rsid w:val="00603EF3"/>
    <w:rsid w:val="00604041"/>
    <w:rsid w:val="00605D81"/>
    <w:rsid w:val="00607026"/>
    <w:rsid w:val="00607525"/>
    <w:rsid w:val="00607A65"/>
    <w:rsid w:val="00610735"/>
    <w:rsid w:val="00611997"/>
    <w:rsid w:val="00611CC2"/>
    <w:rsid w:val="006124AF"/>
    <w:rsid w:val="00612C96"/>
    <w:rsid w:val="006146FA"/>
    <w:rsid w:val="00614EE1"/>
    <w:rsid w:val="006154E4"/>
    <w:rsid w:val="006154E5"/>
    <w:rsid w:val="00615661"/>
    <w:rsid w:val="006169E4"/>
    <w:rsid w:val="00616C39"/>
    <w:rsid w:val="00616E21"/>
    <w:rsid w:val="00616F0F"/>
    <w:rsid w:val="00617558"/>
    <w:rsid w:val="00617EAF"/>
    <w:rsid w:val="00622255"/>
    <w:rsid w:val="006229B3"/>
    <w:rsid w:val="00623053"/>
    <w:rsid w:val="00624AF8"/>
    <w:rsid w:val="006252FE"/>
    <w:rsid w:val="00625851"/>
    <w:rsid w:val="00625A85"/>
    <w:rsid w:val="0062666B"/>
    <w:rsid w:val="00626BD4"/>
    <w:rsid w:val="0062798B"/>
    <w:rsid w:val="00630007"/>
    <w:rsid w:val="0063016D"/>
    <w:rsid w:val="00630883"/>
    <w:rsid w:val="00630C92"/>
    <w:rsid w:val="00630DFD"/>
    <w:rsid w:val="00631C31"/>
    <w:rsid w:val="006326D4"/>
    <w:rsid w:val="0063405C"/>
    <w:rsid w:val="006350DC"/>
    <w:rsid w:val="006354D5"/>
    <w:rsid w:val="006358D7"/>
    <w:rsid w:val="00635FE2"/>
    <w:rsid w:val="0063604F"/>
    <w:rsid w:val="00640C11"/>
    <w:rsid w:val="00640EE3"/>
    <w:rsid w:val="0064118C"/>
    <w:rsid w:val="00641290"/>
    <w:rsid w:val="006416FD"/>
    <w:rsid w:val="00641A15"/>
    <w:rsid w:val="0064309D"/>
    <w:rsid w:val="00643751"/>
    <w:rsid w:val="006440E9"/>
    <w:rsid w:val="0064414D"/>
    <w:rsid w:val="006445FD"/>
    <w:rsid w:val="0064462E"/>
    <w:rsid w:val="0064528A"/>
    <w:rsid w:val="006458A5"/>
    <w:rsid w:val="00646043"/>
    <w:rsid w:val="006462A2"/>
    <w:rsid w:val="0064633A"/>
    <w:rsid w:val="0064697E"/>
    <w:rsid w:val="00646F01"/>
    <w:rsid w:val="00647415"/>
    <w:rsid w:val="00647458"/>
    <w:rsid w:val="006506B6"/>
    <w:rsid w:val="00650BBD"/>
    <w:rsid w:val="00651270"/>
    <w:rsid w:val="0065157F"/>
    <w:rsid w:val="006538D6"/>
    <w:rsid w:val="006539F4"/>
    <w:rsid w:val="00653AB6"/>
    <w:rsid w:val="00653E2B"/>
    <w:rsid w:val="00654D54"/>
    <w:rsid w:val="006560FE"/>
    <w:rsid w:val="00656875"/>
    <w:rsid w:val="00656AAE"/>
    <w:rsid w:val="0065784A"/>
    <w:rsid w:val="0066105C"/>
    <w:rsid w:val="00662F95"/>
    <w:rsid w:val="00663817"/>
    <w:rsid w:val="00664351"/>
    <w:rsid w:val="00664677"/>
    <w:rsid w:val="00665675"/>
    <w:rsid w:val="006659EA"/>
    <w:rsid w:val="00667D17"/>
    <w:rsid w:val="00670064"/>
    <w:rsid w:val="006706C7"/>
    <w:rsid w:val="00670DEF"/>
    <w:rsid w:val="006728DA"/>
    <w:rsid w:val="0067295C"/>
    <w:rsid w:val="00673BBC"/>
    <w:rsid w:val="0067415B"/>
    <w:rsid w:val="006758F6"/>
    <w:rsid w:val="00675E44"/>
    <w:rsid w:val="00676646"/>
    <w:rsid w:val="00676FF2"/>
    <w:rsid w:val="00677DFF"/>
    <w:rsid w:val="00677E12"/>
    <w:rsid w:val="006802EC"/>
    <w:rsid w:val="006803EE"/>
    <w:rsid w:val="00680BC5"/>
    <w:rsid w:val="00681A67"/>
    <w:rsid w:val="00683276"/>
    <w:rsid w:val="006837A0"/>
    <w:rsid w:val="006846EF"/>
    <w:rsid w:val="00685DFB"/>
    <w:rsid w:val="0068651B"/>
    <w:rsid w:val="00686773"/>
    <w:rsid w:val="006912CE"/>
    <w:rsid w:val="00691881"/>
    <w:rsid w:val="00691A4C"/>
    <w:rsid w:val="00691D0A"/>
    <w:rsid w:val="00693E83"/>
    <w:rsid w:val="00694397"/>
    <w:rsid w:val="00694BD8"/>
    <w:rsid w:val="0069535D"/>
    <w:rsid w:val="006954CD"/>
    <w:rsid w:val="006956A4"/>
    <w:rsid w:val="00695A08"/>
    <w:rsid w:val="0069640E"/>
    <w:rsid w:val="006969A0"/>
    <w:rsid w:val="00696D65"/>
    <w:rsid w:val="0069725E"/>
    <w:rsid w:val="00697293"/>
    <w:rsid w:val="00697BD8"/>
    <w:rsid w:val="006A0CAB"/>
    <w:rsid w:val="006A10A6"/>
    <w:rsid w:val="006A1633"/>
    <w:rsid w:val="006A30EE"/>
    <w:rsid w:val="006A3E56"/>
    <w:rsid w:val="006A4732"/>
    <w:rsid w:val="006A4DB9"/>
    <w:rsid w:val="006A6A0F"/>
    <w:rsid w:val="006A7AF0"/>
    <w:rsid w:val="006B04F2"/>
    <w:rsid w:val="006B0DD4"/>
    <w:rsid w:val="006B2274"/>
    <w:rsid w:val="006B2CD7"/>
    <w:rsid w:val="006B3355"/>
    <w:rsid w:val="006B4DA7"/>
    <w:rsid w:val="006B52C7"/>
    <w:rsid w:val="006B552E"/>
    <w:rsid w:val="006B585C"/>
    <w:rsid w:val="006B5ED4"/>
    <w:rsid w:val="006B6391"/>
    <w:rsid w:val="006B645C"/>
    <w:rsid w:val="006B73F7"/>
    <w:rsid w:val="006B79F7"/>
    <w:rsid w:val="006B7E7E"/>
    <w:rsid w:val="006C0D2A"/>
    <w:rsid w:val="006C2694"/>
    <w:rsid w:val="006C28E4"/>
    <w:rsid w:val="006C2ADE"/>
    <w:rsid w:val="006C345A"/>
    <w:rsid w:val="006C36C7"/>
    <w:rsid w:val="006C372F"/>
    <w:rsid w:val="006C463F"/>
    <w:rsid w:val="006C6D85"/>
    <w:rsid w:val="006C7547"/>
    <w:rsid w:val="006C791A"/>
    <w:rsid w:val="006D049D"/>
    <w:rsid w:val="006D089D"/>
    <w:rsid w:val="006D1241"/>
    <w:rsid w:val="006D1933"/>
    <w:rsid w:val="006D1958"/>
    <w:rsid w:val="006D2A11"/>
    <w:rsid w:val="006D2DDE"/>
    <w:rsid w:val="006D2EFD"/>
    <w:rsid w:val="006D2F2B"/>
    <w:rsid w:val="006D31E3"/>
    <w:rsid w:val="006D3578"/>
    <w:rsid w:val="006D35FA"/>
    <w:rsid w:val="006D4A80"/>
    <w:rsid w:val="006D59FE"/>
    <w:rsid w:val="006D5C18"/>
    <w:rsid w:val="006D5CC3"/>
    <w:rsid w:val="006D5D6A"/>
    <w:rsid w:val="006D6331"/>
    <w:rsid w:val="006D65F7"/>
    <w:rsid w:val="006D69BB"/>
    <w:rsid w:val="006D7AAE"/>
    <w:rsid w:val="006D7EA2"/>
    <w:rsid w:val="006E0749"/>
    <w:rsid w:val="006E293C"/>
    <w:rsid w:val="006E3052"/>
    <w:rsid w:val="006E3844"/>
    <w:rsid w:val="006E5C00"/>
    <w:rsid w:val="006E5F8D"/>
    <w:rsid w:val="006E6FAB"/>
    <w:rsid w:val="006E7522"/>
    <w:rsid w:val="006F0239"/>
    <w:rsid w:val="006F07DA"/>
    <w:rsid w:val="006F12E9"/>
    <w:rsid w:val="006F29B0"/>
    <w:rsid w:val="006F2D39"/>
    <w:rsid w:val="006F2D79"/>
    <w:rsid w:val="006F3F98"/>
    <w:rsid w:val="006F4288"/>
    <w:rsid w:val="006F4888"/>
    <w:rsid w:val="006F4A50"/>
    <w:rsid w:val="006F52BE"/>
    <w:rsid w:val="006F6F4C"/>
    <w:rsid w:val="006F756B"/>
    <w:rsid w:val="006F77A1"/>
    <w:rsid w:val="007001A9"/>
    <w:rsid w:val="00700C56"/>
    <w:rsid w:val="00701706"/>
    <w:rsid w:val="00701770"/>
    <w:rsid w:val="0070247E"/>
    <w:rsid w:val="00702CFD"/>
    <w:rsid w:val="00703390"/>
    <w:rsid w:val="007037C7"/>
    <w:rsid w:val="00703954"/>
    <w:rsid w:val="0070487E"/>
    <w:rsid w:val="0070511B"/>
    <w:rsid w:val="007058D4"/>
    <w:rsid w:val="00705D14"/>
    <w:rsid w:val="007061A6"/>
    <w:rsid w:val="00706FC0"/>
    <w:rsid w:val="00707720"/>
    <w:rsid w:val="00710968"/>
    <w:rsid w:val="00710FB4"/>
    <w:rsid w:val="00711185"/>
    <w:rsid w:val="00712989"/>
    <w:rsid w:val="007129E4"/>
    <w:rsid w:val="007134A8"/>
    <w:rsid w:val="00714891"/>
    <w:rsid w:val="00714B5C"/>
    <w:rsid w:val="0071585A"/>
    <w:rsid w:val="00715E11"/>
    <w:rsid w:val="00715E60"/>
    <w:rsid w:val="00716024"/>
    <w:rsid w:val="00716595"/>
    <w:rsid w:val="007177A7"/>
    <w:rsid w:val="00720A38"/>
    <w:rsid w:val="007226ED"/>
    <w:rsid w:val="00722DA7"/>
    <w:rsid w:val="00723C4C"/>
    <w:rsid w:val="00725EA1"/>
    <w:rsid w:val="00726EC1"/>
    <w:rsid w:val="00727B33"/>
    <w:rsid w:val="0073056B"/>
    <w:rsid w:val="0073157E"/>
    <w:rsid w:val="00731B68"/>
    <w:rsid w:val="00731B7F"/>
    <w:rsid w:val="00732126"/>
    <w:rsid w:val="00732811"/>
    <w:rsid w:val="00732886"/>
    <w:rsid w:val="00732A55"/>
    <w:rsid w:val="00733559"/>
    <w:rsid w:val="0073418D"/>
    <w:rsid w:val="00734D77"/>
    <w:rsid w:val="007351FE"/>
    <w:rsid w:val="00736886"/>
    <w:rsid w:val="00736E55"/>
    <w:rsid w:val="007405D0"/>
    <w:rsid w:val="00740773"/>
    <w:rsid w:val="00740943"/>
    <w:rsid w:val="007421F6"/>
    <w:rsid w:val="007428BD"/>
    <w:rsid w:val="0074383C"/>
    <w:rsid w:val="007445E0"/>
    <w:rsid w:val="00744A1D"/>
    <w:rsid w:val="00744E4A"/>
    <w:rsid w:val="007459CD"/>
    <w:rsid w:val="00745BCB"/>
    <w:rsid w:val="00746DF4"/>
    <w:rsid w:val="00747322"/>
    <w:rsid w:val="0075114D"/>
    <w:rsid w:val="00751327"/>
    <w:rsid w:val="007513AA"/>
    <w:rsid w:val="00753049"/>
    <w:rsid w:val="0075309B"/>
    <w:rsid w:val="00753232"/>
    <w:rsid w:val="00753B90"/>
    <w:rsid w:val="00754324"/>
    <w:rsid w:val="0075527D"/>
    <w:rsid w:val="0075549A"/>
    <w:rsid w:val="00755FC7"/>
    <w:rsid w:val="007567B5"/>
    <w:rsid w:val="007573E4"/>
    <w:rsid w:val="007574BB"/>
    <w:rsid w:val="00757C4E"/>
    <w:rsid w:val="00761BB4"/>
    <w:rsid w:val="00761E15"/>
    <w:rsid w:val="00762108"/>
    <w:rsid w:val="007630E4"/>
    <w:rsid w:val="007631D0"/>
    <w:rsid w:val="0076424A"/>
    <w:rsid w:val="007644EF"/>
    <w:rsid w:val="00764E05"/>
    <w:rsid w:val="00765195"/>
    <w:rsid w:val="007657D4"/>
    <w:rsid w:val="0076651E"/>
    <w:rsid w:val="00766EC7"/>
    <w:rsid w:val="007700B6"/>
    <w:rsid w:val="00770146"/>
    <w:rsid w:val="0077128A"/>
    <w:rsid w:val="00771671"/>
    <w:rsid w:val="007721FE"/>
    <w:rsid w:val="007742AA"/>
    <w:rsid w:val="00774531"/>
    <w:rsid w:val="00775165"/>
    <w:rsid w:val="00775545"/>
    <w:rsid w:val="00775C1F"/>
    <w:rsid w:val="00775E90"/>
    <w:rsid w:val="0077615F"/>
    <w:rsid w:val="0077661F"/>
    <w:rsid w:val="007769E2"/>
    <w:rsid w:val="0077705E"/>
    <w:rsid w:val="00777196"/>
    <w:rsid w:val="00777236"/>
    <w:rsid w:val="00777895"/>
    <w:rsid w:val="00777C34"/>
    <w:rsid w:val="007801C0"/>
    <w:rsid w:val="007806B9"/>
    <w:rsid w:val="00780ACB"/>
    <w:rsid w:val="00780D01"/>
    <w:rsid w:val="00782E5B"/>
    <w:rsid w:val="00783635"/>
    <w:rsid w:val="00783A82"/>
    <w:rsid w:val="00783C7E"/>
    <w:rsid w:val="00784336"/>
    <w:rsid w:val="0078443C"/>
    <w:rsid w:val="00784B1D"/>
    <w:rsid w:val="0078523A"/>
    <w:rsid w:val="007853A2"/>
    <w:rsid w:val="0078577A"/>
    <w:rsid w:val="007863FE"/>
    <w:rsid w:val="0078794B"/>
    <w:rsid w:val="00790E84"/>
    <w:rsid w:val="007921EF"/>
    <w:rsid w:val="0079275E"/>
    <w:rsid w:val="007928C6"/>
    <w:rsid w:val="00794BC2"/>
    <w:rsid w:val="007951BD"/>
    <w:rsid w:val="007954A5"/>
    <w:rsid w:val="0079559A"/>
    <w:rsid w:val="00796A5C"/>
    <w:rsid w:val="007A0965"/>
    <w:rsid w:val="007A119E"/>
    <w:rsid w:val="007A1EA0"/>
    <w:rsid w:val="007A2D28"/>
    <w:rsid w:val="007A2DEC"/>
    <w:rsid w:val="007A31DD"/>
    <w:rsid w:val="007A3A28"/>
    <w:rsid w:val="007A4F95"/>
    <w:rsid w:val="007A69DB"/>
    <w:rsid w:val="007A705D"/>
    <w:rsid w:val="007A76D9"/>
    <w:rsid w:val="007B0261"/>
    <w:rsid w:val="007B0B2C"/>
    <w:rsid w:val="007B1D5D"/>
    <w:rsid w:val="007B22E1"/>
    <w:rsid w:val="007B22E6"/>
    <w:rsid w:val="007B3256"/>
    <w:rsid w:val="007B3B10"/>
    <w:rsid w:val="007B3E80"/>
    <w:rsid w:val="007B5B2A"/>
    <w:rsid w:val="007B7574"/>
    <w:rsid w:val="007B799C"/>
    <w:rsid w:val="007B7DC0"/>
    <w:rsid w:val="007C0FDF"/>
    <w:rsid w:val="007C25C1"/>
    <w:rsid w:val="007C2AD7"/>
    <w:rsid w:val="007C3645"/>
    <w:rsid w:val="007C3A6E"/>
    <w:rsid w:val="007C3D2F"/>
    <w:rsid w:val="007C4F63"/>
    <w:rsid w:val="007C5081"/>
    <w:rsid w:val="007C6040"/>
    <w:rsid w:val="007C6944"/>
    <w:rsid w:val="007C75B3"/>
    <w:rsid w:val="007D0205"/>
    <w:rsid w:val="007D25FB"/>
    <w:rsid w:val="007D38A0"/>
    <w:rsid w:val="007D3C9A"/>
    <w:rsid w:val="007D3D93"/>
    <w:rsid w:val="007D56A5"/>
    <w:rsid w:val="007D59BB"/>
    <w:rsid w:val="007D636D"/>
    <w:rsid w:val="007D6D8B"/>
    <w:rsid w:val="007D72F2"/>
    <w:rsid w:val="007D747C"/>
    <w:rsid w:val="007D7F52"/>
    <w:rsid w:val="007E01CF"/>
    <w:rsid w:val="007E04E7"/>
    <w:rsid w:val="007E07CB"/>
    <w:rsid w:val="007E09A7"/>
    <w:rsid w:val="007E09C0"/>
    <w:rsid w:val="007E1CC4"/>
    <w:rsid w:val="007E36E1"/>
    <w:rsid w:val="007E386E"/>
    <w:rsid w:val="007E3A29"/>
    <w:rsid w:val="007E4388"/>
    <w:rsid w:val="007E4C11"/>
    <w:rsid w:val="007E5CD2"/>
    <w:rsid w:val="007E631B"/>
    <w:rsid w:val="007E6DB2"/>
    <w:rsid w:val="007E6F83"/>
    <w:rsid w:val="007E740A"/>
    <w:rsid w:val="007E7D77"/>
    <w:rsid w:val="007F2AD1"/>
    <w:rsid w:val="007F2FA2"/>
    <w:rsid w:val="007F36C7"/>
    <w:rsid w:val="007F3BD3"/>
    <w:rsid w:val="007F6EC3"/>
    <w:rsid w:val="0080024A"/>
    <w:rsid w:val="008003F7"/>
    <w:rsid w:val="00800B4F"/>
    <w:rsid w:val="008014FC"/>
    <w:rsid w:val="008026C5"/>
    <w:rsid w:val="00802B90"/>
    <w:rsid w:val="008033C9"/>
    <w:rsid w:val="0080657F"/>
    <w:rsid w:val="008069C5"/>
    <w:rsid w:val="00806B3C"/>
    <w:rsid w:val="00806E9A"/>
    <w:rsid w:val="00807608"/>
    <w:rsid w:val="00807B34"/>
    <w:rsid w:val="00807D43"/>
    <w:rsid w:val="008103F0"/>
    <w:rsid w:val="00810448"/>
    <w:rsid w:val="008104F4"/>
    <w:rsid w:val="00810C15"/>
    <w:rsid w:val="00810D63"/>
    <w:rsid w:val="00810E8D"/>
    <w:rsid w:val="008112F2"/>
    <w:rsid w:val="00811BD9"/>
    <w:rsid w:val="00812CCD"/>
    <w:rsid w:val="008137F4"/>
    <w:rsid w:val="00815A7A"/>
    <w:rsid w:val="00815FA4"/>
    <w:rsid w:val="00816E35"/>
    <w:rsid w:val="008175F3"/>
    <w:rsid w:val="00817D79"/>
    <w:rsid w:val="00820492"/>
    <w:rsid w:val="00821187"/>
    <w:rsid w:val="00821D39"/>
    <w:rsid w:val="008223F3"/>
    <w:rsid w:val="00822F38"/>
    <w:rsid w:val="008238E3"/>
    <w:rsid w:val="0082440A"/>
    <w:rsid w:val="00824E80"/>
    <w:rsid w:val="00824FF5"/>
    <w:rsid w:val="008261FF"/>
    <w:rsid w:val="00826DE8"/>
    <w:rsid w:val="00826F05"/>
    <w:rsid w:val="00827370"/>
    <w:rsid w:val="00827C12"/>
    <w:rsid w:val="008303F1"/>
    <w:rsid w:val="00830548"/>
    <w:rsid w:val="00830758"/>
    <w:rsid w:val="00832C4C"/>
    <w:rsid w:val="00832F51"/>
    <w:rsid w:val="008331D0"/>
    <w:rsid w:val="00833B96"/>
    <w:rsid w:val="008340ED"/>
    <w:rsid w:val="00835B44"/>
    <w:rsid w:val="00835B52"/>
    <w:rsid w:val="00836577"/>
    <w:rsid w:val="00836E46"/>
    <w:rsid w:val="008371EB"/>
    <w:rsid w:val="00837981"/>
    <w:rsid w:val="00840D34"/>
    <w:rsid w:val="008419CC"/>
    <w:rsid w:val="008424CB"/>
    <w:rsid w:val="00843B0F"/>
    <w:rsid w:val="00843D90"/>
    <w:rsid w:val="00843F50"/>
    <w:rsid w:val="00844D67"/>
    <w:rsid w:val="00845DAF"/>
    <w:rsid w:val="008464A1"/>
    <w:rsid w:val="00846983"/>
    <w:rsid w:val="00846AFA"/>
    <w:rsid w:val="00846F93"/>
    <w:rsid w:val="008514B9"/>
    <w:rsid w:val="0085323F"/>
    <w:rsid w:val="00855CAE"/>
    <w:rsid w:val="00855F88"/>
    <w:rsid w:val="008560F3"/>
    <w:rsid w:val="00856987"/>
    <w:rsid w:val="00857653"/>
    <w:rsid w:val="00857FD4"/>
    <w:rsid w:val="00860DF2"/>
    <w:rsid w:val="0086162A"/>
    <w:rsid w:val="00861664"/>
    <w:rsid w:val="00861BD4"/>
    <w:rsid w:val="00862C8E"/>
    <w:rsid w:val="00863ECC"/>
    <w:rsid w:val="00864273"/>
    <w:rsid w:val="00865AAA"/>
    <w:rsid w:val="00865B91"/>
    <w:rsid w:val="0086618C"/>
    <w:rsid w:val="0087070D"/>
    <w:rsid w:val="008709D8"/>
    <w:rsid w:val="00870F66"/>
    <w:rsid w:val="00871187"/>
    <w:rsid w:val="00871483"/>
    <w:rsid w:val="00871833"/>
    <w:rsid w:val="00873AB7"/>
    <w:rsid w:val="00875347"/>
    <w:rsid w:val="00875C20"/>
    <w:rsid w:val="00877581"/>
    <w:rsid w:val="0087791A"/>
    <w:rsid w:val="00880C03"/>
    <w:rsid w:val="008830FB"/>
    <w:rsid w:val="008844AC"/>
    <w:rsid w:val="00884923"/>
    <w:rsid w:val="00885E30"/>
    <w:rsid w:val="008869AF"/>
    <w:rsid w:val="00886D74"/>
    <w:rsid w:val="00887419"/>
    <w:rsid w:val="0088772D"/>
    <w:rsid w:val="008878FD"/>
    <w:rsid w:val="00887916"/>
    <w:rsid w:val="008900F5"/>
    <w:rsid w:val="00890164"/>
    <w:rsid w:val="00890FAB"/>
    <w:rsid w:val="008918AE"/>
    <w:rsid w:val="008951EA"/>
    <w:rsid w:val="0089535D"/>
    <w:rsid w:val="0089536D"/>
    <w:rsid w:val="00895381"/>
    <w:rsid w:val="00895BA1"/>
    <w:rsid w:val="00895BD2"/>
    <w:rsid w:val="00896763"/>
    <w:rsid w:val="00897836"/>
    <w:rsid w:val="00897D7B"/>
    <w:rsid w:val="008A001D"/>
    <w:rsid w:val="008A1A61"/>
    <w:rsid w:val="008A1A9C"/>
    <w:rsid w:val="008A1BCC"/>
    <w:rsid w:val="008A1F9F"/>
    <w:rsid w:val="008A2065"/>
    <w:rsid w:val="008A2265"/>
    <w:rsid w:val="008A28D4"/>
    <w:rsid w:val="008A3646"/>
    <w:rsid w:val="008A3B51"/>
    <w:rsid w:val="008A4C2E"/>
    <w:rsid w:val="008A4EB3"/>
    <w:rsid w:val="008A501A"/>
    <w:rsid w:val="008A726C"/>
    <w:rsid w:val="008A7412"/>
    <w:rsid w:val="008A75FA"/>
    <w:rsid w:val="008A7B00"/>
    <w:rsid w:val="008A7C10"/>
    <w:rsid w:val="008A7EFC"/>
    <w:rsid w:val="008B0A9F"/>
    <w:rsid w:val="008B11AD"/>
    <w:rsid w:val="008B1BA1"/>
    <w:rsid w:val="008B24E7"/>
    <w:rsid w:val="008B2599"/>
    <w:rsid w:val="008B25C8"/>
    <w:rsid w:val="008B2851"/>
    <w:rsid w:val="008B2DB2"/>
    <w:rsid w:val="008B355B"/>
    <w:rsid w:val="008B411F"/>
    <w:rsid w:val="008B4A94"/>
    <w:rsid w:val="008B60D1"/>
    <w:rsid w:val="008B657F"/>
    <w:rsid w:val="008C049F"/>
    <w:rsid w:val="008C22DA"/>
    <w:rsid w:val="008C34ED"/>
    <w:rsid w:val="008C3B47"/>
    <w:rsid w:val="008C5BA0"/>
    <w:rsid w:val="008C6395"/>
    <w:rsid w:val="008C6A5B"/>
    <w:rsid w:val="008C7014"/>
    <w:rsid w:val="008D0218"/>
    <w:rsid w:val="008D085F"/>
    <w:rsid w:val="008D0C47"/>
    <w:rsid w:val="008D1377"/>
    <w:rsid w:val="008D14F7"/>
    <w:rsid w:val="008D233E"/>
    <w:rsid w:val="008D24FA"/>
    <w:rsid w:val="008D2669"/>
    <w:rsid w:val="008D2A80"/>
    <w:rsid w:val="008D381A"/>
    <w:rsid w:val="008D4718"/>
    <w:rsid w:val="008D4D16"/>
    <w:rsid w:val="008D6B47"/>
    <w:rsid w:val="008D6E72"/>
    <w:rsid w:val="008D7014"/>
    <w:rsid w:val="008D7708"/>
    <w:rsid w:val="008E1F90"/>
    <w:rsid w:val="008E29CD"/>
    <w:rsid w:val="008E2D76"/>
    <w:rsid w:val="008E31AA"/>
    <w:rsid w:val="008E3E3B"/>
    <w:rsid w:val="008E3F8D"/>
    <w:rsid w:val="008E44B7"/>
    <w:rsid w:val="008E621D"/>
    <w:rsid w:val="008E68A5"/>
    <w:rsid w:val="008E6B0A"/>
    <w:rsid w:val="008E7CC1"/>
    <w:rsid w:val="008F0858"/>
    <w:rsid w:val="008F11A8"/>
    <w:rsid w:val="008F16D2"/>
    <w:rsid w:val="008F2C4A"/>
    <w:rsid w:val="008F3088"/>
    <w:rsid w:val="008F4560"/>
    <w:rsid w:val="008F45BB"/>
    <w:rsid w:val="008F4732"/>
    <w:rsid w:val="008F4BCE"/>
    <w:rsid w:val="008F4E8E"/>
    <w:rsid w:val="008F5165"/>
    <w:rsid w:val="008F59B6"/>
    <w:rsid w:val="008F673D"/>
    <w:rsid w:val="008F6F74"/>
    <w:rsid w:val="008F719E"/>
    <w:rsid w:val="008F733F"/>
    <w:rsid w:val="008F74A1"/>
    <w:rsid w:val="008F7BAC"/>
    <w:rsid w:val="0090045B"/>
    <w:rsid w:val="00901451"/>
    <w:rsid w:val="00902BE6"/>
    <w:rsid w:val="00903AF5"/>
    <w:rsid w:val="00903D22"/>
    <w:rsid w:val="00904264"/>
    <w:rsid w:val="00904A39"/>
    <w:rsid w:val="00906A25"/>
    <w:rsid w:val="00906D12"/>
    <w:rsid w:val="0090709F"/>
    <w:rsid w:val="0090766F"/>
    <w:rsid w:val="00907F14"/>
    <w:rsid w:val="009103E7"/>
    <w:rsid w:val="009105E1"/>
    <w:rsid w:val="00910786"/>
    <w:rsid w:val="00910B4D"/>
    <w:rsid w:val="0091182F"/>
    <w:rsid w:val="00911960"/>
    <w:rsid w:val="00911FCE"/>
    <w:rsid w:val="009121B2"/>
    <w:rsid w:val="0091231B"/>
    <w:rsid w:val="009128EC"/>
    <w:rsid w:val="0091344A"/>
    <w:rsid w:val="00913617"/>
    <w:rsid w:val="009138B9"/>
    <w:rsid w:val="009154EB"/>
    <w:rsid w:val="0091587E"/>
    <w:rsid w:val="009162E7"/>
    <w:rsid w:val="00916D38"/>
    <w:rsid w:val="00917099"/>
    <w:rsid w:val="0091775E"/>
    <w:rsid w:val="00917A81"/>
    <w:rsid w:val="00920726"/>
    <w:rsid w:val="00922634"/>
    <w:rsid w:val="0092343F"/>
    <w:rsid w:val="0092352E"/>
    <w:rsid w:val="00924278"/>
    <w:rsid w:val="009244E9"/>
    <w:rsid w:val="00925E87"/>
    <w:rsid w:val="009261E4"/>
    <w:rsid w:val="00926860"/>
    <w:rsid w:val="00926CE6"/>
    <w:rsid w:val="0092724B"/>
    <w:rsid w:val="00927D9F"/>
    <w:rsid w:val="009316EB"/>
    <w:rsid w:val="00931BCF"/>
    <w:rsid w:val="009325CF"/>
    <w:rsid w:val="00932695"/>
    <w:rsid w:val="00935A94"/>
    <w:rsid w:val="00935CF0"/>
    <w:rsid w:val="0093744D"/>
    <w:rsid w:val="009407B8"/>
    <w:rsid w:val="00940F24"/>
    <w:rsid w:val="00942C37"/>
    <w:rsid w:val="00942F14"/>
    <w:rsid w:val="00944490"/>
    <w:rsid w:val="00945077"/>
    <w:rsid w:val="009451BE"/>
    <w:rsid w:val="00946337"/>
    <w:rsid w:val="009468BB"/>
    <w:rsid w:val="009471CC"/>
    <w:rsid w:val="00947963"/>
    <w:rsid w:val="00950A83"/>
    <w:rsid w:val="0095157D"/>
    <w:rsid w:val="00951C85"/>
    <w:rsid w:val="00952699"/>
    <w:rsid w:val="00952990"/>
    <w:rsid w:val="00953EFE"/>
    <w:rsid w:val="00954259"/>
    <w:rsid w:val="00954533"/>
    <w:rsid w:val="00955015"/>
    <w:rsid w:val="00955147"/>
    <w:rsid w:val="00955F99"/>
    <w:rsid w:val="00957DC0"/>
    <w:rsid w:val="00957F25"/>
    <w:rsid w:val="009600E1"/>
    <w:rsid w:val="00960553"/>
    <w:rsid w:val="00960A30"/>
    <w:rsid w:val="0096224F"/>
    <w:rsid w:val="0096270C"/>
    <w:rsid w:val="009632D2"/>
    <w:rsid w:val="0096420A"/>
    <w:rsid w:val="0096423F"/>
    <w:rsid w:val="009647A9"/>
    <w:rsid w:val="00965AE8"/>
    <w:rsid w:val="009671D8"/>
    <w:rsid w:val="009674D1"/>
    <w:rsid w:val="0097035E"/>
    <w:rsid w:val="00970559"/>
    <w:rsid w:val="009712CA"/>
    <w:rsid w:val="00972D94"/>
    <w:rsid w:val="00972FB7"/>
    <w:rsid w:val="009736D2"/>
    <w:rsid w:val="00973A28"/>
    <w:rsid w:val="00973AF8"/>
    <w:rsid w:val="00974441"/>
    <w:rsid w:val="00974742"/>
    <w:rsid w:val="00975B55"/>
    <w:rsid w:val="00975EF9"/>
    <w:rsid w:val="00977701"/>
    <w:rsid w:val="0098084F"/>
    <w:rsid w:val="00980FB3"/>
    <w:rsid w:val="009819EF"/>
    <w:rsid w:val="00981ED2"/>
    <w:rsid w:val="009822CF"/>
    <w:rsid w:val="009823F2"/>
    <w:rsid w:val="00982841"/>
    <w:rsid w:val="00982A29"/>
    <w:rsid w:val="00982C1A"/>
    <w:rsid w:val="009837E0"/>
    <w:rsid w:val="00983973"/>
    <w:rsid w:val="00984743"/>
    <w:rsid w:val="0098546A"/>
    <w:rsid w:val="0098602F"/>
    <w:rsid w:val="0098656F"/>
    <w:rsid w:val="00991415"/>
    <w:rsid w:val="00992942"/>
    <w:rsid w:val="00993ED5"/>
    <w:rsid w:val="009947BD"/>
    <w:rsid w:val="00995C8C"/>
    <w:rsid w:val="00995F25"/>
    <w:rsid w:val="00996006"/>
    <w:rsid w:val="009969E4"/>
    <w:rsid w:val="00996C25"/>
    <w:rsid w:val="009A04F9"/>
    <w:rsid w:val="009A0C7C"/>
    <w:rsid w:val="009A10E4"/>
    <w:rsid w:val="009A1EFC"/>
    <w:rsid w:val="009A22D1"/>
    <w:rsid w:val="009A2AC0"/>
    <w:rsid w:val="009A3B6F"/>
    <w:rsid w:val="009A43E9"/>
    <w:rsid w:val="009A45D8"/>
    <w:rsid w:val="009A5AED"/>
    <w:rsid w:val="009A5EE0"/>
    <w:rsid w:val="009A63B0"/>
    <w:rsid w:val="009A757D"/>
    <w:rsid w:val="009B195F"/>
    <w:rsid w:val="009B1DCD"/>
    <w:rsid w:val="009B1DF7"/>
    <w:rsid w:val="009B25C0"/>
    <w:rsid w:val="009B29C1"/>
    <w:rsid w:val="009B3248"/>
    <w:rsid w:val="009B360C"/>
    <w:rsid w:val="009B36F1"/>
    <w:rsid w:val="009B3ADA"/>
    <w:rsid w:val="009B4333"/>
    <w:rsid w:val="009B4BCA"/>
    <w:rsid w:val="009B53C2"/>
    <w:rsid w:val="009B5DB5"/>
    <w:rsid w:val="009B6141"/>
    <w:rsid w:val="009B708B"/>
    <w:rsid w:val="009B762A"/>
    <w:rsid w:val="009C03E2"/>
    <w:rsid w:val="009C04FC"/>
    <w:rsid w:val="009C1228"/>
    <w:rsid w:val="009C26B3"/>
    <w:rsid w:val="009C26D7"/>
    <w:rsid w:val="009C2F17"/>
    <w:rsid w:val="009C3D69"/>
    <w:rsid w:val="009C5821"/>
    <w:rsid w:val="009C5EC3"/>
    <w:rsid w:val="009C69F8"/>
    <w:rsid w:val="009C6A53"/>
    <w:rsid w:val="009C6B8E"/>
    <w:rsid w:val="009C7243"/>
    <w:rsid w:val="009C75C2"/>
    <w:rsid w:val="009C7F38"/>
    <w:rsid w:val="009D0BBC"/>
    <w:rsid w:val="009D176D"/>
    <w:rsid w:val="009D1AD9"/>
    <w:rsid w:val="009D2C43"/>
    <w:rsid w:val="009D2E9A"/>
    <w:rsid w:val="009D32CF"/>
    <w:rsid w:val="009D3FC8"/>
    <w:rsid w:val="009D4734"/>
    <w:rsid w:val="009D4BF7"/>
    <w:rsid w:val="009D5BCF"/>
    <w:rsid w:val="009D74C8"/>
    <w:rsid w:val="009D79DB"/>
    <w:rsid w:val="009E020C"/>
    <w:rsid w:val="009E0763"/>
    <w:rsid w:val="009E12D6"/>
    <w:rsid w:val="009E12E5"/>
    <w:rsid w:val="009E14B9"/>
    <w:rsid w:val="009E26E9"/>
    <w:rsid w:val="009E3476"/>
    <w:rsid w:val="009E359C"/>
    <w:rsid w:val="009E3984"/>
    <w:rsid w:val="009E3A1D"/>
    <w:rsid w:val="009E3A85"/>
    <w:rsid w:val="009E4645"/>
    <w:rsid w:val="009E467F"/>
    <w:rsid w:val="009E48AC"/>
    <w:rsid w:val="009E49C3"/>
    <w:rsid w:val="009E4D45"/>
    <w:rsid w:val="009E5CF0"/>
    <w:rsid w:val="009E6083"/>
    <w:rsid w:val="009E6D81"/>
    <w:rsid w:val="009E6E46"/>
    <w:rsid w:val="009E7E14"/>
    <w:rsid w:val="009F0078"/>
    <w:rsid w:val="009F015D"/>
    <w:rsid w:val="009F15D8"/>
    <w:rsid w:val="009F1B07"/>
    <w:rsid w:val="009F1FC2"/>
    <w:rsid w:val="009F23C8"/>
    <w:rsid w:val="009F407E"/>
    <w:rsid w:val="009F421D"/>
    <w:rsid w:val="009F4C2D"/>
    <w:rsid w:val="009F5B06"/>
    <w:rsid w:val="009F5DF3"/>
    <w:rsid w:val="009F68CC"/>
    <w:rsid w:val="00A009CC"/>
    <w:rsid w:val="00A0338C"/>
    <w:rsid w:val="00A03B6A"/>
    <w:rsid w:val="00A03E51"/>
    <w:rsid w:val="00A04255"/>
    <w:rsid w:val="00A050EA"/>
    <w:rsid w:val="00A0530F"/>
    <w:rsid w:val="00A05A39"/>
    <w:rsid w:val="00A06213"/>
    <w:rsid w:val="00A0677C"/>
    <w:rsid w:val="00A10534"/>
    <w:rsid w:val="00A11262"/>
    <w:rsid w:val="00A13B0A"/>
    <w:rsid w:val="00A13CAF"/>
    <w:rsid w:val="00A13FF5"/>
    <w:rsid w:val="00A14115"/>
    <w:rsid w:val="00A1432E"/>
    <w:rsid w:val="00A14F5E"/>
    <w:rsid w:val="00A15BB3"/>
    <w:rsid w:val="00A161D4"/>
    <w:rsid w:val="00A17053"/>
    <w:rsid w:val="00A1777D"/>
    <w:rsid w:val="00A17F8C"/>
    <w:rsid w:val="00A20ABC"/>
    <w:rsid w:val="00A20AC0"/>
    <w:rsid w:val="00A20C83"/>
    <w:rsid w:val="00A217BF"/>
    <w:rsid w:val="00A23C40"/>
    <w:rsid w:val="00A23CD3"/>
    <w:rsid w:val="00A25A97"/>
    <w:rsid w:val="00A262DB"/>
    <w:rsid w:val="00A26464"/>
    <w:rsid w:val="00A2656D"/>
    <w:rsid w:val="00A26691"/>
    <w:rsid w:val="00A266F9"/>
    <w:rsid w:val="00A26722"/>
    <w:rsid w:val="00A27964"/>
    <w:rsid w:val="00A27CEB"/>
    <w:rsid w:val="00A27E98"/>
    <w:rsid w:val="00A304BB"/>
    <w:rsid w:val="00A31451"/>
    <w:rsid w:val="00A317D9"/>
    <w:rsid w:val="00A336C3"/>
    <w:rsid w:val="00A339D7"/>
    <w:rsid w:val="00A33EA6"/>
    <w:rsid w:val="00A34380"/>
    <w:rsid w:val="00A350B6"/>
    <w:rsid w:val="00A35334"/>
    <w:rsid w:val="00A35E8E"/>
    <w:rsid w:val="00A368AE"/>
    <w:rsid w:val="00A37BFC"/>
    <w:rsid w:val="00A40794"/>
    <w:rsid w:val="00A4155F"/>
    <w:rsid w:val="00A4179A"/>
    <w:rsid w:val="00A426A5"/>
    <w:rsid w:val="00A42B68"/>
    <w:rsid w:val="00A42E4E"/>
    <w:rsid w:val="00A43B08"/>
    <w:rsid w:val="00A43D88"/>
    <w:rsid w:val="00A44CA9"/>
    <w:rsid w:val="00A45494"/>
    <w:rsid w:val="00A469B6"/>
    <w:rsid w:val="00A47527"/>
    <w:rsid w:val="00A510DA"/>
    <w:rsid w:val="00A526CB"/>
    <w:rsid w:val="00A52B85"/>
    <w:rsid w:val="00A52CD7"/>
    <w:rsid w:val="00A539A9"/>
    <w:rsid w:val="00A54463"/>
    <w:rsid w:val="00A5487A"/>
    <w:rsid w:val="00A553AA"/>
    <w:rsid w:val="00A55A44"/>
    <w:rsid w:val="00A55E89"/>
    <w:rsid w:val="00A55EBE"/>
    <w:rsid w:val="00A560F2"/>
    <w:rsid w:val="00A563ED"/>
    <w:rsid w:val="00A56830"/>
    <w:rsid w:val="00A573E1"/>
    <w:rsid w:val="00A574FD"/>
    <w:rsid w:val="00A575EF"/>
    <w:rsid w:val="00A57DE2"/>
    <w:rsid w:val="00A616A4"/>
    <w:rsid w:val="00A61703"/>
    <w:rsid w:val="00A61C37"/>
    <w:rsid w:val="00A625B4"/>
    <w:rsid w:val="00A633BE"/>
    <w:rsid w:val="00A63FD6"/>
    <w:rsid w:val="00A64312"/>
    <w:rsid w:val="00A64F7E"/>
    <w:rsid w:val="00A65175"/>
    <w:rsid w:val="00A65B16"/>
    <w:rsid w:val="00A65F69"/>
    <w:rsid w:val="00A66762"/>
    <w:rsid w:val="00A66DD1"/>
    <w:rsid w:val="00A67264"/>
    <w:rsid w:val="00A67362"/>
    <w:rsid w:val="00A67ADB"/>
    <w:rsid w:val="00A70510"/>
    <w:rsid w:val="00A706DD"/>
    <w:rsid w:val="00A70E5F"/>
    <w:rsid w:val="00A72B07"/>
    <w:rsid w:val="00A738B1"/>
    <w:rsid w:val="00A73C71"/>
    <w:rsid w:val="00A740CA"/>
    <w:rsid w:val="00A74486"/>
    <w:rsid w:val="00A7520E"/>
    <w:rsid w:val="00A7799E"/>
    <w:rsid w:val="00A80763"/>
    <w:rsid w:val="00A807B8"/>
    <w:rsid w:val="00A808C1"/>
    <w:rsid w:val="00A80B8E"/>
    <w:rsid w:val="00A80C96"/>
    <w:rsid w:val="00A80CD2"/>
    <w:rsid w:val="00A80D84"/>
    <w:rsid w:val="00A81300"/>
    <w:rsid w:val="00A81A86"/>
    <w:rsid w:val="00A81E49"/>
    <w:rsid w:val="00A8239D"/>
    <w:rsid w:val="00A82614"/>
    <w:rsid w:val="00A8391A"/>
    <w:rsid w:val="00A841F1"/>
    <w:rsid w:val="00A847BA"/>
    <w:rsid w:val="00A850F6"/>
    <w:rsid w:val="00A853DF"/>
    <w:rsid w:val="00A857F4"/>
    <w:rsid w:val="00A85F1D"/>
    <w:rsid w:val="00A86E39"/>
    <w:rsid w:val="00A87169"/>
    <w:rsid w:val="00A878DC"/>
    <w:rsid w:val="00A87996"/>
    <w:rsid w:val="00A906E1"/>
    <w:rsid w:val="00A90DE9"/>
    <w:rsid w:val="00A921B9"/>
    <w:rsid w:val="00A92EBD"/>
    <w:rsid w:val="00A9354F"/>
    <w:rsid w:val="00A939E2"/>
    <w:rsid w:val="00A93D84"/>
    <w:rsid w:val="00A93E76"/>
    <w:rsid w:val="00A94095"/>
    <w:rsid w:val="00A94D51"/>
    <w:rsid w:val="00A94D56"/>
    <w:rsid w:val="00A94DF1"/>
    <w:rsid w:val="00A95246"/>
    <w:rsid w:val="00A96C8E"/>
    <w:rsid w:val="00A972C2"/>
    <w:rsid w:val="00AA0103"/>
    <w:rsid w:val="00AA102E"/>
    <w:rsid w:val="00AA1199"/>
    <w:rsid w:val="00AA1717"/>
    <w:rsid w:val="00AA278E"/>
    <w:rsid w:val="00AA2A68"/>
    <w:rsid w:val="00AA2DDD"/>
    <w:rsid w:val="00AA338C"/>
    <w:rsid w:val="00AA3442"/>
    <w:rsid w:val="00AA3742"/>
    <w:rsid w:val="00AA3FB7"/>
    <w:rsid w:val="00AA42EF"/>
    <w:rsid w:val="00AA45B4"/>
    <w:rsid w:val="00AA463A"/>
    <w:rsid w:val="00AA46EC"/>
    <w:rsid w:val="00AA5488"/>
    <w:rsid w:val="00AA5C21"/>
    <w:rsid w:val="00AA5EA2"/>
    <w:rsid w:val="00AA6BEF"/>
    <w:rsid w:val="00AA7152"/>
    <w:rsid w:val="00AB014C"/>
    <w:rsid w:val="00AB0D5C"/>
    <w:rsid w:val="00AB14E1"/>
    <w:rsid w:val="00AB1874"/>
    <w:rsid w:val="00AB2DBE"/>
    <w:rsid w:val="00AB34F2"/>
    <w:rsid w:val="00AB3544"/>
    <w:rsid w:val="00AB488C"/>
    <w:rsid w:val="00AB5282"/>
    <w:rsid w:val="00AB570D"/>
    <w:rsid w:val="00AB6596"/>
    <w:rsid w:val="00AB72E2"/>
    <w:rsid w:val="00AC003B"/>
    <w:rsid w:val="00AC07BB"/>
    <w:rsid w:val="00AC0B03"/>
    <w:rsid w:val="00AC3AB9"/>
    <w:rsid w:val="00AC4CF1"/>
    <w:rsid w:val="00AC4D8F"/>
    <w:rsid w:val="00AC53D1"/>
    <w:rsid w:val="00AC5904"/>
    <w:rsid w:val="00AC5ED9"/>
    <w:rsid w:val="00AD047B"/>
    <w:rsid w:val="00AD0745"/>
    <w:rsid w:val="00AD126D"/>
    <w:rsid w:val="00AD255B"/>
    <w:rsid w:val="00AD2CA2"/>
    <w:rsid w:val="00AD2D2A"/>
    <w:rsid w:val="00AD2FD1"/>
    <w:rsid w:val="00AD4283"/>
    <w:rsid w:val="00AD42FA"/>
    <w:rsid w:val="00AD4BB7"/>
    <w:rsid w:val="00AD4BBF"/>
    <w:rsid w:val="00AD56C1"/>
    <w:rsid w:val="00AD6094"/>
    <w:rsid w:val="00AD641A"/>
    <w:rsid w:val="00AD67BC"/>
    <w:rsid w:val="00AD785F"/>
    <w:rsid w:val="00AE1DC6"/>
    <w:rsid w:val="00AE4A27"/>
    <w:rsid w:val="00AE518E"/>
    <w:rsid w:val="00AE5360"/>
    <w:rsid w:val="00AE582D"/>
    <w:rsid w:val="00AE62DD"/>
    <w:rsid w:val="00AE69AF"/>
    <w:rsid w:val="00AE7ED2"/>
    <w:rsid w:val="00AE7F67"/>
    <w:rsid w:val="00AF0018"/>
    <w:rsid w:val="00AF1256"/>
    <w:rsid w:val="00AF1362"/>
    <w:rsid w:val="00AF19D3"/>
    <w:rsid w:val="00AF20F3"/>
    <w:rsid w:val="00AF4C4C"/>
    <w:rsid w:val="00AF6832"/>
    <w:rsid w:val="00AF6C96"/>
    <w:rsid w:val="00AF6DD2"/>
    <w:rsid w:val="00AF7096"/>
    <w:rsid w:val="00AF743E"/>
    <w:rsid w:val="00AF7530"/>
    <w:rsid w:val="00AF76B3"/>
    <w:rsid w:val="00AF7B17"/>
    <w:rsid w:val="00AF7BC0"/>
    <w:rsid w:val="00B0069B"/>
    <w:rsid w:val="00B01071"/>
    <w:rsid w:val="00B030B0"/>
    <w:rsid w:val="00B044E1"/>
    <w:rsid w:val="00B048B2"/>
    <w:rsid w:val="00B04EAD"/>
    <w:rsid w:val="00B05640"/>
    <w:rsid w:val="00B056EE"/>
    <w:rsid w:val="00B0595B"/>
    <w:rsid w:val="00B1281E"/>
    <w:rsid w:val="00B130AA"/>
    <w:rsid w:val="00B130AF"/>
    <w:rsid w:val="00B143BD"/>
    <w:rsid w:val="00B14732"/>
    <w:rsid w:val="00B14C56"/>
    <w:rsid w:val="00B14CCF"/>
    <w:rsid w:val="00B150B3"/>
    <w:rsid w:val="00B16E63"/>
    <w:rsid w:val="00B172CE"/>
    <w:rsid w:val="00B174E6"/>
    <w:rsid w:val="00B212BA"/>
    <w:rsid w:val="00B21639"/>
    <w:rsid w:val="00B22155"/>
    <w:rsid w:val="00B2273C"/>
    <w:rsid w:val="00B23564"/>
    <w:rsid w:val="00B23AD8"/>
    <w:rsid w:val="00B26785"/>
    <w:rsid w:val="00B278E8"/>
    <w:rsid w:val="00B27B2B"/>
    <w:rsid w:val="00B3135F"/>
    <w:rsid w:val="00B31375"/>
    <w:rsid w:val="00B3174E"/>
    <w:rsid w:val="00B31BFC"/>
    <w:rsid w:val="00B32045"/>
    <w:rsid w:val="00B3318C"/>
    <w:rsid w:val="00B33895"/>
    <w:rsid w:val="00B343AF"/>
    <w:rsid w:val="00B34BA1"/>
    <w:rsid w:val="00B3588D"/>
    <w:rsid w:val="00B35B9A"/>
    <w:rsid w:val="00B35D7D"/>
    <w:rsid w:val="00B35E9E"/>
    <w:rsid w:val="00B36694"/>
    <w:rsid w:val="00B36C0D"/>
    <w:rsid w:val="00B37C7E"/>
    <w:rsid w:val="00B406AD"/>
    <w:rsid w:val="00B40A05"/>
    <w:rsid w:val="00B44546"/>
    <w:rsid w:val="00B45480"/>
    <w:rsid w:val="00B45C0F"/>
    <w:rsid w:val="00B471DE"/>
    <w:rsid w:val="00B47F1A"/>
    <w:rsid w:val="00B50739"/>
    <w:rsid w:val="00B508C2"/>
    <w:rsid w:val="00B51641"/>
    <w:rsid w:val="00B5198C"/>
    <w:rsid w:val="00B520E4"/>
    <w:rsid w:val="00B5229A"/>
    <w:rsid w:val="00B53E73"/>
    <w:rsid w:val="00B540BB"/>
    <w:rsid w:val="00B54B5C"/>
    <w:rsid w:val="00B54E27"/>
    <w:rsid w:val="00B552B2"/>
    <w:rsid w:val="00B55A2E"/>
    <w:rsid w:val="00B55F7F"/>
    <w:rsid w:val="00B5630B"/>
    <w:rsid w:val="00B56483"/>
    <w:rsid w:val="00B56B09"/>
    <w:rsid w:val="00B605A4"/>
    <w:rsid w:val="00B6091D"/>
    <w:rsid w:val="00B60C6A"/>
    <w:rsid w:val="00B610D4"/>
    <w:rsid w:val="00B61D51"/>
    <w:rsid w:val="00B62911"/>
    <w:rsid w:val="00B62EF9"/>
    <w:rsid w:val="00B638D8"/>
    <w:rsid w:val="00B640BB"/>
    <w:rsid w:val="00B64B6B"/>
    <w:rsid w:val="00B65BF7"/>
    <w:rsid w:val="00B65EC8"/>
    <w:rsid w:val="00B66231"/>
    <w:rsid w:val="00B6627D"/>
    <w:rsid w:val="00B665E2"/>
    <w:rsid w:val="00B6662C"/>
    <w:rsid w:val="00B66648"/>
    <w:rsid w:val="00B7043D"/>
    <w:rsid w:val="00B7110E"/>
    <w:rsid w:val="00B71461"/>
    <w:rsid w:val="00B71A23"/>
    <w:rsid w:val="00B731BC"/>
    <w:rsid w:val="00B73BD2"/>
    <w:rsid w:val="00B7450B"/>
    <w:rsid w:val="00B75855"/>
    <w:rsid w:val="00B75E8F"/>
    <w:rsid w:val="00B7630C"/>
    <w:rsid w:val="00B7669B"/>
    <w:rsid w:val="00B80127"/>
    <w:rsid w:val="00B80606"/>
    <w:rsid w:val="00B80E77"/>
    <w:rsid w:val="00B81E33"/>
    <w:rsid w:val="00B829A0"/>
    <w:rsid w:val="00B8317E"/>
    <w:rsid w:val="00B8361C"/>
    <w:rsid w:val="00B838A7"/>
    <w:rsid w:val="00B83D47"/>
    <w:rsid w:val="00B840CA"/>
    <w:rsid w:val="00B844A6"/>
    <w:rsid w:val="00B85393"/>
    <w:rsid w:val="00B85D1F"/>
    <w:rsid w:val="00B868D6"/>
    <w:rsid w:val="00B86DCE"/>
    <w:rsid w:val="00B873BC"/>
    <w:rsid w:val="00B90553"/>
    <w:rsid w:val="00B90F3E"/>
    <w:rsid w:val="00B930B6"/>
    <w:rsid w:val="00B93199"/>
    <w:rsid w:val="00B94103"/>
    <w:rsid w:val="00B964CE"/>
    <w:rsid w:val="00B96577"/>
    <w:rsid w:val="00B97165"/>
    <w:rsid w:val="00BA0563"/>
    <w:rsid w:val="00BA0F08"/>
    <w:rsid w:val="00BA100D"/>
    <w:rsid w:val="00BA188A"/>
    <w:rsid w:val="00BA2B4B"/>
    <w:rsid w:val="00BA30A2"/>
    <w:rsid w:val="00BA3213"/>
    <w:rsid w:val="00BA343B"/>
    <w:rsid w:val="00BA3621"/>
    <w:rsid w:val="00BA3715"/>
    <w:rsid w:val="00BA3BFA"/>
    <w:rsid w:val="00BA4102"/>
    <w:rsid w:val="00BA4D1D"/>
    <w:rsid w:val="00BA4D83"/>
    <w:rsid w:val="00BA5FC8"/>
    <w:rsid w:val="00BA611E"/>
    <w:rsid w:val="00BA7F1D"/>
    <w:rsid w:val="00BB112A"/>
    <w:rsid w:val="00BB15A3"/>
    <w:rsid w:val="00BB1B71"/>
    <w:rsid w:val="00BB2306"/>
    <w:rsid w:val="00BB27D1"/>
    <w:rsid w:val="00BB292D"/>
    <w:rsid w:val="00BB3249"/>
    <w:rsid w:val="00BB3D05"/>
    <w:rsid w:val="00BB7249"/>
    <w:rsid w:val="00BB782A"/>
    <w:rsid w:val="00BB7F04"/>
    <w:rsid w:val="00BC0018"/>
    <w:rsid w:val="00BC04E9"/>
    <w:rsid w:val="00BC23AD"/>
    <w:rsid w:val="00BC27CC"/>
    <w:rsid w:val="00BC28E6"/>
    <w:rsid w:val="00BC2C7B"/>
    <w:rsid w:val="00BC2E7D"/>
    <w:rsid w:val="00BC3182"/>
    <w:rsid w:val="00BC4090"/>
    <w:rsid w:val="00BC44B1"/>
    <w:rsid w:val="00BC53AF"/>
    <w:rsid w:val="00BC7762"/>
    <w:rsid w:val="00BD0663"/>
    <w:rsid w:val="00BD1571"/>
    <w:rsid w:val="00BD18F8"/>
    <w:rsid w:val="00BD294A"/>
    <w:rsid w:val="00BD44CB"/>
    <w:rsid w:val="00BD460B"/>
    <w:rsid w:val="00BD4BD5"/>
    <w:rsid w:val="00BD556D"/>
    <w:rsid w:val="00BD5B24"/>
    <w:rsid w:val="00BD5EAA"/>
    <w:rsid w:val="00BD670C"/>
    <w:rsid w:val="00BD6827"/>
    <w:rsid w:val="00BD6ADD"/>
    <w:rsid w:val="00BD73C2"/>
    <w:rsid w:val="00BE0CD7"/>
    <w:rsid w:val="00BE2881"/>
    <w:rsid w:val="00BE2F83"/>
    <w:rsid w:val="00BE3054"/>
    <w:rsid w:val="00BE3DCB"/>
    <w:rsid w:val="00BE3E8D"/>
    <w:rsid w:val="00BE4C96"/>
    <w:rsid w:val="00BE4DF4"/>
    <w:rsid w:val="00BE4E68"/>
    <w:rsid w:val="00BE4FCD"/>
    <w:rsid w:val="00BE6B8A"/>
    <w:rsid w:val="00BE70EC"/>
    <w:rsid w:val="00BE75A1"/>
    <w:rsid w:val="00BF05A0"/>
    <w:rsid w:val="00BF0B52"/>
    <w:rsid w:val="00BF234C"/>
    <w:rsid w:val="00BF6018"/>
    <w:rsid w:val="00BF6461"/>
    <w:rsid w:val="00BF6E1B"/>
    <w:rsid w:val="00C009B9"/>
    <w:rsid w:val="00C00B9D"/>
    <w:rsid w:val="00C00D35"/>
    <w:rsid w:val="00C01011"/>
    <w:rsid w:val="00C01112"/>
    <w:rsid w:val="00C013D0"/>
    <w:rsid w:val="00C024EF"/>
    <w:rsid w:val="00C0430B"/>
    <w:rsid w:val="00C04BC6"/>
    <w:rsid w:val="00C05606"/>
    <w:rsid w:val="00C065F4"/>
    <w:rsid w:val="00C07006"/>
    <w:rsid w:val="00C07194"/>
    <w:rsid w:val="00C07D11"/>
    <w:rsid w:val="00C07E59"/>
    <w:rsid w:val="00C11030"/>
    <w:rsid w:val="00C1187A"/>
    <w:rsid w:val="00C12F00"/>
    <w:rsid w:val="00C14337"/>
    <w:rsid w:val="00C143B4"/>
    <w:rsid w:val="00C1468A"/>
    <w:rsid w:val="00C150EE"/>
    <w:rsid w:val="00C1578B"/>
    <w:rsid w:val="00C1617E"/>
    <w:rsid w:val="00C1643C"/>
    <w:rsid w:val="00C16D62"/>
    <w:rsid w:val="00C17205"/>
    <w:rsid w:val="00C20002"/>
    <w:rsid w:val="00C20817"/>
    <w:rsid w:val="00C22B68"/>
    <w:rsid w:val="00C23354"/>
    <w:rsid w:val="00C23C96"/>
    <w:rsid w:val="00C24737"/>
    <w:rsid w:val="00C24DF1"/>
    <w:rsid w:val="00C25104"/>
    <w:rsid w:val="00C26983"/>
    <w:rsid w:val="00C302BE"/>
    <w:rsid w:val="00C31AEC"/>
    <w:rsid w:val="00C31F40"/>
    <w:rsid w:val="00C322BC"/>
    <w:rsid w:val="00C32B66"/>
    <w:rsid w:val="00C32C07"/>
    <w:rsid w:val="00C33FF6"/>
    <w:rsid w:val="00C3474D"/>
    <w:rsid w:val="00C35ABC"/>
    <w:rsid w:val="00C36504"/>
    <w:rsid w:val="00C36A03"/>
    <w:rsid w:val="00C37345"/>
    <w:rsid w:val="00C429D6"/>
    <w:rsid w:val="00C4437D"/>
    <w:rsid w:val="00C4502E"/>
    <w:rsid w:val="00C4527A"/>
    <w:rsid w:val="00C45FD9"/>
    <w:rsid w:val="00C47B3C"/>
    <w:rsid w:val="00C501F2"/>
    <w:rsid w:val="00C50AFA"/>
    <w:rsid w:val="00C513C1"/>
    <w:rsid w:val="00C51F61"/>
    <w:rsid w:val="00C52412"/>
    <w:rsid w:val="00C536FE"/>
    <w:rsid w:val="00C5379F"/>
    <w:rsid w:val="00C537C6"/>
    <w:rsid w:val="00C5485F"/>
    <w:rsid w:val="00C553EA"/>
    <w:rsid w:val="00C5599D"/>
    <w:rsid w:val="00C56C6D"/>
    <w:rsid w:val="00C57012"/>
    <w:rsid w:val="00C570AE"/>
    <w:rsid w:val="00C57489"/>
    <w:rsid w:val="00C5749C"/>
    <w:rsid w:val="00C57A14"/>
    <w:rsid w:val="00C57F64"/>
    <w:rsid w:val="00C60824"/>
    <w:rsid w:val="00C60F46"/>
    <w:rsid w:val="00C616BD"/>
    <w:rsid w:val="00C625AC"/>
    <w:rsid w:val="00C62CAF"/>
    <w:rsid w:val="00C62FCB"/>
    <w:rsid w:val="00C64694"/>
    <w:rsid w:val="00C64DC2"/>
    <w:rsid w:val="00C655C0"/>
    <w:rsid w:val="00C656CF"/>
    <w:rsid w:val="00C6589B"/>
    <w:rsid w:val="00C65B28"/>
    <w:rsid w:val="00C668EF"/>
    <w:rsid w:val="00C67D08"/>
    <w:rsid w:val="00C70FF2"/>
    <w:rsid w:val="00C71E65"/>
    <w:rsid w:val="00C73D09"/>
    <w:rsid w:val="00C74CE3"/>
    <w:rsid w:val="00C74D35"/>
    <w:rsid w:val="00C751B1"/>
    <w:rsid w:val="00C75B5E"/>
    <w:rsid w:val="00C77357"/>
    <w:rsid w:val="00C777F4"/>
    <w:rsid w:val="00C80781"/>
    <w:rsid w:val="00C808EC"/>
    <w:rsid w:val="00C80B2C"/>
    <w:rsid w:val="00C81102"/>
    <w:rsid w:val="00C829F0"/>
    <w:rsid w:val="00C83466"/>
    <w:rsid w:val="00C835BC"/>
    <w:rsid w:val="00C84F8B"/>
    <w:rsid w:val="00C85CFB"/>
    <w:rsid w:val="00C87241"/>
    <w:rsid w:val="00C872BC"/>
    <w:rsid w:val="00C87C0F"/>
    <w:rsid w:val="00C9045C"/>
    <w:rsid w:val="00C90706"/>
    <w:rsid w:val="00C9073B"/>
    <w:rsid w:val="00C91755"/>
    <w:rsid w:val="00C91B51"/>
    <w:rsid w:val="00C9201B"/>
    <w:rsid w:val="00C92FDA"/>
    <w:rsid w:val="00C93A35"/>
    <w:rsid w:val="00C94F5E"/>
    <w:rsid w:val="00C96075"/>
    <w:rsid w:val="00C96FC5"/>
    <w:rsid w:val="00C97181"/>
    <w:rsid w:val="00C97654"/>
    <w:rsid w:val="00C97681"/>
    <w:rsid w:val="00C97C54"/>
    <w:rsid w:val="00CA03A0"/>
    <w:rsid w:val="00CA0474"/>
    <w:rsid w:val="00CA1296"/>
    <w:rsid w:val="00CA1795"/>
    <w:rsid w:val="00CA1858"/>
    <w:rsid w:val="00CA1C57"/>
    <w:rsid w:val="00CA2462"/>
    <w:rsid w:val="00CA2803"/>
    <w:rsid w:val="00CA298C"/>
    <w:rsid w:val="00CA37E4"/>
    <w:rsid w:val="00CA45DF"/>
    <w:rsid w:val="00CA4A4D"/>
    <w:rsid w:val="00CA6DEE"/>
    <w:rsid w:val="00CB0190"/>
    <w:rsid w:val="00CB0B4A"/>
    <w:rsid w:val="00CB16F2"/>
    <w:rsid w:val="00CB2177"/>
    <w:rsid w:val="00CB2E40"/>
    <w:rsid w:val="00CB330D"/>
    <w:rsid w:val="00CB3437"/>
    <w:rsid w:val="00CB511F"/>
    <w:rsid w:val="00CB5450"/>
    <w:rsid w:val="00CB5939"/>
    <w:rsid w:val="00CB5DA4"/>
    <w:rsid w:val="00CB5E88"/>
    <w:rsid w:val="00CB67D0"/>
    <w:rsid w:val="00CB68D8"/>
    <w:rsid w:val="00CB79D8"/>
    <w:rsid w:val="00CB7E79"/>
    <w:rsid w:val="00CC18C0"/>
    <w:rsid w:val="00CC2039"/>
    <w:rsid w:val="00CC300B"/>
    <w:rsid w:val="00CC48D9"/>
    <w:rsid w:val="00CC4DCF"/>
    <w:rsid w:val="00CC53BB"/>
    <w:rsid w:val="00CC7937"/>
    <w:rsid w:val="00CC7D20"/>
    <w:rsid w:val="00CD1C11"/>
    <w:rsid w:val="00CD1DF5"/>
    <w:rsid w:val="00CD2B4A"/>
    <w:rsid w:val="00CD3045"/>
    <w:rsid w:val="00CD3E30"/>
    <w:rsid w:val="00CD4B81"/>
    <w:rsid w:val="00CD6048"/>
    <w:rsid w:val="00CD6371"/>
    <w:rsid w:val="00CD6731"/>
    <w:rsid w:val="00CD6CB4"/>
    <w:rsid w:val="00CD7210"/>
    <w:rsid w:val="00CD7364"/>
    <w:rsid w:val="00CE1EB9"/>
    <w:rsid w:val="00CE2F65"/>
    <w:rsid w:val="00CE38D5"/>
    <w:rsid w:val="00CE3A1F"/>
    <w:rsid w:val="00CE3CC1"/>
    <w:rsid w:val="00CE3D6D"/>
    <w:rsid w:val="00CE4FF8"/>
    <w:rsid w:val="00CE5C02"/>
    <w:rsid w:val="00CE6358"/>
    <w:rsid w:val="00CE6756"/>
    <w:rsid w:val="00CE6D3A"/>
    <w:rsid w:val="00CF03CB"/>
    <w:rsid w:val="00CF15EF"/>
    <w:rsid w:val="00CF1A5B"/>
    <w:rsid w:val="00CF39B2"/>
    <w:rsid w:val="00CF54A0"/>
    <w:rsid w:val="00CF56A1"/>
    <w:rsid w:val="00CF71E3"/>
    <w:rsid w:val="00CF7A14"/>
    <w:rsid w:val="00CF7BFE"/>
    <w:rsid w:val="00D004CE"/>
    <w:rsid w:val="00D006E1"/>
    <w:rsid w:val="00D008F4"/>
    <w:rsid w:val="00D0199D"/>
    <w:rsid w:val="00D01D5A"/>
    <w:rsid w:val="00D0271B"/>
    <w:rsid w:val="00D0275F"/>
    <w:rsid w:val="00D055C7"/>
    <w:rsid w:val="00D05E70"/>
    <w:rsid w:val="00D0643B"/>
    <w:rsid w:val="00D06721"/>
    <w:rsid w:val="00D06DE1"/>
    <w:rsid w:val="00D074DC"/>
    <w:rsid w:val="00D078E3"/>
    <w:rsid w:val="00D07E29"/>
    <w:rsid w:val="00D10C2D"/>
    <w:rsid w:val="00D11624"/>
    <w:rsid w:val="00D12D65"/>
    <w:rsid w:val="00D13103"/>
    <w:rsid w:val="00D13450"/>
    <w:rsid w:val="00D13A16"/>
    <w:rsid w:val="00D13E3C"/>
    <w:rsid w:val="00D13F5F"/>
    <w:rsid w:val="00D14D2C"/>
    <w:rsid w:val="00D14F67"/>
    <w:rsid w:val="00D15FEE"/>
    <w:rsid w:val="00D16233"/>
    <w:rsid w:val="00D17970"/>
    <w:rsid w:val="00D17AE2"/>
    <w:rsid w:val="00D206D2"/>
    <w:rsid w:val="00D21A56"/>
    <w:rsid w:val="00D21CDB"/>
    <w:rsid w:val="00D225A6"/>
    <w:rsid w:val="00D232EB"/>
    <w:rsid w:val="00D23925"/>
    <w:rsid w:val="00D24444"/>
    <w:rsid w:val="00D24CFD"/>
    <w:rsid w:val="00D252DB"/>
    <w:rsid w:val="00D25E1D"/>
    <w:rsid w:val="00D26766"/>
    <w:rsid w:val="00D2688B"/>
    <w:rsid w:val="00D2793E"/>
    <w:rsid w:val="00D27FE0"/>
    <w:rsid w:val="00D30C04"/>
    <w:rsid w:val="00D30C10"/>
    <w:rsid w:val="00D31631"/>
    <w:rsid w:val="00D33366"/>
    <w:rsid w:val="00D33589"/>
    <w:rsid w:val="00D335B6"/>
    <w:rsid w:val="00D341F0"/>
    <w:rsid w:val="00D354F9"/>
    <w:rsid w:val="00D3582F"/>
    <w:rsid w:val="00D36C7E"/>
    <w:rsid w:val="00D37783"/>
    <w:rsid w:val="00D37A36"/>
    <w:rsid w:val="00D37DF9"/>
    <w:rsid w:val="00D40EF2"/>
    <w:rsid w:val="00D42DD5"/>
    <w:rsid w:val="00D42E4F"/>
    <w:rsid w:val="00D430F1"/>
    <w:rsid w:val="00D43384"/>
    <w:rsid w:val="00D456C2"/>
    <w:rsid w:val="00D4647F"/>
    <w:rsid w:val="00D467ED"/>
    <w:rsid w:val="00D4706C"/>
    <w:rsid w:val="00D47190"/>
    <w:rsid w:val="00D4746E"/>
    <w:rsid w:val="00D4756D"/>
    <w:rsid w:val="00D50097"/>
    <w:rsid w:val="00D5069B"/>
    <w:rsid w:val="00D51644"/>
    <w:rsid w:val="00D518DE"/>
    <w:rsid w:val="00D528A2"/>
    <w:rsid w:val="00D528F7"/>
    <w:rsid w:val="00D53ED8"/>
    <w:rsid w:val="00D54031"/>
    <w:rsid w:val="00D54BDA"/>
    <w:rsid w:val="00D557C3"/>
    <w:rsid w:val="00D55B8E"/>
    <w:rsid w:val="00D55DA1"/>
    <w:rsid w:val="00D5620A"/>
    <w:rsid w:val="00D57BDA"/>
    <w:rsid w:val="00D6007E"/>
    <w:rsid w:val="00D6010D"/>
    <w:rsid w:val="00D60646"/>
    <w:rsid w:val="00D63BBA"/>
    <w:rsid w:val="00D63D6B"/>
    <w:rsid w:val="00D63F35"/>
    <w:rsid w:val="00D64C97"/>
    <w:rsid w:val="00D64CDA"/>
    <w:rsid w:val="00D64E0F"/>
    <w:rsid w:val="00D657C9"/>
    <w:rsid w:val="00D66594"/>
    <w:rsid w:val="00D66BEA"/>
    <w:rsid w:val="00D70325"/>
    <w:rsid w:val="00D704DC"/>
    <w:rsid w:val="00D7062C"/>
    <w:rsid w:val="00D708A4"/>
    <w:rsid w:val="00D70A14"/>
    <w:rsid w:val="00D70DAB"/>
    <w:rsid w:val="00D72D84"/>
    <w:rsid w:val="00D73206"/>
    <w:rsid w:val="00D732C1"/>
    <w:rsid w:val="00D73565"/>
    <w:rsid w:val="00D75659"/>
    <w:rsid w:val="00D76A6F"/>
    <w:rsid w:val="00D80C47"/>
    <w:rsid w:val="00D8165C"/>
    <w:rsid w:val="00D816E8"/>
    <w:rsid w:val="00D8173C"/>
    <w:rsid w:val="00D8186C"/>
    <w:rsid w:val="00D82210"/>
    <w:rsid w:val="00D8417B"/>
    <w:rsid w:val="00D843BA"/>
    <w:rsid w:val="00D844DB"/>
    <w:rsid w:val="00D85194"/>
    <w:rsid w:val="00D85231"/>
    <w:rsid w:val="00D85B01"/>
    <w:rsid w:val="00D87D22"/>
    <w:rsid w:val="00D909A6"/>
    <w:rsid w:val="00D90C88"/>
    <w:rsid w:val="00D92336"/>
    <w:rsid w:val="00D9238B"/>
    <w:rsid w:val="00D927D6"/>
    <w:rsid w:val="00D928E8"/>
    <w:rsid w:val="00D93192"/>
    <w:rsid w:val="00D935CF"/>
    <w:rsid w:val="00D9462A"/>
    <w:rsid w:val="00D94C0D"/>
    <w:rsid w:val="00D94F85"/>
    <w:rsid w:val="00D9551E"/>
    <w:rsid w:val="00D95789"/>
    <w:rsid w:val="00D9732C"/>
    <w:rsid w:val="00D97C9A"/>
    <w:rsid w:val="00D97E2E"/>
    <w:rsid w:val="00DA042E"/>
    <w:rsid w:val="00DA15DA"/>
    <w:rsid w:val="00DA21A9"/>
    <w:rsid w:val="00DA4596"/>
    <w:rsid w:val="00DA46CF"/>
    <w:rsid w:val="00DA6516"/>
    <w:rsid w:val="00DA6C00"/>
    <w:rsid w:val="00DA6C93"/>
    <w:rsid w:val="00DA752B"/>
    <w:rsid w:val="00DB11FD"/>
    <w:rsid w:val="00DB197D"/>
    <w:rsid w:val="00DB1FB5"/>
    <w:rsid w:val="00DB28CB"/>
    <w:rsid w:val="00DB2A4E"/>
    <w:rsid w:val="00DB37AD"/>
    <w:rsid w:val="00DB3EA3"/>
    <w:rsid w:val="00DB40F9"/>
    <w:rsid w:val="00DB51AA"/>
    <w:rsid w:val="00DB5A35"/>
    <w:rsid w:val="00DB5D4B"/>
    <w:rsid w:val="00DB6038"/>
    <w:rsid w:val="00DB68D1"/>
    <w:rsid w:val="00DB7D02"/>
    <w:rsid w:val="00DB7D11"/>
    <w:rsid w:val="00DB7F2F"/>
    <w:rsid w:val="00DC0E41"/>
    <w:rsid w:val="00DC13DF"/>
    <w:rsid w:val="00DC153F"/>
    <w:rsid w:val="00DC19F5"/>
    <w:rsid w:val="00DC1C8F"/>
    <w:rsid w:val="00DC1DBE"/>
    <w:rsid w:val="00DC36CE"/>
    <w:rsid w:val="00DC3785"/>
    <w:rsid w:val="00DC42F6"/>
    <w:rsid w:val="00DC4E7D"/>
    <w:rsid w:val="00DC539D"/>
    <w:rsid w:val="00DC560D"/>
    <w:rsid w:val="00DC6E9C"/>
    <w:rsid w:val="00DC76B1"/>
    <w:rsid w:val="00DD15BF"/>
    <w:rsid w:val="00DD2FD0"/>
    <w:rsid w:val="00DD377E"/>
    <w:rsid w:val="00DD5456"/>
    <w:rsid w:val="00DD55A8"/>
    <w:rsid w:val="00DD5B2B"/>
    <w:rsid w:val="00DD6794"/>
    <w:rsid w:val="00DE02F7"/>
    <w:rsid w:val="00DE0734"/>
    <w:rsid w:val="00DE21E7"/>
    <w:rsid w:val="00DE23B5"/>
    <w:rsid w:val="00DE2A6F"/>
    <w:rsid w:val="00DE2A90"/>
    <w:rsid w:val="00DE2B59"/>
    <w:rsid w:val="00DE3A10"/>
    <w:rsid w:val="00DE3B73"/>
    <w:rsid w:val="00DE3FC6"/>
    <w:rsid w:val="00DE478D"/>
    <w:rsid w:val="00DE4850"/>
    <w:rsid w:val="00DE4B9A"/>
    <w:rsid w:val="00DE5005"/>
    <w:rsid w:val="00DE6286"/>
    <w:rsid w:val="00DE68C1"/>
    <w:rsid w:val="00DE6938"/>
    <w:rsid w:val="00DE6E65"/>
    <w:rsid w:val="00DE7DBA"/>
    <w:rsid w:val="00DF002C"/>
    <w:rsid w:val="00DF0B9A"/>
    <w:rsid w:val="00DF12B6"/>
    <w:rsid w:val="00DF23C4"/>
    <w:rsid w:val="00DF27AA"/>
    <w:rsid w:val="00DF45F5"/>
    <w:rsid w:val="00DF4A1E"/>
    <w:rsid w:val="00DF52B4"/>
    <w:rsid w:val="00DF6EDF"/>
    <w:rsid w:val="00DF7362"/>
    <w:rsid w:val="00E00043"/>
    <w:rsid w:val="00E004A1"/>
    <w:rsid w:val="00E02B1F"/>
    <w:rsid w:val="00E0430D"/>
    <w:rsid w:val="00E04620"/>
    <w:rsid w:val="00E05A2C"/>
    <w:rsid w:val="00E0630B"/>
    <w:rsid w:val="00E104C1"/>
    <w:rsid w:val="00E10598"/>
    <w:rsid w:val="00E12807"/>
    <w:rsid w:val="00E1318F"/>
    <w:rsid w:val="00E14223"/>
    <w:rsid w:val="00E142DD"/>
    <w:rsid w:val="00E1729D"/>
    <w:rsid w:val="00E205C1"/>
    <w:rsid w:val="00E2082D"/>
    <w:rsid w:val="00E20E6C"/>
    <w:rsid w:val="00E21BBE"/>
    <w:rsid w:val="00E21E5F"/>
    <w:rsid w:val="00E22651"/>
    <w:rsid w:val="00E22916"/>
    <w:rsid w:val="00E22B00"/>
    <w:rsid w:val="00E239C9"/>
    <w:rsid w:val="00E249AD"/>
    <w:rsid w:val="00E25EE0"/>
    <w:rsid w:val="00E27491"/>
    <w:rsid w:val="00E27B67"/>
    <w:rsid w:val="00E27D06"/>
    <w:rsid w:val="00E3010D"/>
    <w:rsid w:val="00E31136"/>
    <w:rsid w:val="00E317D6"/>
    <w:rsid w:val="00E3205D"/>
    <w:rsid w:val="00E3250D"/>
    <w:rsid w:val="00E335BF"/>
    <w:rsid w:val="00E337ED"/>
    <w:rsid w:val="00E3383B"/>
    <w:rsid w:val="00E33D81"/>
    <w:rsid w:val="00E34AD1"/>
    <w:rsid w:val="00E357E3"/>
    <w:rsid w:val="00E36972"/>
    <w:rsid w:val="00E37C9C"/>
    <w:rsid w:val="00E42BEA"/>
    <w:rsid w:val="00E42D69"/>
    <w:rsid w:val="00E433AA"/>
    <w:rsid w:val="00E45476"/>
    <w:rsid w:val="00E46F17"/>
    <w:rsid w:val="00E50504"/>
    <w:rsid w:val="00E50675"/>
    <w:rsid w:val="00E5085A"/>
    <w:rsid w:val="00E5109E"/>
    <w:rsid w:val="00E5150D"/>
    <w:rsid w:val="00E51B09"/>
    <w:rsid w:val="00E51E6B"/>
    <w:rsid w:val="00E51F7E"/>
    <w:rsid w:val="00E524D5"/>
    <w:rsid w:val="00E52C21"/>
    <w:rsid w:val="00E53D7D"/>
    <w:rsid w:val="00E54A7B"/>
    <w:rsid w:val="00E54AE4"/>
    <w:rsid w:val="00E54FAC"/>
    <w:rsid w:val="00E56546"/>
    <w:rsid w:val="00E56962"/>
    <w:rsid w:val="00E57DE1"/>
    <w:rsid w:val="00E57DF4"/>
    <w:rsid w:val="00E60BB8"/>
    <w:rsid w:val="00E618AF"/>
    <w:rsid w:val="00E61E30"/>
    <w:rsid w:val="00E620FE"/>
    <w:rsid w:val="00E62162"/>
    <w:rsid w:val="00E62DEB"/>
    <w:rsid w:val="00E62EAC"/>
    <w:rsid w:val="00E638D4"/>
    <w:rsid w:val="00E64583"/>
    <w:rsid w:val="00E64FF1"/>
    <w:rsid w:val="00E65209"/>
    <w:rsid w:val="00E6539D"/>
    <w:rsid w:val="00E65496"/>
    <w:rsid w:val="00E66380"/>
    <w:rsid w:val="00E671F8"/>
    <w:rsid w:val="00E678BC"/>
    <w:rsid w:val="00E701C4"/>
    <w:rsid w:val="00E70F5E"/>
    <w:rsid w:val="00E715D5"/>
    <w:rsid w:val="00E72C8E"/>
    <w:rsid w:val="00E72DFB"/>
    <w:rsid w:val="00E73219"/>
    <w:rsid w:val="00E73818"/>
    <w:rsid w:val="00E74301"/>
    <w:rsid w:val="00E74F1C"/>
    <w:rsid w:val="00E753D1"/>
    <w:rsid w:val="00E75BF2"/>
    <w:rsid w:val="00E75C23"/>
    <w:rsid w:val="00E77390"/>
    <w:rsid w:val="00E77442"/>
    <w:rsid w:val="00E77719"/>
    <w:rsid w:val="00E80BE6"/>
    <w:rsid w:val="00E817BB"/>
    <w:rsid w:val="00E81CE6"/>
    <w:rsid w:val="00E82B1D"/>
    <w:rsid w:val="00E83189"/>
    <w:rsid w:val="00E8348F"/>
    <w:rsid w:val="00E8430B"/>
    <w:rsid w:val="00E853C4"/>
    <w:rsid w:val="00E85F8C"/>
    <w:rsid w:val="00E85FBE"/>
    <w:rsid w:val="00E866B3"/>
    <w:rsid w:val="00E86DED"/>
    <w:rsid w:val="00E873A9"/>
    <w:rsid w:val="00E87938"/>
    <w:rsid w:val="00E90394"/>
    <w:rsid w:val="00E90F21"/>
    <w:rsid w:val="00E91BAF"/>
    <w:rsid w:val="00E9294A"/>
    <w:rsid w:val="00E93790"/>
    <w:rsid w:val="00E94134"/>
    <w:rsid w:val="00E94B57"/>
    <w:rsid w:val="00E9745D"/>
    <w:rsid w:val="00EA0608"/>
    <w:rsid w:val="00EA0C38"/>
    <w:rsid w:val="00EA0CE3"/>
    <w:rsid w:val="00EA29C2"/>
    <w:rsid w:val="00EA2D97"/>
    <w:rsid w:val="00EA32D4"/>
    <w:rsid w:val="00EA4E11"/>
    <w:rsid w:val="00EA5052"/>
    <w:rsid w:val="00EA53D7"/>
    <w:rsid w:val="00EA62F3"/>
    <w:rsid w:val="00EA6475"/>
    <w:rsid w:val="00EA64AF"/>
    <w:rsid w:val="00EA684F"/>
    <w:rsid w:val="00EA6868"/>
    <w:rsid w:val="00EA6A93"/>
    <w:rsid w:val="00EA7129"/>
    <w:rsid w:val="00EA7CFB"/>
    <w:rsid w:val="00EA7E6A"/>
    <w:rsid w:val="00EB02BF"/>
    <w:rsid w:val="00EB0EF6"/>
    <w:rsid w:val="00EB15C5"/>
    <w:rsid w:val="00EB2013"/>
    <w:rsid w:val="00EB2835"/>
    <w:rsid w:val="00EB2CF7"/>
    <w:rsid w:val="00EB3566"/>
    <w:rsid w:val="00EB3FAA"/>
    <w:rsid w:val="00EB5630"/>
    <w:rsid w:val="00EB5749"/>
    <w:rsid w:val="00EB628A"/>
    <w:rsid w:val="00EB6F73"/>
    <w:rsid w:val="00EB7A17"/>
    <w:rsid w:val="00EC0642"/>
    <w:rsid w:val="00EC0946"/>
    <w:rsid w:val="00EC0C2B"/>
    <w:rsid w:val="00EC0C44"/>
    <w:rsid w:val="00EC0FDE"/>
    <w:rsid w:val="00EC1CE0"/>
    <w:rsid w:val="00EC21B4"/>
    <w:rsid w:val="00EC2569"/>
    <w:rsid w:val="00EC2609"/>
    <w:rsid w:val="00EC30B5"/>
    <w:rsid w:val="00EC30C2"/>
    <w:rsid w:val="00EC318F"/>
    <w:rsid w:val="00EC33C9"/>
    <w:rsid w:val="00EC4829"/>
    <w:rsid w:val="00EC49C7"/>
    <w:rsid w:val="00EC52C9"/>
    <w:rsid w:val="00EC60DA"/>
    <w:rsid w:val="00EC7565"/>
    <w:rsid w:val="00EC77E9"/>
    <w:rsid w:val="00ED0F81"/>
    <w:rsid w:val="00ED160C"/>
    <w:rsid w:val="00ED1862"/>
    <w:rsid w:val="00ED216F"/>
    <w:rsid w:val="00ED22A5"/>
    <w:rsid w:val="00ED25CA"/>
    <w:rsid w:val="00ED2F9D"/>
    <w:rsid w:val="00ED50B3"/>
    <w:rsid w:val="00ED50F9"/>
    <w:rsid w:val="00ED574B"/>
    <w:rsid w:val="00ED664E"/>
    <w:rsid w:val="00ED676A"/>
    <w:rsid w:val="00ED717E"/>
    <w:rsid w:val="00ED7822"/>
    <w:rsid w:val="00EE0162"/>
    <w:rsid w:val="00EE02BE"/>
    <w:rsid w:val="00EE07E0"/>
    <w:rsid w:val="00EE1866"/>
    <w:rsid w:val="00EE25F5"/>
    <w:rsid w:val="00EE2765"/>
    <w:rsid w:val="00EE35D7"/>
    <w:rsid w:val="00EE4776"/>
    <w:rsid w:val="00EE4796"/>
    <w:rsid w:val="00EE4E30"/>
    <w:rsid w:val="00EE568D"/>
    <w:rsid w:val="00EE5B68"/>
    <w:rsid w:val="00EE708D"/>
    <w:rsid w:val="00EE7410"/>
    <w:rsid w:val="00EE7C22"/>
    <w:rsid w:val="00EE7D3C"/>
    <w:rsid w:val="00EF0960"/>
    <w:rsid w:val="00EF11BF"/>
    <w:rsid w:val="00EF2724"/>
    <w:rsid w:val="00EF2A49"/>
    <w:rsid w:val="00EF359B"/>
    <w:rsid w:val="00EF3C48"/>
    <w:rsid w:val="00EF3D57"/>
    <w:rsid w:val="00EF50FD"/>
    <w:rsid w:val="00EF5CD2"/>
    <w:rsid w:val="00EF6875"/>
    <w:rsid w:val="00EF6BBE"/>
    <w:rsid w:val="00EF778E"/>
    <w:rsid w:val="00F00BD5"/>
    <w:rsid w:val="00F01332"/>
    <w:rsid w:val="00F02B1C"/>
    <w:rsid w:val="00F04D8A"/>
    <w:rsid w:val="00F054F5"/>
    <w:rsid w:val="00F06A4C"/>
    <w:rsid w:val="00F0732A"/>
    <w:rsid w:val="00F104EF"/>
    <w:rsid w:val="00F12502"/>
    <w:rsid w:val="00F1323B"/>
    <w:rsid w:val="00F1556A"/>
    <w:rsid w:val="00F1699B"/>
    <w:rsid w:val="00F174EE"/>
    <w:rsid w:val="00F1760F"/>
    <w:rsid w:val="00F17785"/>
    <w:rsid w:val="00F204F0"/>
    <w:rsid w:val="00F2058F"/>
    <w:rsid w:val="00F21006"/>
    <w:rsid w:val="00F21A4B"/>
    <w:rsid w:val="00F22917"/>
    <w:rsid w:val="00F22C77"/>
    <w:rsid w:val="00F236BB"/>
    <w:rsid w:val="00F23B89"/>
    <w:rsid w:val="00F23EEA"/>
    <w:rsid w:val="00F2503C"/>
    <w:rsid w:val="00F26A8F"/>
    <w:rsid w:val="00F2772B"/>
    <w:rsid w:val="00F311EB"/>
    <w:rsid w:val="00F315C6"/>
    <w:rsid w:val="00F33218"/>
    <w:rsid w:val="00F33947"/>
    <w:rsid w:val="00F3473D"/>
    <w:rsid w:val="00F34746"/>
    <w:rsid w:val="00F35CF0"/>
    <w:rsid w:val="00F36AA5"/>
    <w:rsid w:val="00F36B96"/>
    <w:rsid w:val="00F4023E"/>
    <w:rsid w:val="00F4028B"/>
    <w:rsid w:val="00F412E1"/>
    <w:rsid w:val="00F41835"/>
    <w:rsid w:val="00F418B2"/>
    <w:rsid w:val="00F418E0"/>
    <w:rsid w:val="00F42326"/>
    <w:rsid w:val="00F4292B"/>
    <w:rsid w:val="00F42C41"/>
    <w:rsid w:val="00F42FC2"/>
    <w:rsid w:val="00F4336D"/>
    <w:rsid w:val="00F43984"/>
    <w:rsid w:val="00F439DE"/>
    <w:rsid w:val="00F43A0B"/>
    <w:rsid w:val="00F449C7"/>
    <w:rsid w:val="00F44D98"/>
    <w:rsid w:val="00F467A0"/>
    <w:rsid w:val="00F47202"/>
    <w:rsid w:val="00F47E03"/>
    <w:rsid w:val="00F527D2"/>
    <w:rsid w:val="00F52CA1"/>
    <w:rsid w:val="00F53A17"/>
    <w:rsid w:val="00F53A1A"/>
    <w:rsid w:val="00F54646"/>
    <w:rsid w:val="00F5498E"/>
    <w:rsid w:val="00F550A8"/>
    <w:rsid w:val="00F57315"/>
    <w:rsid w:val="00F57A3D"/>
    <w:rsid w:val="00F57F28"/>
    <w:rsid w:val="00F60AA2"/>
    <w:rsid w:val="00F60B54"/>
    <w:rsid w:val="00F614E8"/>
    <w:rsid w:val="00F61867"/>
    <w:rsid w:val="00F62172"/>
    <w:rsid w:val="00F640BE"/>
    <w:rsid w:val="00F640E0"/>
    <w:rsid w:val="00F6439C"/>
    <w:rsid w:val="00F645C0"/>
    <w:rsid w:val="00F648BD"/>
    <w:rsid w:val="00F66754"/>
    <w:rsid w:val="00F67FCE"/>
    <w:rsid w:val="00F70B1C"/>
    <w:rsid w:val="00F70DC4"/>
    <w:rsid w:val="00F72BCA"/>
    <w:rsid w:val="00F732B7"/>
    <w:rsid w:val="00F73CA8"/>
    <w:rsid w:val="00F73FC8"/>
    <w:rsid w:val="00F762B4"/>
    <w:rsid w:val="00F76865"/>
    <w:rsid w:val="00F76CC0"/>
    <w:rsid w:val="00F80A8D"/>
    <w:rsid w:val="00F80B75"/>
    <w:rsid w:val="00F81AA7"/>
    <w:rsid w:val="00F82C46"/>
    <w:rsid w:val="00F83ABA"/>
    <w:rsid w:val="00F83D80"/>
    <w:rsid w:val="00F84B46"/>
    <w:rsid w:val="00F85215"/>
    <w:rsid w:val="00F85526"/>
    <w:rsid w:val="00F85C61"/>
    <w:rsid w:val="00F85D08"/>
    <w:rsid w:val="00F85E01"/>
    <w:rsid w:val="00F861DA"/>
    <w:rsid w:val="00F865BA"/>
    <w:rsid w:val="00F869F4"/>
    <w:rsid w:val="00F86BE8"/>
    <w:rsid w:val="00F86DA7"/>
    <w:rsid w:val="00F87F86"/>
    <w:rsid w:val="00F90522"/>
    <w:rsid w:val="00F9075D"/>
    <w:rsid w:val="00F91534"/>
    <w:rsid w:val="00F91AA5"/>
    <w:rsid w:val="00F91CCD"/>
    <w:rsid w:val="00F91F12"/>
    <w:rsid w:val="00F91FAD"/>
    <w:rsid w:val="00F93AEA"/>
    <w:rsid w:val="00F94785"/>
    <w:rsid w:val="00F95706"/>
    <w:rsid w:val="00F96001"/>
    <w:rsid w:val="00F96877"/>
    <w:rsid w:val="00F96900"/>
    <w:rsid w:val="00F975F7"/>
    <w:rsid w:val="00F97942"/>
    <w:rsid w:val="00FA03A0"/>
    <w:rsid w:val="00FA05ED"/>
    <w:rsid w:val="00FA38E4"/>
    <w:rsid w:val="00FA3F25"/>
    <w:rsid w:val="00FA403F"/>
    <w:rsid w:val="00FA473F"/>
    <w:rsid w:val="00FA4DA8"/>
    <w:rsid w:val="00FA55B1"/>
    <w:rsid w:val="00FA5D72"/>
    <w:rsid w:val="00FA6BA8"/>
    <w:rsid w:val="00FB02BB"/>
    <w:rsid w:val="00FB04BE"/>
    <w:rsid w:val="00FB09B5"/>
    <w:rsid w:val="00FB181E"/>
    <w:rsid w:val="00FB236D"/>
    <w:rsid w:val="00FB2DFE"/>
    <w:rsid w:val="00FB3374"/>
    <w:rsid w:val="00FB3A3E"/>
    <w:rsid w:val="00FB4622"/>
    <w:rsid w:val="00FB4ACD"/>
    <w:rsid w:val="00FB5205"/>
    <w:rsid w:val="00FB5473"/>
    <w:rsid w:val="00FB6477"/>
    <w:rsid w:val="00FB65E0"/>
    <w:rsid w:val="00FB6B4B"/>
    <w:rsid w:val="00FB74D1"/>
    <w:rsid w:val="00FB7A6C"/>
    <w:rsid w:val="00FC0690"/>
    <w:rsid w:val="00FC1DA2"/>
    <w:rsid w:val="00FC293F"/>
    <w:rsid w:val="00FC2D1D"/>
    <w:rsid w:val="00FC3010"/>
    <w:rsid w:val="00FC387E"/>
    <w:rsid w:val="00FC3F4A"/>
    <w:rsid w:val="00FC4762"/>
    <w:rsid w:val="00FC4924"/>
    <w:rsid w:val="00FC616C"/>
    <w:rsid w:val="00FC72E5"/>
    <w:rsid w:val="00FC739C"/>
    <w:rsid w:val="00FC7C91"/>
    <w:rsid w:val="00FC7D45"/>
    <w:rsid w:val="00FD0220"/>
    <w:rsid w:val="00FD09D3"/>
    <w:rsid w:val="00FD0FD8"/>
    <w:rsid w:val="00FD112D"/>
    <w:rsid w:val="00FD2021"/>
    <w:rsid w:val="00FD2454"/>
    <w:rsid w:val="00FD26F5"/>
    <w:rsid w:val="00FD305A"/>
    <w:rsid w:val="00FD4181"/>
    <w:rsid w:val="00FD5F48"/>
    <w:rsid w:val="00FD60B0"/>
    <w:rsid w:val="00FD67D5"/>
    <w:rsid w:val="00FD7404"/>
    <w:rsid w:val="00FE095D"/>
    <w:rsid w:val="00FE2541"/>
    <w:rsid w:val="00FE3561"/>
    <w:rsid w:val="00FE40F0"/>
    <w:rsid w:val="00FE41C9"/>
    <w:rsid w:val="00FE4536"/>
    <w:rsid w:val="00FE496D"/>
    <w:rsid w:val="00FE5DAB"/>
    <w:rsid w:val="00FE64A0"/>
    <w:rsid w:val="00FE6943"/>
    <w:rsid w:val="00FE6C73"/>
    <w:rsid w:val="00FE707D"/>
    <w:rsid w:val="00FE7996"/>
    <w:rsid w:val="00FF1AAA"/>
    <w:rsid w:val="00FF248F"/>
    <w:rsid w:val="00FF2874"/>
    <w:rsid w:val="00FF33B5"/>
    <w:rsid w:val="00FF3EC9"/>
    <w:rsid w:val="00FF3FBD"/>
    <w:rsid w:val="00FF554A"/>
    <w:rsid w:val="00FF5C5A"/>
    <w:rsid w:val="00FF6489"/>
    <w:rsid w:val="00FF7222"/>
    <w:rsid w:val="00FF745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6FB83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D049D"/>
  </w:style>
  <w:style w:type="paragraph" w:styleId="Heading1">
    <w:name w:val="heading 1"/>
    <w:basedOn w:val="Normal"/>
    <w:next w:val="Normal"/>
    <w:link w:val="Heading1Char"/>
    <w:qFormat/>
    <w:rsid w:val="006D049D"/>
    <w:pPr>
      <w:keepNext/>
      <w:outlineLvl w:val="0"/>
    </w:pPr>
    <w:rPr>
      <w:b/>
      <w:i/>
      <w:sz w:val="28"/>
    </w:rPr>
  </w:style>
  <w:style w:type="paragraph" w:styleId="Heading2">
    <w:name w:val="heading 2"/>
    <w:basedOn w:val="Normal"/>
    <w:next w:val="Normal"/>
    <w:link w:val="Heading2Char"/>
    <w:qFormat/>
    <w:rsid w:val="006D049D"/>
    <w:pPr>
      <w:keepNext/>
      <w:outlineLvl w:val="1"/>
    </w:pPr>
    <w:rPr>
      <w:b/>
      <w:i/>
      <w:sz w:val="32"/>
    </w:rPr>
  </w:style>
  <w:style w:type="paragraph" w:styleId="Heading3">
    <w:name w:val="heading 3"/>
    <w:basedOn w:val="Normal"/>
    <w:next w:val="Normal"/>
    <w:link w:val="Heading3Char"/>
    <w:uiPriority w:val="9"/>
    <w:unhideWhenUsed/>
    <w:qFormat/>
    <w:rsid w:val="008D021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rsid w:val="008D021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DE4850"/>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D049D"/>
    <w:pPr>
      <w:tabs>
        <w:tab w:val="center" w:pos="4320"/>
        <w:tab w:val="right" w:pos="8640"/>
      </w:tabs>
    </w:pPr>
  </w:style>
  <w:style w:type="paragraph" w:styleId="Header">
    <w:name w:val="header"/>
    <w:basedOn w:val="Normal"/>
    <w:link w:val="HeaderChar"/>
    <w:rsid w:val="006D049D"/>
    <w:pPr>
      <w:tabs>
        <w:tab w:val="center" w:pos="4320"/>
        <w:tab w:val="right" w:pos="8640"/>
      </w:tabs>
    </w:pPr>
  </w:style>
  <w:style w:type="paragraph" w:customStyle="1" w:styleId="Lv1-H">
    <w:name w:val="Lv1-H"/>
    <w:basedOn w:val="Normal"/>
    <w:next w:val="Normal"/>
    <w:link w:val="Lv1-HChar"/>
    <w:rsid w:val="006D049D"/>
    <w:pPr>
      <w:keepLines/>
      <w:numPr>
        <w:numId w:val="1"/>
      </w:numPr>
      <w:tabs>
        <w:tab w:val="clear" w:pos="720"/>
        <w:tab w:val="num" w:pos="576"/>
      </w:tabs>
      <w:spacing w:before="240"/>
      <w:ind w:left="576" w:hanging="576"/>
      <w:outlineLvl w:val="0"/>
    </w:pPr>
    <w:rPr>
      <w:b/>
      <w:caps/>
    </w:rPr>
  </w:style>
  <w:style w:type="paragraph" w:customStyle="1" w:styleId="Lv2-J">
    <w:name w:val="Lv2-J"/>
    <w:basedOn w:val="Lv1-H"/>
    <w:link w:val="Lv2-JChar"/>
    <w:rsid w:val="006D049D"/>
    <w:pPr>
      <w:numPr>
        <w:ilvl w:val="1"/>
      </w:numPr>
      <w:tabs>
        <w:tab w:val="clear" w:pos="1440"/>
        <w:tab w:val="left" w:pos="1152"/>
      </w:tabs>
      <w:spacing w:after="120"/>
      <w:ind w:left="1152" w:hanging="576"/>
      <w:outlineLvl w:val="9"/>
    </w:pPr>
    <w:rPr>
      <w:b w:val="0"/>
      <w:caps w:val="0"/>
    </w:rPr>
  </w:style>
  <w:style w:type="paragraph" w:customStyle="1" w:styleId="Lv3-K">
    <w:name w:val="Lv3-K"/>
    <w:basedOn w:val="Lv1-H"/>
    <w:link w:val="Lv3-KChar"/>
    <w:rsid w:val="006D049D"/>
    <w:pPr>
      <w:numPr>
        <w:ilvl w:val="2"/>
      </w:numPr>
      <w:tabs>
        <w:tab w:val="clear" w:pos="2160"/>
        <w:tab w:val="left" w:pos="1728"/>
      </w:tabs>
      <w:spacing w:before="120" w:after="120"/>
      <w:ind w:left="1728" w:hanging="576"/>
      <w:outlineLvl w:val="2"/>
    </w:pPr>
    <w:rPr>
      <w:b w:val="0"/>
      <w:caps w:val="0"/>
    </w:rPr>
  </w:style>
  <w:style w:type="paragraph" w:customStyle="1" w:styleId="Lv4-L">
    <w:name w:val="Lv4-L"/>
    <w:basedOn w:val="Lv3-K"/>
    <w:link w:val="Lv4-LChar"/>
    <w:rsid w:val="006D049D"/>
    <w:pPr>
      <w:numPr>
        <w:ilvl w:val="3"/>
      </w:numPr>
      <w:tabs>
        <w:tab w:val="clear" w:pos="1728"/>
        <w:tab w:val="clear" w:pos="2520"/>
        <w:tab w:val="left" w:pos="2304"/>
      </w:tabs>
      <w:ind w:left="2304" w:hanging="576"/>
      <w:outlineLvl w:val="3"/>
    </w:pPr>
  </w:style>
  <w:style w:type="character" w:styleId="PageNumber">
    <w:name w:val="page number"/>
    <w:basedOn w:val="DefaultParagraphFont"/>
    <w:rsid w:val="006D049D"/>
  </w:style>
  <w:style w:type="paragraph" w:customStyle="1" w:styleId="Par1-U">
    <w:name w:val="Par1-U"/>
    <w:basedOn w:val="Lv1-H"/>
    <w:next w:val="Normal"/>
    <w:link w:val="Par1-UChar"/>
    <w:rsid w:val="006D049D"/>
    <w:pPr>
      <w:numPr>
        <w:numId w:val="0"/>
      </w:numPr>
      <w:ind w:left="720"/>
    </w:pPr>
    <w:rPr>
      <w:b w:val="0"/>
      <w:caps w:val="0"/>
    </w:rPr>
  </w:style>
  <w:style w:type="paragraph" w:customStyle="1" w:styleId="Par2-I">
    <w:name w:val="Par2-I"/>
    <w:basedOn w:val="Par1-U"/>
    <w:next w:val="Normal"/>
    <w:link w:val="Par2-IChar"/>
    <w:rsid w:val="006D049D"/>
    <w:pPr>
      <w:ind w:left="1440"/>
      <w:outlineLvl w:val="9"/>
    </w:pPr>
  </w:style>
  <w:style w:type="paragraph" w:customStyle="1" w:styleId="Par3-O">
    <w:name w:val="Par3-O"/>
    <w:basedOn w:val="Par2-I"/>
    <w:next w:val="Normal"/>
    <w:rsid w:val="006D049D"/>
    <w:pPr>
      <w:ind w:left="2160"/>
    </w:pPr>
  </w:style>
  <w:style w:type="paragraph" w:customStyle="1" w:styleId="Par4-P">
    <w:name w:val="Par4-P"/>
    <w:basedOn w:val="Lv3-K"/>
    <w:next w:val="Normal"/>
    <w:rsid w:val="006D049D"/>
    <w:pPr>
      <w:numPr>
        <w:ilvl w:val="0"/>
        <w:numId w:val="0"/>
      </w:numPr>
      <w:ind w:left="2520"/>
    </w:pPr>
  </w:style>
  <w:style w:type="paragraph" w:customStyle="1" w:styleId="Sc1-G">
    <w:name w:val="Sc1-G"/>
    <w:basedOn w:val="Lv1-H"/>
    <w:next w:val="Normal"/>
    <w:link w:val="Sc1-GChar"/>
    <w:rsid w:val="006D049D"/>
    <w:pPr>
      <w:numPr>
        <w:numId w:val="0"/>
      </w:numPr>
      <w:spacing w:before="0" w:after="180"/>
      <w:ind w:left="576"/>
    </w:pPr>
    <w:rPr>
      <w:i/>
      <w:caps w:val="0"/>
    </w:rPr>
  </w:style>
  <w:style w:type="paragraph" w:customStyle="1" w:styleId="Sc2-F">
    <w:name w:val="Sc2-F"/>
    <w:basedOn w:val="Normal"/>
    <w:next w:val="Normal"/>
    <w:link w:val="Sc2-FChar"/>
    <w:rsid w:val="006D049D"/>
    <w:pPr>
      <w:spacing w:after="180"/>
      <w:ind w:left="1152"/>
      <w:outlineLvl w:val="2"/>
    </w:pPr>
    <w:rPr>
      <w:b/>
      <w:i/>
    </w:rPr>
  </w:style>
  <w:style w:type="paragraph" w:customStyle="1" w:styleId="Sc3-D">
    <w:name w:val="Sc3-D"/>
    <w:basedOn w:val="Normal"/>
    <w:next w:val="Normal"/>
    <w:link w:val="Sc3-DChar"/>
    <w:rsid w:val="006D049D"/>
    <w:pPr>
      <w:spacing w:after="180"/>
      <w:ind w:left="1728"/>
      <w:outlineLvl w:val="2"/>
    </w:pPr>
    <w:rPr>
      <w:b/>
      <w:i/>
    </w:rPr>
  </w:style>
  <w:style w:type="paragraph" w:customStyle="1" w:styleId="Sc4-S">
    <w:name w:val="Sc4-S"/>
    <w:basedOn w:val="Normal"/>
    <w:next w:val="Normal"/>
    <w:rsid w:val="006D049D"/>
    <w:pPr>
      <w:ind w:left="2304"/>
      <w:outlineLvl w:val="3"/>
    </w:pPr>
    <w:rPr>
      <w:b/>
      <w:i/>
    </w:rPr>
  </w:style>
  <w:style w:type="paragraph" w:customStyle="1" w:styleId="scriptureinsert">
    <w:name w:val="scripture insert"/>
    <w:basedOn w:val="Lv1-H"/>
    <w:rsid w:val="006D049D"/>
    <w:pPr>
      <w:numPr>
        <w:numId w:val="0"/>
      </w:numPr>
      <w:ind w:left="2520" w:hanging="360"/>
      <w:jc w:val="both"/>
      <w:outlineLvl w:val="3"/>
    </w:pPr>
    <w:rPr>
      <w:i/>
      <w:caps w:val="0"/>
      <w:sz w:val="20"/>
    </w:rPr>
  </w:style>
  <w:style w:type="paragraph" w:customStyle="1" w:styleId="Session">
    <w:name w:val="Session"/>
    <w:basedOn w:val="Normal"/>
    <w:rsid w:val="006D049D"/>
    <w:pPr>
      <w:ind w:left="576"/>
    </w:pPr>
    <w:rPr>
      <w:b/>
      <w:i/>
      <w:sz w:val="36"/>
    </w:rPr>
  </w:style>
  <w:style w:type="paragraph" w:customStyle="1" w:styleId="TopScripture">
    <w:name w:val="TopScripture"/>
    <w:basedOn w:val="Par1-U"/>
    <w:rsid w:val="006D049D"/>
    <w:pPr>
      <w:spacing w:before="0"/>
      <w:ind w:left="360" w:hanging="360"/>
    </w:pPr>
    <w:rPr>
      <w:b/>
      <w:i/>
    </w:rPr>
  </w:style>
  <w:style w:type="paragraph" w:customStyle="1" w:styleId="Lv2-JH">
    <w:name w:val="Lv2-JH"/>
    <w:basedOn w:val="Normal"/>
    <w:rsid w:val="006D049D"/>
    <w:pPr>
      <w:numPr>
        <w:numId w:val="2"/>
      </w:numPr>
    </w:pPr>
  </w:style>
  <w:style w:type="character" w:styleId="Hyperlink">
    <w:name w:val="Hyperlink"/>
    <w:basedOn w:val="DefaultParagraphFont"/>
    <w:uiPriority w:val="99"/>
    <w:unhideWhenUsed/>
    <w:rsid w:val="006D049D"/>
    <w:rPr>
      <w:color w:val="0000FF"/>
      <w:u w:val="single"/>
    </w:rPr>
  </w:style>
  <w:style w:type="character" w:customStyle="1" w:styleId="Lv2-JChar">
    <w:name w:val="Lv2-J Char"/>
    <w:link w:val="Lv2-J"/>
    <w:locked/>
    <w:rsid w:val="0044495F"/>
  </w:style>
  <w:style w:type="character" w:customStyle="1" w:styleId="Sc2-FChar">
    <w:name w:val="Sc2-F Char"/>
    <w:link w:val="Sc2-F"/>
    <w:locked/>
    <w:rsid w:val="0044495F"/>
    <w:rPr>
      <w:b/>
      <w:i/>
    </w:rPr>
  </w:style>
  <w:style w:type="character" w:customStyle="1" w:styleId="Lv1-HChar">
    <w:name w:val="Lv1-H Char"/>
    <w:link w:val="Lv1-H"/>
    <w:locked/>
    <w:rsid w:val="0044495F"/>
    <w:rPr>
      <w:b/>
      <w:caps/>
    </w:rPr>
  </w:style>
  <w:style w:type="character" w:customStyle="1" w:styleId="Lv3-KChar">
    <w:name w:val="Lv3-K Char"/>
    <w:basedOn w:val="Lv1-HChar"/>
    <w:link w:val="Lv3-K"/>
    <w:locked/>
    <w:rsid w:val="0044495F"/>
    <w:rPr>
      <w:b w:val="0"/>
      <w:caps w:val="0"/>
    </w:rPr>
  </w:style>
  <w:style w:type="character" w:customStyle="1" w:styleId="MyWordStyleChar">
    <w:name w:val="MyWordStyle Char"/>
    <w:basedOn w:val="DefaultParagraphFont"/>
    <w:link w:val="MyWordStyle"/>
    <w:locked/>
    <w:rsid w:val="0044495F"/>
  </w:style>
  <w:style w:type="paragraph" w:customStyle="1" w:styleId="MyWordStyle">
    <w:name w:val="MyWordStyle"/>
    <w:basedOn w:val="Normal"/>
    <w:link w:val="MyWordStyleChar"/>
    <w:qFormat/>
    <w:rsid w:val="0044495F"/>
    <w:pPr>
      <w:spacing w:before="100" w:beforeAutospacing="1" w:after="100" w:afterAutospacing="1"/>
    </w:pPr>
    <w:rPr>
      <w:sz w:val="20"/>
    </w:rPr>
  </w:style>
  <w:style w:type="character" w:customStyle="1" w:styleId="apple-converted-space">
    <w:name w:val="apple-converted-space"/>
    <w:basedOn w:val="DefaultParagraphFont"/>
    <w:rsid w:val="0044495F"/>
  </w:style>
  <w:style w:type="character" w:customStyle="1" w:styleId="Sc3-DChar">
    <w:name w:val="Sc3-D Char"/>
    <w:link w:val="Sc3-D"/>
    <w:rsid w:val="0044495F"/>
    <w:rPr>
      <w:b/>
      <w:i/>
    </w:rPr>
  </w:style>
  <w:style w:type="character" w:customStyle="1" w:styleId="gmail-s1">
    <w:name w:val="gmail-s1"/>
    <w:basedOn w:val="DefaultParagraphFont"/>
    <w:rsid w:val="0044495F"/>
  </w:style>
  <w:style w:type="character" w:customStyle="1" w:styleId="Heading3Char">
    <w:name w:val="Heading 3 Char"/>
    <w:basedOn w:val="DefaultParagraphFont"/>
    <w:link w:val="Heading3"/>
    <w:uiPriority w:val="9"/>
    <w:rsid w:val="008D0218"/>
    <w:rPr>
      <w:rFonts w:asciiTheme="majorHAnsi" w:eastAsiaTheme="majorEastAsia" w:hAnsiTheme="majorHAnsi" w:cstheme="majorBidi"/>
      <w:color w:val="243F60" w:themeColor="accent1" w:themeShade="7F"/>
      <w:sz w:val="24"/>
      <w:szCs w:val="22"/>
    </w:rPr>
  </w:style>
  <w:style w:type="character" w:customStyle="1" w:styleId="Heading4Char">
    <w:name w:val="Heading 4 Char"/>
    <w:basedOn w:val="DefaultParagraphFont"/>
    <w:link w:val="Heading4"/>
    <w:rsid w:val="008D0218"/>
    <w:rPr>
      <w:rFonts w:asciiTheme="majorHAnsi" w:eastAsiaTheme="majorEastAsia" w:hAnsiTheme="majorHAnsi" w:cstheme="majorBidi"/>
      <w:i/>
      <w:iCs/>
      <w:color w:val="365F91" w:themeColor="accent1" w:themeShade="BF"/>
      <w:sz w:val="24"/>
      <w:szCs w:val="22"/>
    </w:rPr>
  </w:style>
  <w:style w:type="paragraph" w:styleId="NormalWeb">
    <w:name w:val="Normal (Web)"/>
    <w:basedOn w:val="Normal"/>
    <w:uiPriority w:val="99"/>
    <w:unhideWhenUsed/>
    <w:rsid w:val="008D0218"/>
    <w:pPr>
      <w:spacing w:before="100" w:beforeAutospacing="1" w:after="100" w:afterAutospacing="1"/>
    </w:pPr>
  </w:style>
  <w:style w:type="character" w:styleId="Strong">
    <w:name w:val="Strong"/>
    <w:basedOn w:val="DefaultParagraphFont"/>
    <w:uiPriority w:val="22"/>
    <w:qFormat/>
    <w:rsid w:val="008D0218"/>
    <w:rPr>
      <w:b/>
      <w:bCs/>
    </w:rPr>
  </w:style>
  <w:style w:type="character" w:styleId="FollowedHyperlink">
    <w:name w:val="FollowedHyperlink"/>
    <w:basedOn w:val="DefaultParagraphFont"/>
    <w:uiPriority w:val="99"/>
    <w:unhideWhenUsed/>
    <w:rsid w:val="008D0218"/>
    <w:rPr>
      <w:color w:val="800080" w:themeColor="followedHyperlink"/>
      <w:u w:val="single"/>
    </w:rPr>
  </w:style>
  <w:style w:type="paragraph" w:styleId="DocumentMap">
    <w:name w:val="Document Map"/>
    <w:basedOn w:val="Normal"/>
    <w:link w:val="DocumentMapChar"/>
    <w:uiPriority w:val="99"/>
    <w:semiHidden/>
    <w:unhideWhenUsed/>
    <w:rsid w:val="008D0218"/>
  </w:style>
  <w:style w:type="character" w:customStyle="1" w:styleId="DocumentMapChar">
    <w:name w:val="Document Map Char"/>
    <w:basedOn w:val="DefaultParagraphFont"/>
    <w:link w:val="DocumentMap"/>
    <w:uiPriority w:val="99"/>
    <w:semiHidden/>
    <w:rsid w:val="008D0218"/>
    <w:rPr>
      <w:sz w:val="24"/>
      <w:szCs w:val="22"/>
    </w:rPr>
  </w:style>
  <w:style w:type="paragraph" w:customStyle="1" w:styleId="BodyText1">
    <w:name w:val="Body Text1"/>
    <w:basedOn w:val="Normal"/>
    <w:qFormat/>
    <w:rsid w:val="008D0218"/>
    <w:pPr>
      <w:spacing w:after="120"/>
      <w:jc w:val="both"/>
    </w:pPr>
    <w:rPr>
      <w:rFonts w:eastAsia="MS ??"/>
    </w:rPr>
  </w:style>
  <w:style w:type="character" w:customStyle="1" w:styleId="Sc1-GChar">
    <w:name w:val="Sc1-G Char"/>
    <w:link w:val="Sc1-G"/>
    <w:rsid w:val="008D0218"/>
    <w:rPr>
      <w:b/>
      <w:i/>
    </w:rPr>
  </w:style>
  <w:style w:type="character" w:customStyle="1" w:styleId="cmtsubtitle">
    <w:name w:val="cmt_sub_title"/>
    <w:basedOn w:val="DefaultParagraphFont"/>
    <w:rsid w:val="008D0218"/>
  </w:style>
  <w:style w:type="character" w:customStyle="1" w:styleId="cmtword">
    <w:name w:val="cmt_word"/>
    <w:basedOn w:val="DefaultParagraphFont"/>
    <w:rsid w:val="008D0218"/>
  </w:style>
  <w:style w:type="character" w:customStyle="1" w:styleId="accented">
    <w:name w:val="accented"/>
    <w:basedOn w:val="DefaultParagraphFont"/>
    <w:rsid w:val="008D0218"/>
  </w:style>
  <w:style w:type="character" w:customStyle="1" w:styleId="Heading1Char">
    <w:name w:val="Heading 1 Char"/>
    <w:basedOn w:val="DefaultParagraphFont"/>
    <w:link w:val="Heading1"/>
    <w:rsid w:val="008D0218"/>
    <w:rPr>
      <w:b/>
      <w:i/>
      <w:sz w:val="28"/>
    </w:rPr>
  </w:style>
  <w:style w:type="character" w:customStyle="1" w:styleId="Heading2Char">
    <w:name w:val="Heading 2 Char"/>
    <w:basedOn w:val="DefaultParagraphFont"/>
    <w:link w:val="Heading2"/>
    <w:rsid w:val="008D0218"/>
    <w:rPr>
      <w:b/>
      <w:i/>
      <w:sz w:val="32"/>
    </w:rPr>
  </w:style>
  <w:style w:type="character" w:customStyle="1" w:styleId="FooterChar">
    <w:name w:val="Footer Char"/>
    <w:basedOn w:val="DefaultParagraphFont"/>
    <w:link w:val="Footer"/>
    <w:rsid w:val="008D0218"/>
  </w:style>
  <w:style w:type="character" w:customStyle="1" w:styleId="HeaderChar">
    <w:name w:val="Header Char"/>
    <w:basedOn w:val="DefaultParagraphFont"/>
    <w:link w:val="Header"/>
    <w:rsid w:val="008D0218"/>
  </w:style>
  <w:style w:type="paragraph" w:customStyle="1" w:styleId="uiqtextpara">
    <w:name w:val="ui_qtext_para"/>
    <w:basedOn w:val="Normal"/>
    <w:rsid w:val="008D0218"/>
    <w:pPr>
      <w:spacing w:before="100" w:beforeAutospacing="1" w:after="100" w:afterAutospacing="1"/>
    </w:pPr>
  </w:style>
  <w:style w:type="paragraph" w:styleId="ListParagraph">
    <w:name w:val="List Paragraph"/>
    <w:basedOn w:val="Normal"/>
    <w:uiPriority w:val="99"/>
    <w:qFormat/>
    <w:rsid w:val="008D0218"/>
    <w:pPr>
      <w:ind w:left="720"/>
      <w:contextualSpacing/>
    </w:pPr>
    <w:rPr>
      <w:rFonts w:eastAsia="MS ??"/>
    </w:rPr>
  </w:style>
  <w:style w:type="paragraph" w:customStyle="1" w:styleId="session0">
    <w:name w:val="session"/>
    <w:basedOn w:val="Normal"/>
    <w:uiPriority w:val="99"/>
    <w:rsid w:val="008D0218"/>
    <w:rPr>
      <w:b/>
      <w:bCs/>
      <w:i/>
      <w:iCs/>
      <w:sz w:val="36"/>
      <w:szCs w:val="36"/>
    </w:rPr>
  </w:style>
  <w:style w:type="paragraph" w:customStyle="1" w:styleId="Body">
    <w:name w:val="Body"/>
    <w:rsid w:val="008D0218"/>
    <w:pPr>
      <w:pBdr>
        <w:top w:val="nil"/>
        <w:left w:val="nil"/>
        <w:bottom w:val="nil"/>
        <w:right w:val="nil"/>
        <w:between w:val="nil"/>
        <w:bar w:val="nil"/>
      </w:pBdr>
      <w:spacing w:after="120"/>
    </w:pPr>
    <w:rPr>
      <w:rFonts w:eastAsia="Arial Unicode MS" w:cs="Arial Unicode MS"/>
      <w:color w:val="000000"/>
      <w:szCs w:val="24"/>
      <w:u w:color="000000"/>
      <w:bdr w:val="nil"/>
    </w:rPr>
  </w:style>
  <w:style w:type="numbering" w:customStyle="1" w:styleId="Numbered">
    <w:name w:val="Numbered"/>
    <w:rsid w:val="008D0218"/>
    <w:pPr>
      <w:numPr>
        <w:numId w:val="3"/>
      </w:numPr>
    </w:pPr>
  </w:style>
  <w:style w:type="character" w:customStyle="1" w:styleId="ital">
    <w:name w:val="ital"/>
    <w:basedOn w:val="DefaultParagraphFont"/>
    <w:rsid w:val="008D0218"/>
  </w:style>
  <w:style w:type="paragraph" w:styleId="Title">
    <w:name w:val="Title"/>
    <w:basedOn w:val="Normal"/>
    <w:next w:val="Normal"/>
    <w:link w:val="TitleChar"/>
    <w:uiPriority w:val="10"/>
    <w:qFormat/>
    <w:rsid w:val="008D0218"/>
    <w:pPr>
      <w:spacing w:before="240" w:after="60"/>
      <w:jc w:val="center"/>
      <w:outlineLvl w:val="0"/>
    </w:pPr>
    <w:rPr>
      <w:rFonts w:eastAsia="MS Gothic"/>
      <w:b/>
      <w:bCs/>
      <w:kern w:val="28"/>
      <w:sz w:val="32"/>
      <w:szCs w:val="32"/>
    </w:rPr>
  </w:style>
  <w:style w:type="character" w:customStyle="1" w:styleId="TitleChar">
    <w:name w:val="Title Char"/>
    <w:basedOn w:val="DefaultParagraphFont"/>
    <w:link w:val="Title"/>
    <w:uiPriority w:val="10"/>
    <w:rsid w:val="008D0218"/>
    <w:rPr>
      <w:rFonts w:eastAsia="MS Gothic"/>
      <w:b/>
      <w:bCs/>
      <w:kern w:val="28"/>
      <w:sz w:val="32"/>
      <w:szCs w:val="32"/>
    </w:rPr>
  </w:style>
  <w:style w:type="paragraph" w:customStyle="1" w:styleId="p1">
    <w:name w:val="p1"/>
    <w:basedOn w:val="Normal"/>
    <w:rsid w:val="008D0218"/>
    <w:rPr>
      <w:rFonts w:ascii="Helvetica Neue" w:hAnsi="Helvetica Neue"/>
      <w:sz w:val="20"/>
    </w:rPr>
  </w:style>
  <w:style w:type="character" w:customStyle="1" w:styleId="s1">
    <w:name w:val="s1"/>
    <w:basedOn w:val="DefaultParagraphFont"/>
    <w:rsid w:val="008D0218"/>
  </w:style>
  <w:style w:type="paragraph" w:styleId="NoSpacing">
    <w:name w:val="No Spacing"/>
    <w:basedOn w:val="Normal"/>
    <w:uiPriority w:val="99"/>
    <w:qFormat/>
    <w:rsid w:val="008D0218"/>
    <w:rPr>
      <w:rFonts w:ascii="Cambria" w:hAnsi="Cambria"/>
    </w:rPr>
  </w:style>
  <w:style w:type="paragraph" w:customStyle="1" w:styleId="bodytext">
    <w:name w:val="bodytext"/>
    <w:basedOn w:val="Normal"/>
    <w:rsid w:val="008D0218"/>
    <w:pPr>
      <w:spacing w:before="100" w:beforeAutospacing="1" w:after="100" w:afterAutospacing="1"/>
    </w:pPr>
  </w:style>
  <w:style w:type="character" w:customStyle="1" w:styleId="greekheb">
    <w:name w:val="greekheb"/>
    <w:basedOn w:val="DefaultParagraphFont"/>
    <w:rsid w:val="008D0218"/>
  </w:style>
  <w:style w:type="paragraph" w:customStyle="1" w:styleId="p2">
    <w:name w:val="p2"/>
    <w:basedOn w:val="Normal"/>
    <w:rsid w:val="008D0218"/>
    <w:rPr>
      <w:sz w:val="18"/>
      <w:szCs w:val="18"/>
    </w:rPr>
  </w:style>
  <w:style w:type="character" w:customStyle="1" w:styleId="apple-tab-span">
    <w:name w:val="apple-tab-span"/>
    <w:basedOn w:val="DefaultParagraphFont"/>
    <w:rsid w:val="008D0218"/>
  </w:style>
  <w:style w:type="character" w:styleId="HTMLCite">
    <w:name w:val="HTML Cite"/>
    <w:basedOn w:val="DefaultParagraphFont"/>
    <w:uiPriority w:val="99"/>
    <w:semiHidden/>
    <w:unhideWhenUsed/>
    <w:rsid w:val="008D0218"/>
    <w:rPr>
      <w:i/>
      <w:iCs/>
    </w:rPr>
  </w:style>
  <w:style w:type="character" w:customStyle="1" w:styleId="scripture">
    <w:name w:val="scripture"/>
    <w:basedOn w:val="DefaultParagraphFont"/>
    <w:rsid w:val="008D0218"/>
  </w:style>
  <w:style w:type="character" w:styleId="Emphasis">
    <w:name w:val="Emphasis"/>
    <w:aliases w:val="emphasis"/>
    <w:basedOn w:val="DefaultParagraphFont"/>
    <w:uiPriority w:val="20"/>
    <w:qFormat/>
    <w:rsid w:val="008D0218"/>
    <w:rPr>
      <w:i/>
      <w:iCs/>
    </w:rPr>
  </w:style>
  <w:style w:type="character" w:customStyle="1" w:styleId="text">
    <w:name w:val="text"/>
    <w:rsid w:val="008D0218"/>
  </w:style>
  <w:style w:type="character" w:customStyle="1" w:styleId="apple-style-span">
    <w:name w:val="apple-style-span"/>
    <w:basedOn w:val="DefaultParagraphFont"/>
    <w:rsid w:val="008D0218"/>
  </w:style>
  <w:style w:type="character" w:customStyle="1" w:styleId="Par2-ICharChar">
    <w:name w:val="Par2-I Char Char"/>
    <w:rsid w:val="008D0218"/>
    <w:rPr>
      <w:b/>
      <w:caps/>
      <w:sz w:val="24"/>
      <w:lang w:val="en-US" w:eastAsia="en-US" w:bidi="ar-SA"/>
    </w:rPr>
  </w:style>
  <w:style w:type="character" w:customStyle="1" w:styleId="Par2-IChar">
    <w:name w:val="Par2-I Char"/>
    <w:link w:val="Par2-I"/>
    <w:rsid w:val="008D0218"/>
  </w:style>
  <w:style w:type="character" w:styleId="FootnoteReference">
    <w:name w:val="footnote reference"/>
    <w:rsid w:val="008D0218"/>
    <w:rPr>
      <w:vertAlign w:val="superscript"/>
    </w:rPr>
  </w:style>
  <w:style w:type="paragraph" w:styleId="FootnoteText">
    <w:name w:val="footnote text"/>
    <w:basedOn w:val="Normal"/>
    <w:link w:val="FootnoteTextChar"/>
    <w:rsid w:val="008D0218"/>
  </w:style>
  <w:style w:type="character" w:customStyle="1" w:styleId="FootnoteTextChar">
    <w:name w:val="Footnote Text Char"/>
    <w:basedOn w:val="DefaultParagraphFont"/>
    <w:link w:val="FootnoteText"/>
    <w:rsid w:val="008D0218"/>
    <w:rPr>
      <w:sz w:val="24"/>
      <w:szCs w:val="22"/>
    </w:rPr>
  </w:style>
  <w:style w:type="character" w:customStyle="1" w:styleId="Lv1-HCharChar">
    <w:name w:val="Lv1-H Char Char"/>
    <w:basedOn w:val="DefaultParagraphFont"/>
    <w:rsid w:val="008D0218"/>
    <w:rPr>
      <w:b/>
      <w:caps/>
      <w:sz w:val="24"/>
    </w:rPr>
  </w:style>
  <w:style w:type="paragraph" w:styleId="BalloonText">
    <w:name w:val="Balloon Text"/>
    <w:basedOn w:val="Normal"/>
    <w:link w:val="BalloonTextChar"/>
    <w:semiHidden/>
    <w:rsid w:val="008D0218"/>
    <w:rPr>
      <w:rFonts w:ascii="Tahoma" w:hAnsi="Tahoma" w:cs="Tahoma"/>
      <w:sz w:val="16"/>
      <w:szCs w:val="16"/>
    </w:rPr>
  </w:style>
  <w:style w:type="character" w:customStyle="1" w:styleId="BalloonTextChar">
    <w:name w:val="Balloon Text Char"/>
    <w:basedOn w:val="DefaultParagraphFont"/>
    <w:link w:val="BalloonText"/>
    <w:semiHidden/>
    <w:rsid w:val="008D0218"/>
    <w:rPr>
      <w:rFonts w:ascii="Tahoma" w:hAnsi="Tahoma" w:cs="Tahoma"/>
      <w:sz w:val="16"/>
      <w:szCs w:val="16"/>
    </w:rPr>
  </w:style>
  <w:style w:type="paragraph" w:customStyle="1" w:styleId="msolistparagraph0">
    <w:name w:val="msolistparagraph"/>
    <w:basedOn w:val="Normal"/>
    <w:rsid w:val="008D0218"/>
    <w:pPr>
      <w:ind w:left="720"/>
    </w:pPr>
  </w:style>
  <w:style w:type="paragraph" w:customStyle="1" w:styleId="Lv2-JCharCharChar">
    <w:name w:val="Lv2-J Char Char Char"/>
    <w:link w:val="Lv2-JCharCharCharChar"/>
    <w:rsid w:val="008D0218"/>
    <w:pPr>
      <w:keepLines/>
      <w:tabs>
        <w:tab w:val="num" w:pos="1440"/>
      </w:tabs>
      <w:spacing w:before="240" w:after="120"/>
      <w:ind w:left="1440" w:hanging="720"/>
    </w:pPr>
    <w:rPr>
      <w:szCs w:val="22"/>
    </w:rPr>
  </w:style>
  <w:style w:type="character" w:customStyle="1" w:styleId="Lv2-JCharCharCharChar">
    <w:name w:val="Lv2-J Char Char Char Char"/>
    <w:link w:val="Lv2-JCharCharChar"/>
    <w:locked/>
    <w:rsid w:val="008D0218"/>
    <w:rPr>
      <w:sz w:val="24"/>
      <w:szCs w:val="22"/>
    </w:rPr>
  </w:style>
  <w:style w:type="character" w:customStyle="1" w:styleId="Lv1-HCharCharChar">
    <w:name w:val="Lv1-H Char Char Char"/>
    <w:uiPriority w:val="99"/>
    <w:locked/>
    <w:rsid w:val="008D0218"/>
    <w:rPr>
      <w:b/>
      <w:caps/>
      <w:sz w:val="24"/>
      <w:szCs w:val="20"/>
    </w:rPr>
  </w:style>
  <w:style w:type="character" w:customStyle="1" w:styleId="Mike">
    <w:name w:val="Mike"/>
    <w:uiPriority w:val="99"/>
    <w:semiHidden/>
    <w:rsid w:val="008D0218"/>
    <w:rPr>
      <w:rFonts w:ascii="Arial" w:hAnsi="Arial"/>
      <w:color w:val="000080"/>
      <w:sz w:val="20"/>
    </w:rPr>
  </w:style>
  <w:style w:type="character" w:customStyle="1" w:styleId="Par1-UChar">
    <w:name w:val="Par1-U Char"/>
    <w:basedOn w:val="Lv1-HChar"/>
    <w:link w:val="Par1-U"/>
    <w:rsid w:val="008D0218"/>
    <w:rPr>
      <w:b w:val="0"/>
      <w:caps w:val="0"/>
    </w:rPr>
  </w:style>
  <w:style w:type="character" w:customStyle="1" w:styleId="ycpnclient">
    <w:name w:val="ycpnclient"/>
    <w:basedOn w:val="DefaultParagraphFont"/>
    <w:rsid w:val="008D0218"/>
  </w:style>
  <w:style w:type="paragraph" w:customStyle="1" w:styleId="Style1">
    <w:name w:val="Style1"/>
    <w:basedOn w:val="Lv3-K"/>
    <w:rsid w:val="008D0218"/>
    <w:pPr>
      <w:numPr>
        <w:ilvl w:val="0"/>
        <w:numId w:val="0"/>
      </w:numPr>
      <w:tabs>
        <w:tab w:val="clear" w:pos="1728"/>
        <w:tab w:val="num" w:pos="4860"/>
      </w:tabs>
      <w:spacing w:before="240" w:line="276" w:lineRule="auto"/>
    </w:pPr>
    <w:rPr>
      <w:rFonts w:ascii="Calibri" w:hAnsi="Calibri"/>
      <w:b/>
      <w:caps/>
      <w:sz w:val="22"/>
      <w:szCs w:val="22"/>
    </w:rPr>
  </w:style>
  <w:style w:type="character" w:customStyle="1" w:styleId="cHeader">
    <w:name w:val="c Header"/>
    <w:rsid w:val="008D0218"/>
    <w:rPr>
      <w:b/>
      <w:sz w:val="28"/>
    </w:rPr>
  </w:style>
  <w:style w:type="paragraph" w:customStyle="1" w:styleId="FootnoteText1">
    <w:name w:val="Footnote Text1"/>
    <w:rsid w:val="008D0218"/>
    <w:rPr>
      <w:rFonts w:ascii="Helvetica" w:eastAsia="ヒラギノ角ゴ Pro W3" w:hAnsi="Helvetica"/>
      <w:color w:val="000000"/>
      <w:szCs w:val="22"/>
    </w:rPr>
  </w:style>
  <w:style w:type="paragraph" w:customStyle="1" w:styleId="Lv2-JCharChar">
    <w:name w:val="Lv2-J Char Char"/>
    <w:rsid w:val="008D0218"/>
    <w:pPr>
      <w:keepLines/>
      <w:tabs>
        <w:tab w:val="num" w:pos="1440"/>
      </w:tabs>
      <w:spacing w:before="240" w:after="120"/>
      <w:ind w:left="1440" w:hanging="720"/>
    </w:pPr>
    <w:rPr>
      <w:szCs w:val="22"/>
    </w:rPr>
  </w:style>
  <w:style w:type="paragraph" w:customStyle="1" w:styleId="Lv2-JChar1">
    <w:name w:val="Lv2-J Char1"/>
    <w:link w:val="Lv2-JChar1Char"/>
    <w:rsid w:val="008D0218"/>
    <w:pPr>
      <w:keepLines/>
      <w:tabs>
        <w:tab w:val="num" w:pos="1440"/>
      </w:tabs>
      <w:spacing w:before="240" w:after="120"/>
      <w:ind w:left="1440" w:hanging="720"/>
    </w:pPr>
    <w:rPr>
      <w:szCs w:val="22"/>
    </w:rPr>
  </w:style>
  <w:style w:type="character" w:customStyle="1" w:styleId="Lv2-JChar1Char">
    <w:name w:val="Lv2-J Char1 Char"/>
    <w:basedOn w:val="DefaultParagraphFont"/>
    <w:link w:val="Lv2-JChar1"/>
    <w:rsid w:val="008D0218"/>
    <w:rPr>
      <w:sz w:val="24"/>
      <w:szCs w:val="22"/>
    </w:rPr>
  </w:style>
  <w:style w:type="paragraph" w:customStyle="1" w:styleId="MikesNotes">
    <w:name w:val="Mike's Notes"/>
    <w:basedOn w:val="Normal"/>
    <w:rsid w:val="008D0218"/>
    <w:pPr>
      <w:widowControl w:val="0"/>
      <w:suppressAutoHyphens/>
      <w:autoSpaceDE w:val="0"/>
      <w:autoSpaceDN w:val="0"/>
      <w:adjustRightInd w:val="0"/>
      <w:spacing w:line="288" w:lineRule="auto"/>
      <w:jc w:val="both"/>
      <w:textAlignment w:val="center"/>
    </w:pPr>
    <w:rPr>
      <w:rFonts w:ascii="MyriadPro-Cond" w:hAnsi="MyriadPro-Cond" w:cs="MyriadPro-Cond"/>
      <w:color w:val="000000"/>
    </w:rPr>
  </w:style>
  <w:style w:type="paragraph" w:customStyle="1" w:styleId="--SessionHeading">
    <w:name w:val="--Session Heading"/>
    <w:basedOn w:val="Normal"/>
    <w:rsid w:val="008D0218"/>
    <w:pPr>
      <w:tabs>
        <w:tab w:val="left" w:pos="540"/>
        <w:tab w:val="left" w:pos="900"/>
        <w:tab w:val="left" w:pos="1260"/>
        <w:tab w:val="right" w:pos="7920"/>
      </w:tabs>
      <w:spacing w:line="240" w:lineRule="atLeast"/>
      <w:ind w:left="1260" w:hanging="1260"/>
      <w:jc w:val="both"/>
    </w:pPr>
    <w:rPr>
      <w:b/>
      <w:i/>
      <w:color w:val="000000"/>
      <w:sz w:val="36"/>
    </w:rPr>
  </w:style>
  <w:style w:type="paragraph" w:customStyle="1" w:styleId="SoSGTCRef">
    <w:name w:val="SoS GTC Ref"/>
    <w:basedOn w:val="Normal"/>
    <w:rsid w:val="008D0218"/>
    <w:pPr>
      <w:tabs>
        <w:tab w:val="left" w:pos="720"/>
      </w:tabs>
      <w:spacing w:line="240" w:lineRule="atLeast"/>
      <w:ind w:left="720"/>
    </w:pPr>
    <w:rPr>
      <w:b/>
      <w:i/>
      <w:color w:val="000000"/>
    </w:rPr>
  </w:style>
  <w:style w:type="paragraph" w:customStyle="1" w:styleId="bic1">
    <w:name w:val="bic1"/>
    <w:basedOn w:val="Normal"/>
    <w:rsid w:val="008D0218"/>
    <w:pPr>
      <w:keepLines/>
      <w:tabs>
        <w:tab w:val="num" w:pos="720"/>
      </w:tabs>
      <w:ind w:left="720" w:hanging="720"/>
      <w:outlineLvl w:val="0"/>
    </w:pPr>
    <w:rPr>
      <w:b/>
      <w:caps/>
    </w:rPr>
  </w:style>
  <w:style w:type="character" w:customStyle="1" w:styleId="MikeBickle">
    <w:name w:val="Mike Bickle"/>
    <w:semiHidden/>
    <w:rsid w:val="008D0218"/>
    <w:rPr>
      <w:rFonts w:ascii="Arial" w:hAnsi="Arial" w:cs="Arial"/>
      <w:color w:val="000080"/>
      <w:sz w:val="20"/>
      <w:szCs w:val="20"/>
    </w:rPr>
  </w:style>
  <w:style w:type="paragraph" w:customStyle="1" w:styleId="Normal1">
    <w:name w:val="Normal1"/>
    <w:rsid w:val="008D0218"/>
    <w:pPr>
      <w:widowControl w:val="0"/>
      <w:spacing w:after="200" w:line="276" w:lineRule="auto"/>
    </w:pPr>
    <w:rPr>
      <w:rFonts w:ascii="Calibri" w:eastAsia="Calibri" w:hAnsi="Calibri" w:cs="Calibri"/>
      <w:color w:val="000000"/>
      <w:szCs w:val="22"/>
    </w:rPr>
  </w:style>
  <w:style w:type="paragraph" w:customStyle="1" w:styleId="md-content-block">
    <w:name w:val="md-content-block"/>
    <w:basedOn w:val="Normal"/>
    <w:uiPriority w:val="99"/>
    <w:rsid w:val="008D0218"/>
    <w:pPr>
      <w:spacing w:before="100" w:beforeAutospacing="1" w:after="100" w:afterAutospacing="1"/>
    </w:pPr>
  </w:style>
  <w:style w:type="paragraph" w:customStyle="1" w:styleId="qtextpara">
    <w:name w:val="qtext_para"/>
    <w:basedOn w:val="Normal"/>
    <w:uiPriority w:val="99"/>
    <w:rsid w:val="008D0218"/>
    <w:pPr>
      <w:spacing w:before="100" w:beforeAutospacing="1" w:after="100" w:afterAutospacing="1"/>
    </w:pPr>
  </w:style>
  <w:style w:type="character" w:customStyle="1" w:styleId="srtitle">
    <w:name w:val="srtitle"/>
    <w:basedOn w:val="DefaultParagraphFont"/>
    <w:rsid w:val="008D0218"/>
  </w:style>
  <w:style w:type="character" w:customStyle="1" w:styleId="alternate">
    <w:name w:val="alternate"/>
    <w:basedOn w:val="DefaultParagraphFont"/>
    <w:rsid w:val="008D0218"/>
  </w:style>
  <w:style w:type="character" w:customStyle="1" w:styleId="content-list-text">
    <w:name w:val="content-list-text"/>
    <w:basedOn w:val="DefaultParagraphFont"/>
    <w:rsid w:val="008D0218"/>
  </w:style>
  <w:style w:type="character" w:customStyle="1" w:styleId="content-list-body-block-link">
    <w:name w:val="content-list-body-block-link"/>
    <w:basedOn w:val="DefaultParagraphFont"/>
    <w:rsid w:val="008D0218"/>
  </w:style>
  <w:style w:type="character" w:styleId="CommentReference">
    <w:name w:val="annotation reference"/>
    <w:basedOn w:val="DefaultParagraphFont"/>
    <w:semiHidden/>
    <w:unhideWhenUsed/>
    <w:rsid w:val="008D0218"/>
    <w:rPr>
      <w:sz w:val="18"/>
      <w:szCs w:val="18"/>
    </w:rPr>
  </w:style>
  <w:style w:type="paragraph" w:styleId="CommentText">
    <w:name w:val="annotation text"/>
    <w:basedOn w:val="Normal"/>
    <w:link w:val="CommentTextChar"/>
    <w:semiHidden/>
    <w:unhideWhenUsed/>
    <w:rsid w:val="008D0218"/>
  </w:style>
  <w:style w:type="character" w:customStyle="1" w:styleId="CommentTextChar">
    <w:name w:val="Comment Text Char"/>
    <w:basedOn w:val="DefaultParagraphFont"/>
    <w:link w:val="CommentText"/>
    <w:semiHidden/>
    <w:rsid w:val="008D0218"/>
    <w:rPr>
      <w:sz w:val="24"/>
      <w:szCs w:val="22"/>
    </w:rPr>
  </w:style>
  <w:style w:type="paragraph" w:styleId="CommentSubject">
    <w:name w:val="annotation subject"/>
    <w:basedOn w:val="CommentText"/>
    <w:next w:val="CommentText"/>
    <w:link w:val="CommentSubjectChar"/>
    <w:semiHidden/>
    <w:unhideWhenUsed/>
    <w:rsid w:val="008D0218"/>
    <w:rPr>
      <w:b/>
      <w:bCs/>
      <w:sz w:val="20"/>
    </w:rPr>
  </w:style>
  <w:style w:type="character" w:customStyle="1" w:styleId="CommentSubjectChar">
    <w:name w:val="Comment Subject Char"/>
    <w:basedOn w:val="CommentTextChar"/>
    <w:link w:val="CommentSubject"/>
    <w:semiHidden/>
    <w:rsid w:val="008D0218"/>
    <w:rPr>
      <w:b/>
      <w:bCs/>
      <w:sz w:val="24"/>
      <w:szCs w:val="22"/>
    </w:rPr>
  </w:style>
  <w:style w:type="paragraph" w:styleId="Revision">
    <w:name w:val="Revision"/>
    <w:hidden/>
    <w:uiPriority w:val="99"/>
    <w:semiHidden/>
    <w:rsid w:val="008D0218"/>
    <w:rPr>
      <w:rFonts w:ascii="Calibri" w:hAnsi="Calibri"/>
      <w:szCs w:val="22"/>
    </w:rPr>
  </w:style>
  <w:style w:type="character" w:customStyle="1" w:styleId="gmail-passage-display-bcv">
    <w:name w:val="gmail-passage-display-bcv"/>
    <w:basedOn w:val="DefaultParagraphFont"/>
    <w:rsid w:val="008D0218"/>
  </w:style>
  <w:style w:type="character" w:customStyle="1" w:styleId="gmail-passage-display-version">
    <w:name w:val="gmail-passage-display-version"/>
    <w:basedOn w:val="DefaultParagraphFont"/>
    <w:rsid w:val="008D0218"/>
  </w:style>
  <w:style w:type="character" w:customStyle="1" w:styleId="gmail-text">
    <w:name w:val="gmail-text"/>
    <w:basedOn w:val="DefaultParagraphFont"/>
    <w:rsid w:val="008D0218"/>
  </w:style>
  <w:style w:type="character" w:customStyle="1" w:styleId="gmail-small-caps">
    <w:name w:val="gmail-small-caps"/>
    <w:basedOn w:val="DefaultParagraphFont"/>
    <w:rsid w:val="008D0218"/>
  </w:style>
  <w:style w:type="character" w:customStyle="1" w:styleId="gmail-exod-14-19">
    <w:name w:val="gmail-exod-14-19"/>
    <w:basedOn w:val="DefaultParagraphFont"/>
    <w:rsid w:val="008D0218"/>
  </w:style>
  <w:style w:type="character" w:customStyle="1" w:styleId="script-hebrew">
    <w:name w:val="script-hebrew"/>
    <w:basedOn w:val="DefaultParagraphFont"/>
    <w:rsid w:val="008D0218"/>
  </w:style>
  <w:style w:type="character" w:customStyle="1" w:styleId="Lv1-HChar1">
    <w:name w:val="Lv1-H Char1"/>
    <w:basedOn w:val="DefaultParagraphFont"/>
    <w:rsid w:val="008D0218"/>
    <w:rPr>
      <w:b/>
      <w:caps/>
      <w:sz w:val="24"/>
    </w:rPr>
  </w:style>
  <w:style w:type="character" w:customStyle="1" w:styleId="st">
    <w:name w:val="st"/>
    <w:basedOn w:val="DefaultParagraphFont"/>
    <w:rsid w:val="008D0218"/>
  </w:style>
  <w:style w:type="character" w:customStyle="1" w:styleId="et">
    <w:name w:val="et"/>
    <w:basedOn w:val="DefaultParagraphFont"/>
    <w:rsid w:val="008D0218"/>
  </w:style>
  <w:style w:type="character" w:customStyle="1" w:styleId="d">
    <w:name w:val="d"/>
    <w:rsid w:val="008D0218"/>
  </w:style>
  <w:style w:type="character" w:customStyle="1" w:styleId="bld">
    <w:name w:val="bld"/>
    <w:basedOn w:val="DefaultParagraphFont"/>
    <w:rsid w:val="008D0218"/>
  </w:style>
  <w:style w:type="paragraph" w:customStyle="1" w:styleId="poetry1">
    <w:name w:val="poetry1"/>
    <w:basedOn w:val="Normal"/>
    <w:rsid w:val="008D0218"/>
    <w:pPr>
      <w:spacing w:before="100" w:beforeAutospacing="1" w:after="100" w:afterAutospacing="1"/>
    </w:pPr>
  </w:style>
  <w:style w:type="character" w:customStyle="1" w:styleId="reftext">
    <w:name w:val="reftext"/>
    <w:basedOn w:val="DefaultParagraphFont"/>
    <w:rsid w:val="008D0218"/>
  </w:style>
  <w:style w:type="paragraph" w:customStyle="1" w:styleId="poetry2">
    <w:name w:val="poetry2"/>
    <w:basedOn w:val="Normal"/>
    <w:rsid w:val="008D0218"/>
    <w:pPr>
      <w:spacing w:before="100" w:beforeAutospacing="1" w:after="100" w:afterAutospacing="1"/>
    </w:pPr>
  </w:style>
  <w:style w:type="paragraph" w:customStyle="1" w:styleId="p3">
    <w:name w:val="p3"/>
    <w:basedOn w:val="Normal"/>
    <w:rsid w:val="008D0218"/>
    <w:pPr>
      <w:ind w:left="1080" w:hanging="540"/>
    </w:pPr>
    <w:rPr>
      <w:rFonts w:ascii="Helvetica" w:hAnsi="Helvetica"/>
      <w:sz w:val="18"/>
      <w:szCs w:val="18"/>
    </w:rPr>
  </w:style>
  <w:style w:type="paragraph" w:customStyle="1" w:styleId="p4">
    <w:name w:val="p4"/>
    <w:basedOn w:val="Normal"/>
    <w:rsid w:val="008D0218"/>
    <w:rPr>
      <w:sz w:val="18"/>
      <w:szCs w:val="18"/>
    </w:rPr>
  </w:style>
  <w:style w:type="character" w:customStyle="1" w:styleId="s2">
    <w:name w:val="s2"/>
    <w:basedOn w:val="DefaultParagraphFont"/>
    <w:rsid w:val="008D0218"/>
    <w:rPr>
      <w:color w:val="0433FF"/>
      <w:u w:val="single"/>
    </w:rPr>
  </w:style>
  <w:style w:type="character" w:customStyle="1" w:styleId="clickchap">
    <w:name w:val="clickchap"/>
    <w:basedOn w:val="DefaultParagraphFont"/>
    <w:rsid w:val="008D0218"/>
  </w:style>
  <w:style w:type="character" w:customStyle="1" w:styleId="versiontext">
    <w:name w:val="versiontext"/>
    <w:basedOn w:val="DefaultParagraphFont"/>
    <w:rsid w:val="008D0218"/>
  </w:style>
  <w:style w:type="character" w:customStyle="1" w:styleId="hw">
    <w:name w:val="hw"/>
    <w:rsid w:val="008D0218"/>
  </w:style>
  <w:style w:type="character" w:customStyle="1" w:styleId="pr">
    <w:name w:val="pr"/>
    <w:rsid w:val="008D0218"/>
  </w:style>
  <w:style w:type="character" w:customStyle="1" w:styleId="ph">
    <w:name w:val="ph"/>
    <w:rsid w:val="008D0218"/>
  </w:style>
  <w:style w:type="character" w:customStyle="1" w:styleId="ipa">
    <w:name w:val="ipa"/>
    <w:basedOn w:val="DefaultParagraphFont"/>
    <w:rsid w:val="008D0218"/>
  </w:style>
  <w:style w:type="character" w:customStyle="1" w:styleId="toctoggle">
    <w:name w:val="toctoggle"/>
    <w:basedOn w:val="DefaultParagraphFont"/>
    <w:rsid w:val="008D0218"/>
  </w:style>
  <w:style w:type="character" w:customStyle="1" w:styleId="tocnumber">
    <w:name w:val="tocnumber"/>
    <w:basedOn w:val="DefaultParagraphFont"/>
    <w:rsid w:val="008D0218"/>
  </w:style>
  <w:style w:type="character" w:customStyle="1" w:styleId="toctext">
    <w:name w:val="toctext"/>
    <w:basedOn w:val="DefaultParagraphFont"/>
    <w:rsid w:val="008D0218"/>
  </w:style>
  <w:style w:type="character" w:customStyle="1" w:styleId="mw-headline">
    <w:name w:val="mw-headline"/>
    <w:basedOn w:val="DefaultParagraphFont"/>
    <w:rsid w:val="008D0218"/>
  </w:style>
  <w:style w:type="character" w:customStyle="1" w:styleId="mw-editsection">
    <w:name w:val="mw-editsection"/>
    <w:basedOn w:val="DefaultParagraphFont"/>
    <w:rsid w:val="008D0218"/>
  </w:style>
  <w:style w:type="character" w:customStyle="1" w:styleId="mw-editsection-bracket">
    <w:name w:val="mw-editsection-bracket"/>
    <w:basedOn w:val="DefaultParagraphFont"/>
    <w:rsid w:val="008D0218"/>
  </w:style>
  <w:style w:type="character" w:customStyle="1" w:styleId="gp">
    <w:name w:val="gp"/>
    <w:rsid w:val="008D0218"/>
  </w:style>
  <w:style w:type="character" w:customStyle="1" w:styleId="df">
    <w:name w:val="df"/>
    <w:rsid w:val="008D0218"/>
  </w:style>
  <w:style w:type="character" w:customStyle="1" w:styleId="sc">
    <w:name w:val="sc"/>
    <w:rsid w:val="008D0218"/>
  </w:style>
  <w:style w:type="paragraph" w:customStyle="1" w:styleId="lv2-j0">
    <w:name w:val="lv2-j0"/>
    <w:basedOn w:val="Normal"/>
    <w:rsid w:val="008D0218"/>
    <w:pPr>
      <w:spacing w:before="240" w:after="120"/>
      <w:ind w:left="1440" w:hanging="720"/>
    </w:pPr>
  </w:style>
  <w:style w:type="character" w:customStyle="1" w:styleId="Lv1-HCharChar1">
    <w:name w:val="Lv1-H Char Char1"/>
    <w:rsid w:val="008D0218"/>
    <w:rPr>
      <w:b/>
      <w:bCs w:val="0"/>
      <w:caps/>
      <w:sz w:val="24"/>
      <w:lang w:val="en-US" w:eastAsia="en-US" w:bidi="ar-SA"/>
    </w:rPr>
  </w:style>
  <w:style w:type="character" w:customStyle="1" w:styleId="1">
    <w:name w:val="1"/>
    <w:semiHidden/>
    <w:rsid w:val="008D0218"/>
    <w:rPr>
      <w:rFonts w:ascii="Arial" w:hAnsi="Arial" w:cs="Arial" w:hint="default"/>
      <w:color w:val="000080"/>
      <w:sz w:val="20"/>
      <w:szCs w:val="20"/>
    </w:rPr>
  </w:style>
  <w:style w:type="character" w:customStyle="1" w:styleId="scriptref">
    <w:name w:val="scriptref"/>
    <w:basedOn w:val="DefaultParagraphFont"/>
    <w:rsid w:val="008D0218"/>
  </w:style>
  <w:style w:type="character" w:customStyle="1" w:styleId="biblehighlight">
    <w:name w:val="bible_highlight"/>
    <w:basedOn w:val="DefaultParagraphFont"/>
    <w:rsid w:val="008D0218"/>
  </w:style>
  <w:style w:type="paragraph" w:styleId="PlainText">
    <w:name w:val="Plain Text"/>
    <w:basedOn w:val="Normal"/>
    <w:link w:val="PlainTextChar"/>
    <w:rsid w:val="008D0218"/>
  </w:style>
  <w:style w:type="character" w:customStyle="1" w:styleId="PlainTextChar">
    <w:name w:val="Plain Text Char"/>
    <w:basedOn w:val="DefaultParagraphFont"/>
    <w:link w:val="PlainText"/>
    <w:rsid w:val="008D0218"/>
    <w:rPr>
      <w:sz w:val="24"/>
      <w:szCs w:val="22"/>
    </w:rPr>
  </w:style>
  <w:style w:type="character" w:customStyle="1" w:styleId="gmail-apple-converted-space">
    <w:name w:val="gmail-apple-converted-space"/>
    <w:basedOn w:val="DefaultParagraphFont"/>
    <w:rsid w:val="008D0218"/>
  </w:style>
  <w:style w:type="paragraph" w:customStyle="1" w:styleId="gmail-p2">
    <w:name w:val="gmail-p2"/>
    <w:basedOn w:val="Normal"/>
    <w:rsid w:val="008D0218"/>
    <w:pPr>
      <w:spacing w:before="100" w:beforeAutospacing="1" w:after="100" w:afterAutospacing="1"/>
    </w:pPr>
  </w:style>
  <w:style w:type="character" w:customStyle="1" w:styleId="glossaryterm">
    <w:name w:val="glossaryterm"/>
    <w:basedOn w:val="DefaultParagraphFont"/>
    <w:rsid w:val="008D0218"/>
  </w:style>
  <w:style w:type="character" w:customStyle="1" w:styleId="small-caps">
    <w:name w:val="small-caps"/>
    <w:basedOn w:val="DefaultParagraphFont"/>
    <w:rsid w:val="008D0218"/>
  </w:style>
  <w:style w:type="character" w:customStyle="1" w:styleId="zpe">
    <w:name w:val="zpe"/>
    <w:basedOn w:val="DefaultParagraphFont"/>
    <w:rsid w:val="008D0218"/>
  </w:style>
  <w:style w:type="character" w:customStyle="1" w:styleId="bold">
    <w:name w:val="bold"/>
    <w:basedOn w:val="DefaultParagraphFont"/>
    <w:rsid w:val="008D0218"/>
  </w:style>
  <w:style w:type="paragraph" w:customStyle="1" w:styleId="gmail-m8583100785697996503gmail-default">
    <w:name w:val="gmail-m_8583100785697996503gmail-default"/>
    <w:basedOn w:val="Normal"/>
    <w:rsid w:val="008D0218"/>
    <w:pPr>
      <w:spacing w:before="100" w:beforeAutospacing="1" w:after="100" w:afterAutospacing="1"/>
    </w:pPr>
  </w:style>
  <w:style w:type="character" w:customStyle="1" w:styleId="inline-note">
    <w:name w:val="inline-note"/>
    <w:basedOn w:val="DefaultParagraphFont"/>
    <w:rsid w:val="008D0218"/>
  </w:style>
  <w:style w:type="character" w:customStyle="1" w:styleId="metadata">
    <w:name w:val="metadata"/>
    <w:basedOn w:val="DefaultParagraphFont"/>
    <w:rsid w:val="008D0218"/>
  </w:style>
  <w:style w:type="table" w:styleId="TableGrid">
    <w:name w:val="Table Grid"/>
    <w:basedOn w:val="TableNormal"/>
    <w:uiPriority w:val="59"/>
    <w:rsid w:val="008D0218"/>
    <w:rPr>
      <w:rFonts w:eastAsia="MS Mincho"/>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80A8D"/>
    <w:rPr>
      <w:color w:val="808080"/>
      <w:shd w:val="clear" w:color="auto" w:fill="E6E6E6"/>
    </w:rPr>
  </w:style>
  <w:style w:type="character" w:customStyle="1" w:styleId="UnresolvedMention10">
    <w:name w:val="Unresolved Mention1"/>
    <w:basedOn w:val="DefaultParagraphFont"/>
    <w:uiPriority w:val="99"/>
    <w:semiHidden/>
    <w:unhideWhenUsed/>
    <w:rsid w:val="006802EC"/>
    <w:rPr>
      <w:color w:val="808080"/>
      <w:shd w:val="clear" w:color="auto" w:fill="E6E6E6"/>
    </w:rPr>
  </w:style>
  <w:style w:type="paragraph" w:customStyle="1" w:styleId="OutlineHeading">
    <w:name w:val="Outline Heading"/>
    <w:rsid w:val="006802EC"/>
    <w:pPr>
      <w:pBdr>
        <w:top w:val="nil"/>
        <w:left w:val="nil"/>
        <w:bottom w:val="nil"/>
        <w:right w:val="nil"/>
        <w:between w:val="nil"/>
        <w:bar w:val="nil"/>
      </w:pBdr>
      <w:spacing w:after="240"/>
    </w:pPr>
    <w:rPr>
      <w:rFonts w:ascii="Avenir Next" w:eastAsia="Arial Unicode MS" w:hAnsi="Avenir Next" w:cs="Arial Unicode MS"/>
      <w:b/>
      <w:bCs/>
      <w:caps/>
      <w:color w:val="000000"/>
      <w:sz w:val="22"/>
      <w:szCs w:val="22"/>
      <w:bdr w:val="nil"/>
    </w:rPr>
  </w:style>
  <w:style w:type="numbering" w:customStyle="1" w:styleId="SWOutline">
    <w:name w:val="SW Outline"/>
    <w:rsid w:val="006802EC"/>
    <w:pPr>
      <w:numPr>
        <w:numId w:val="4"/>
      </w:numPr>
    </w:pPr>
  </w:style>
  <w:style w:type="paragraph" w:styleId="Quote">
    <w:name w:val="Quote"/>
    <w:link w:val="QuoteChar"/>
    <w:rsid w:val="006802EC"/>
    <w:pPr>
      <w:pBdr>
        <w:top w:val="nil"/>
        <w:left w:val="nil"/>
        <w:bottom w:val="nil"/>
        <w:right w:val="nil"/>
        <w:between w:val="nil"/>
        <w:bar w:val="nil"/>
      </w:pBdr>
      <w:spacing w:after="240"/>
    </w:pPr>
    <w:rPr>
      <w:rFonts w:ascii="Avenir Next" w:eastAsia="Arial Unicode MS" w:hAnsi="Avenir Next" w:cs="Arial Unicode MS"/>
      <w:b/>
      <w:bCs/>
      <w:i/>
      <w:iCs/>
      <w:color w:val="000000"/>
      <w:sz w:val="22"/>
      <w:szCs w:val="22"/>
      <w:bdr w:val="nil"/>
    </w:rPr>
  </w:style>
  <w:style w:type="character" w:customStyle="1" w:styleId="QuoteChar">
    <w:name w:val="Quote Char"/>
    <w:basedOn w:val="DefaultParagraphFont"/>
    <w:link w:val="Quote"/>
    <w:rsid w:val="006802EC"/>
    <w:rPr>
      <w:rFonts w:ascii="Avenir Next" w:eastAsia="Arial Unicode MS" w:hAnsi="Avenir Next" w:cs="Arial Unicode MS"/>
      <w:b/>
      <w:bCs/>
      <w:i/>
      <w:iCs/>
      <w:color w:val="000000"/>
      <w:sz w:val="22"/>
      <w:szCs w:val="22"/>
      <w:bdr w:val="nil"/>
    </w:rPr>
  </w:style>
  <w:style w:type="paragraph" w:customStyle="1" w:styleId="p5">
    <w:name w:val="p5"/>
    <w:basedOn w:val="Normal"/>
    <w:rsid w:val="006802EC"/>
    <w:rPr>
      <w:rFonts w:ascii="Helvetica" w:hAnsi="Helvetica"/>
      <w:b/>
      <w:caps/>
      <w:color w:val="0978D3"/>
      <w:sz w:val="18"/>
      <w:szCs w:val="18"/>
    </w:rPr>
  </w:style>
  <w:style w:type="paragraph" w:customStyle="1" w:styleId="p6">
    <w:name w:val="p6"/>
    <w:basedOn w:val="Normal"/>
    <w:rsid w:val="006802EC"/>
    <w:rPr>
      <w:b/>
      <w:caps/>
      <w:color w:val="000000"/>
      <w:sz w:val="18"/>
      <w:szCs w:val="18"/>
    </w:rPr>
  </w:style>
  <w:style w:type="paragraph" w:customStyle="1" w:styleId="p7">
    <w:name w:val="p7"/>
    <w:basedOn w:val="Normal"/>
    <w:rsid w:val="006802EC"/>
    <w:rPr>
      <w:b/>
      <w:caps/>
      <w:color w:val="002239"/>
      <w:sz w:val="18"/>
      <w:szCs w:val="18"/>
    </w:rPr>
  </w:style>
  <w:style w:type="paragraph" w:customStyle="1" w:styleId="p8">
    <w:name w:val="p8"/>
    <w:basedOn w:val="Normal"/>
    <w:rsid w:val="006802EC"/>
    <w:rPr>
      <w:b/>
      <w:caps/>
      <w:color w:val="002239"/>
      <w:sz w:val="17"/>
      <w:szCs w:val="17"/>
    </w:rPr>
  </w:style>
  <w:style w:type="paragraph" w:customStyle="1" w:styleId="p9">
    <w:name w:val="p9"/>
    <w:basedOn w:val="Normal"/>
    <w:rsid w:val="006802EC"/>
    <w:rPr>
      <w:b/>
      <w:caps/>
      <w:color w:val="C36A00"/>
      <w:sz w:val="17"/>
      <w:szCs w:val="17"/>
    </w:rPr>
  </w:style>
  <w:style w:type="paragraph" w:customStyle="1" w:styleId="p10">
    <w:name w:val="p10"/>
    <w:basedOn w:val="Normal"/>
    <w:rsid w:val="006802EC"/>
    <w:rPr>
      <w:b/>
      <w:caps/>
      <w:color w:val="002239"/>
      <w:sz w:val="17"/>
      <w:szCs w:val="17"/>
    </w:rPr>
  </w:style>
  <w:style w:type="paragraph" w:customStyle="1" w:styleId="p11">
    <w:name w:val="p11"/>
    <w:basedOn w:val="Normal"/>
    <w:rsid w:val="006802EC"/>
    <w:rPr>
      <w:b/>
      <w:caps/>
      <w:color w:val="7D3E00"/>
      <w:sz w:val="19"/>
      <w:szCs w:val="19"/>
    </w:rPr>
  </w:style>
  <w:style w:type="paragraph" w:customStyle="1" w:styleId="p12">
    <w:name w:val="p12"/>
    <w:basedOn w:val="Normal"/>
    <w:rsid w:val="006802EC"/>
    <w:rPr>
      <w:b/>
      <w:caps/>
      <w:color w:val="7D3E00"/>
      <w:sz w:val="17"/>
      <w:szCs w:val="17"/>
    </w:rPr>
  </w:style>
  <w:style w:type="character" w:customStyle="1" w:styleId="s3">
    <w:name w:val="s3"/>
    <w:basedOn w:val="DefaultParagraphFont"/>
    <w:rsid w:val="006802EC"/>
    <w:rPr>
      <w:u w:val="single"/>
    </w:rPr>
  </w:style>
  <w:style w:type="character" w:customStyle="1" w:styleId="s4">
    <w:name w:val="s4"/>
    <w:basedOn w:val="DefaultParagraphFont"/>
    <w:rsid w:val="006802EC"/>
    <w:rPr>
      <w:rFonts w:ascii="Helvetica" w:hAnsi="Helvetica" w:hint="default"/>
      <w:sz w:val="18"/>
      <w:szCs w:val="18"/>
    </w:rPr>
  </w:style>
  <w:style w:type="character" w:customStyle="1" w:styleId="s5">
    <w:name w:val="s5"/>
    <w:basedOn w:val="DefaultParagraphFont"/>
    <w:rsid w:val="006802EC"/>
    <w:rPr>
      <w:color w:val="00B5F7"/>
      <w:u w:val="single"/>
    </w:rPr>
  </w:style>
  <w:style w:type="character" w:customStyle="1" w:styleId="s6">
    <w:name w:val="s6"/>
    <w:basedOn w:val="DefaultParagraphFont"/>
    <w:rsid w:val="006802EC"/>
    <w:rPr>
      <w:color w:val="002239"/>
    </w:rPr>
  </w:style>
  <w:style w:type="character" w:customStyle="1" w:styleId="s7">
    <w:name w:val="s7"/>
    <w:basedOn w:val="DefaultParagraphFont"/>
    <w:rsid w:val="006802EC"/>
    <w:rPr>
      <w:color w:val="7D3E00"/>
    </w:rPr>
  </w:style>
  <w:style w:type="character" w:customStyle="1" w:styleId="s8">
    <w:name w:val="s8"/>
    <w:basedOn w:val="DefaultParagraphFont"/>
    <w:rsid w:val="006802EC"/>
    <w:rPr>
      <w:color w:val="C36A00"/>
    </w:rPr>
  </w:style>
  <w:style w:type="character" w:customStyle="1" w:styleId="s9">
    <w:name w:val="s9"/>
    <w:basedOn w:val="DefaultParagraphFont"/>
    <w:rsid w:val="006802EC"/>
    <w:rPr>
      <w:color w:val="00B5F7"/>
    </w:rPr>
  </w:style>
  <w:style w:type="character" w:customStyle="1" w:styleId="s10">
    <w:name w:val="s10"/>
    <w:basedOn w:val="DefaultParagraphFont"/>
    <w:rsid w:val="006802EC"/>
    <w:rPr>
      <w:rFonts w:ascii="Helvetica" w:hAnsi="Helvetica" w:hint="default"/>
      <w:color w:val="C36A00"/>
      <w:sz w:val="18"/>
      <w:szCs w:val="18"/>
    </w:rPr>
  </w:style>
  <w:style w:type="character" w:customStyle="1" w:styleId="s11">
    <w:name w:val="s11"/>
    <w:basedOn w:val="DefaultParagraphFont"/>
    <w:rsid w:val="006802EC"/>
    <w:rPr>
      <w:color w:val="000000"/>
    </w:rPr>
  </w:style>
  <w:style w:type="character" w:customStyle="1" w:styleId="s12">
    <w:name w:val="s12"/>
    <w:basedOn w:val="DefaultParagraphFont"/>
    <w:rsid w:val="006802EC"/>
    <w:rPr>
      <w:color w:val="007A0A"/>
    </w:rPr>
  </w:style>
  <w:style w:type="character" w:customStyle="1" w:styleId="la">
    <w:name w:val="la"/>
    <w:rsid w:val="006802EC"/>
  </w:style>
  <w:style w:type="character" w:customStyle="1" w:styleId="cverse2">
    <w:name w:val="cverse2"/>
    <w:basedOn w:val="DefaultParagraphFont"/>
    <w:rsid w:val="006802EC"/>
  </w:style>
  <w:style w:type="character" w:customStyle="1" w:styleId="greek">
    <w:name w:val="greek"/>
    <w:basedOn w:val="DefaultParagraphFont"/>
    <w:rsid w:val="006802EC"/>
  </w:style>
  <w:style w:type="character" w:customStyle="1" w:styleId="cverse3">
    <w:name w:val="cverse3"/>
    <w:basedOn w:val="DefaultParagraphFont"/>
    <w:rsid w:val="006802EC"/>
  </w:style>
  <w:style w:type="paragraph" w:styleId="Subtitle">
    <w:name w:val="Subtitle"/>
    <w:basedOn w:val="Normal"/>
    <w:next w:val="Normal"/>
    <w:link w:val="SubtitleChar"/>
    <w:uiPriority w:val="11"/>
    <w:qFormat/>
    <w:rsid w:val="00155E1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55E1C"/>
    <w:rPr>
      <w:rFonts w:asciiTheme="minorHAnsi" w:eastAsiaTheme="minorEastAsia" w:hAnsiTheme="minorHAnsi" w:cstheme="minorBidi"/>
      <w:color w:val="5A5A5A" w:themeColor="text1" w:themeTint="A5"/>
      <w:spacing w:val="15"/>
      <w:sz w:val="22"/>
      <w:szCs w:val="22"/>
    </w:rPr>
  </w:style>
  <w:style w:type="paragraph" w:customStyle="1" w:styleId="11">
    <w:name w:val="11"/>
    <w:basedOn w:val="Normal"/>
    <w:rsid w:val="00AB1874"/>
    <w:pPr>
      <w:jc w:val="both"/>
    </w:pPr>
    <w:rPr>
      <w:iCs/>
      <w:sz w:val="28"/>
    </w:rPr>
  </w:style>
  <w:style w:type="character" w:customStyle="1" w:styleId="bi">
    <w:name w:val="bi"/>
    <w:basedOn w:val="DefaultParagraphFont"/>
    <w:rsid w:val="00074647"/>
  </w:style>
  <w:style w:type="character" w:customStyle="1" w:styleId="pos">
    <w:name w:val="pos"/>
    <w:basedOn w:val="DefaultParagraphFont"/>
    <w:rsid w:val="00757C4E"/>
  </w:style>
  <w:style w:type="character" w:customStyle="1" w:styleId="ctx">
    <w:name w:val="ctx"/>
    <w:basedOn w:val="DefaultParagraphFont"/>
    <w:rsid w:val="00757C4E"/>
  </w:style>
  <w:style w:type="character" w:customStyle="1" w:styleId="bul">
    <w:name w:val="bul"/>
    <w:basedOn w:val="DefaultParagraphFont"/>
    <w:rsid w:val="00757C4E"/>
  </w:style>
  <w:style w:type="paragraph" w:customStyle="1" w:styleId="note">
    <w:name w:val="note"/>
    <w:basedOn w:val="Normal"/>
    <w:rsid w:val="00757C4E"/>
    <w:pPr>
      <w:spacing w:before="100" w:beforeAutospacing="1" w:after="100" w:afterAutospacing="1"/>
    </w:pPr>
  </w:style>
  <w:style w:type="character" w:styleId="SubtleEmphasis">
    <w:name w:val="Subtle Emphasis"/>
    <w:basedOn w:val="DefaultParagraphFont"/>
    <w:uiPriority w:val="19"/>
    <w:qFormat/>
    <w:rsid w:val="00AB2DBE"/>
    <w:rPr>
      <w:i/>
      <w:iCs/>
      <w:color w:val="404040" w:themeColor="text1" w:themeTint="BF"/>
    </w:rPr>
  </w:style>
  <w:style w:type="character" w:customStyle="1" w:styleId="date1">
    <w:name w:val="date1"/>
    <w:basedOn w:val="DefaultParagraphFont"/>
    <w:rsid w:val="008B2599"/>
  </w:style>
  <w:style w:type="paragraph" w:customStyle="1" w:styleId="trt0xe">
    <w:name w:val="trt0xe"/>
    <w:basedOn w:val="Normal"/>
    <w:rsid w:val="00C17205"/>
    <w:pPr>
      <w:spacing w:before="100" w:beforeAutospacing="1" w:after="100" w:afterAutospacing="1"/>
    </w:pPr>
  </w:style>
  <w:style w:type="character" w:customStyle="1" w:styleId="Heading5Char">
    <w:name w:val="Heading 5 Char"/>
    <w:basedOn w:val="DefaultParagraphFont"/>
    <w:link w:val="Heading5"/>
    <w:rsid w:val="00DE4850"/>
    <w:rPr>
      <w:rFonts w:asciiTheme="majorHAnsi" w:eastAsiaTheme="majorEastAsia" w:hAnsiTheme="majorHAnsi" w:cstheme="majorBidi"/>
      <w:color w:val="365F91" w:themeColor="accent1" w:themeShade="BF"/>
    </w:rPr>
  </w:style>
  <w:style w:type="paragraph" w:customStyle="1" w:styleId="bodyblock">
    <w:name w:val="bodyblock"/>
    <w:basedOn w:val="Normal"/>
    <w:rsid w:val="00DE4850"/>
    <w:pPr>
      <w:spacing w:before="100" w:beforeAutospacing="1" w:after="100" w:afterAutospacing="1"/>
    </w:pPr>
  </w:style>
  <w:style w:type="character" w:customStyle="1" w:styleId="scripturechar">
    <w:name w:val="scripturechar"/>
    <w:basedOn w:val="DefaultParagraphFont"/>
    <w:rsid w:val="00DE4850"/>
  </w:style>
  <w:style w:type="character" w:customStyle="1" w:styleId="hebrew">
    <w:name w:val="hebrew"/>
    <w:basedOn w:val="DefaultParagraphFont"/>
    <w:rsid w:val="001A0ED6"/>
  </w:style>
  <w:style w:type="character" w:customStyle="1" w:styleId="UnresolvedMention2">
    <w:name w:val="Unresolved Mention2"/>
    <w:basedOn w:val="DefaultParagraphFont"/>
    <w:uiPriority w:val="99"/>
    <w:rsid w:val="0008251F"/>
    <w:rPr>
      <w:color w:val="605E5C"/>
      <w:shd w:val="clear" w:color="auto" w:fill="E1DFDD"/>
    </w:rPr>
  </w:style>
  <w:style w:type="character" w:customStyle="1" w:styleId="noteemph">
    <w:name w:val="note_emph"/>
    <w:basedOn w:val="DefaultParagraphFont"/>
    <w:rsid w:val="008D2A80"/>
  </w:style>
  <w:style w:type="character" w:customStyle="1" w:styleId="Lv4-LChar">
    <w:name w:val="Lv4-L Char"/>
    <w:basedOn w:val="Lv3-KChar"/>
    <w:link w:val="Lv4-L"/>
    <w:locked/>
    <w:rsid w:val="00530927"/>
    <w:rPr>
      <w:b w:val="0"/>
      <w:caps w:val="0"/>
    </w:rPr>
  </w:style>
  <w:style w:type="character" w:customStyle="1" w:styleId="ilfuvd">
    <w:name w:val="ilfuvd"/>
    <w:basedOn w:val="DefaultParagraphFont"/>
    <w:rsid w:val="00D931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76614">
      <w:bodyDiv w:val="1"/>
      <w:marLeft w:val="0"/>
      <w:marRight w:val="0"/>
      <w:marTop w:val="0"/>
      <w:marBottom w:val="0"/>
      <w:divBdr>
        <w:top w:val="none" w:sz="0" w:space="0" w:color="auto"/>
        <w:left w:val="none" w:sz="0" w:space="0" w:color="auto"/>
        <w:bottom w:val="none" w:sz="0" w:space="0" w:color="auto"/>
        <w:right w:val="none" w:sz="0" w:space="0" w:color="auto"/>
      </w:divBdr>
    </w:div>
    <w:div w:id="30083503">
      <w:bodyDiv w:val="1"/>
      <w:marLeft w:val="0"/>
      <w:marRight w:val="0"/>
      <w:marTop w:val="0"/>
      <w:marBottom w:val="0"/>
      <w:divBdr>
        <w:top w:val="none" w:sz="0" w:space="0" w:color="auto"/>
        <w:left w:val="none" w:sz="0" w:space="0" w:color="auto"/>
        <w:bottom w:val="none" w:sz="0" w:space="0" w:color="auto"/>
        <w:right w:val="none" w:sz="0" w:space="0" w:color="auto"/>
      </w:divBdr>
    </w:div>
    <w:div w:id="32655431">
      <w:bodyDiv w:val="1"/>
      <w:marLeft w:val="0"/>
      <w:marRight w:val="0"/>
      <w:marTop w:val="0"/>
      <w:marBottom w:val="0"/>
      <w:divBdr>
        <w:top w:val="none" w:sz="0" w:space="0" w:color="auto"/>
        <w:left w:val="none" w:sz="0" w:space="0" w:color="auto"/>
        <w:bottom w:val="none" w:sz="0" w:space="0" w:color="auto"/>
        <w:right w:val="none" w:sz="0" w:space="0" w:color="auto"/>
      </w:divBdr>
    </w:div>
    <w:div w:id="44376163">
      <w:bodyDiv w:val="1"/>
      <w:marLeft w:val="0"/>
      <w:marRight w:val="0"/>
      <w:marTop w:val="0"/>
      <w:marBottom w:val="0"/>
      <w:divBdr>
        <w:top w:val="none" w:sz="0" w:space="0" w:color="auto"/>
        <w:left w:val="none" w:sz="0" w:space="0" w:color="auto"/>
        <w:bottom w:val="none" w:sz="0" w:space="0" w:color="auto"/>
        <w:right w:val="none" w:sz="0" w:space="0" w:color="auto"/>
      </w:divBdr>
      <w:divsChild>
        <w:div w:id="682557900">
          <w:marLeft w:val="0"/>
          <w:marRight w:val="0"/>
          <w:marTop w:val="330"/>
          <w:marBottom w:val="150"/>
          <w:divBdr>
            <w:top w:val="none" w:sz="0" w:space="0" w:color="auto"/>
            <w:left w:val="none" w:sz="0" w:space="0" w:color="auto"/>
            <w:bottom w:val="none" w:sz="0" w:space="0" w:color="auto"/>
            <w:right w:val="none" w:sz="0" w:space="0" w:color="auto"/>
          </w:divBdr>
        </w:div>
        <w:div w:id="2086105204">
          <w:marLeft w:val="0"/>
          <w:marRight w:val="0"/>
          <w:marTop w:val="330"/>
          <w:marBottom w:val="150"/>
          <w:divBdr>
            <w:top w:val="none" w:sz="0" w:space="0" w:color="auto"/>
            <w:left w:val="none" w:sz="0" w:space="0" w:color="auto"/>
            <w:bottom w:val="none" w:sz="0" w:space="0" w:color="auto"/>
            <w:right w:val="none" w:sz="0" w:space="0" w:color="auto"/>
          </w:divBdr>
        </w:div>
        <w:div w:id="718937948">
          <w:marLeft w:val="0"/>
          <w:marRight w:val="0"/>
          <w:marTop w:val="330"/>
          <w:marBottom w:val="150"/>
          <w:divBdr>
            <w:top w:val="none" w:sz="0" w:space="0" w:color="auto"/>
            <w:left w:val="none" w:sz="0" w:space="0" w:color="auto"/>
            <w:bottom w:val="none" w:sz="0" w:space="0" w:color="auto"/>
            <w:right w:val="none" w:sz="0" w:space="0" w:color="auto"/>
          </w:divBdr>
        </w:div>
        <w:div w:id="304774659">
          <w:marLeft w:val="0"/>
          <w:marRight w:val="0"/>
          <w:marTop w:val="330"/>
          <w:marBottom w:val="150"/>
          <w:divBdr>
            <w:top w:val="none" w:sz="0" w:space="0" w:color="auto"/>
            <w:left w:val="none" w:sz="0" w:space="0" w:color="auto"/>
            <w:bottom w:val="none" w:sz="0" w:space="0" w:color="auto"/>
            <w:right w:val="none" w:sz="0" w:space="0" w:color="auto"/>
          </w:divBdr>
        </w:div>
        <w:div w:id="1685593579">
          <w:marLeft w:val="0"/>
          <w:marRight w:val="0"/>
          <w:marTop w:val="330"/>
          <w:marBottom w:val="150"/>
          <w:divBdr>
            <w:top w:val="none" w:sz="0" w:space="0" w:color="auto"/>
            <w:left w:val="none" w:sz="0" w:space="0" w:color="auto"/>
            <w:bottom w:val="none" w:sz="0" w:space="0" w:color="auto"/>
            <w:right w:val="none" w:sz="0" w:space="0" w:color="auto"/>
          </w:divBdr>
        </w:div>
        <w:div w:id="1225292365">
          <w:marLeft w:val="0"/>
          <w:marRight w:val="0"/>
          <w:marTop w:val="330"/>
          <w:marBottom w:val="150"/>
          <w:divBdr>
            <w:top w:val="none" w:sz="0" w:space="0" w:color="auto"/>
            <w:left w:val="none" w:sz="0" w:space="0" w:color="auto"/>
            <w:bottom w:val="none" w:sz="0" w:space="0" w:color="auto"/>
            <w:right w:val="none" w:sz="0" w:space="0" w:color="auto"/>
          </w:divBdr>
        </w:div>
        <w:div w:id="141387333">
          <w:marLeft w:val="0"/>
          <w:marRight w:val="0"/>
          <w:marTop w:val="330"/>
          <w:marBottom w:val="150"/>
          <w:divBdr>
            <w:top w:val="none" w:sz="0" w:space="0" w:color="auto"/>
            <w:left w:val="none" w:sz="0" w:space="0" w:color="auto"/>
            <w:bottom w:val="none" w:sz="0" w:space="0" w:color="auto"/>
            <w:right w:val="none" w:sz="0" w:space="0" w:color="auto"/>
          </w:divBdr>
        </w:div>
      </w:divsChild>
    </w:div>
    <w:div w:id="60908692">
      <w:bodyDiv w:val="1"/>
      <w:marLeft w:val="0"/>
      <w:marRight w:val="0"/>
      <w:marTop w:val="0"/>
      <w:marBottom w:val="0"/>
      <w:divBdr>
        <w:top w:val="none" w:sz="0" w:space="0" w:color="auto"/>
        <w:left w:val="none" w:sz="0" w:space="0" w:color="auto"/>
        <w:bottom w:val="none" w:sz="0" w:space="0" w:color="auto"/>
        <w:right w:val="none" w:sz="0" w:space="0" w:color="auto"/>
      </w:divBdr>
    </w:div>
    <w:div w:id="65499632">
      <w:bodyDiv w:val="1"/>
      <w:marLeft w:val="0"/>
      <w:marRight w:val="0"/>
      <w:marTop w:val="0"/>
      <w:marBottom w:val="0"/>
      <w:divBdr>
        <w:top w:val="none" w:sz="0" w:space="0" w:color="auto"/>
        <w:left w:val="none" w:sz="0" w:space="0" w:color="auto"/>
        <w:bottom w:val="none" w:sz="0" w:space="0" w:color="auto"/>
        <w:right w:val="none" w:sz="0" w:space="0" w:color="auto"/>
      </w:divBdr>
    </w:div>
    <w:div w:id="69816440">
      <w:bodyDiv w:val="1"/>
      <w:marLeft w:val="0"/>
      <w:marRight w:val="0"/>
      <w:marTop w:val="0"/>
      <w:marBottom w:val="0"/>
      <w:divBdr>
        <w:top w:val="none" w:sz="0" w:space="0" w:color="auto"/>
        <w:left w:val="none" w:sz="0" w:space="0" w:color="auto"/>
        <w:bottom w:val="none" w:sz="0" w:space="0" w:color="auto"/>
        <w:right w:val="none" w:sz="0" w:space="0" w:color="auto"/>
      </w:divBdr>
    </w:div>
    <w:div w:id="80179360">
      <w:bodyDiv w:val="1"/>
      <w:marLeft w:val="0"/>
      <w:marRight w:val="0"/>
      <w:marTop w:val="0"/>
      <w:marBottom w:val="0"/>
      <w:divBdr>
        <w:top w:val="none" w:sz="0" w:space="0" w:color="auto"/>
        <w:left w:val="none" w:sz="0" w:space="0" w:color="auto"/>
        <w:bottom w:val="none" w:sz="0" w:space="0" w:color="auto"/>
        <w:right w:val="none" w:sz="0" w:space="0" w:color="auto"/>
      </w:divBdr>
    </w:div>
    <w:div w:id="120273661">
      <w:bodyDiv w:val="1"/>
      <w:marLeft w:val="0"/>
      <w:marRight w:val="0"/>
      <w:marTop w:val="0"/>
      <w:marBottom w:val="0"/>
      <w:divBdr>
        <w:top w:val="none" w:sz="0" w:space="0" w:color="auto"/>
        <w:left w:val="none" w:sz="0" w:space="0" w:color="auto"/>
        <w:bottom w:val="none" w:sz="0" w:space="0" w:color="auto"/>
        <w:right w:val="none" w:sz="0" w:space="0" w:color="auto"/>
      </w:divBdr>
    </w:div>
    <w:div w:id="135876750">
      <w:bodyDiv w:val="1"/>
      <w:marLeft w:val="0"/>
      <w:marRight w:val="0"/>
      <w:marTop w:val="0"/>
      <w:marBottom w:val="0"/>
      <w:divBdr>
        <w:top w:val="none" w:sz="0" w:space="0" w:color="auto"/>
        <w:left w:val="none" w:sz="0" w:space="0" w:color="auto"/>
        <w:bottom w:val="none" w:sz="0" w:space="0" w:color="auto"/>
        <w:right w:val="none" w:sz="0" w:space="0" w:color="auto"/>
      </w:divBdr>
    </w:div>
    <w:div w:id="155655530">
      <w:bodyDiv w:val="1"/>
      <w:marLeft w:val="0"/>
      <w:marRight w:val="0"/>
      <w:marTop w:val="0"/>
      <w:marBottom w:val="0"/>
      <w:divBdr>
        <w:top w:val="none" w:sz="0" w:space="0" w:color="auto"/>
        <w:left w:val="none" w:sz="0" w:space="0" w:color="auto"/>
        <w:bottom w:val="none" w:sz="0" w:space="0" w:color="auto"/>
        <w:right w:val="none" w:sz="0" w:space="0" w:color="auto"/>
      </w:divBdr>
    </w:div>
    <w:div w:id="156119629">
      <w:bodyDiv w:val="1"/>
      <w:marLeft w:val="0"/>
      <w:marRight w:val="0"/>
      <w:marTop w:val="0"/>
      <w:marBottom w:val="0"/>
      <w:divBdr>
        <w:top w:val="none" w:sz="0" w:space="0" w:color="auto"/>
        <w:left w:val="none" w:sz="0" w:space="0" w:color="auto"/>
        <w:bottom w:val="none" w:sz="0" w:space="0" w:color="auto"/>
        <w:right w:val="none" w:sz="0" w:space="0" w:color="auto"/>
      </w:divBdr>
    </w:div>
    <w:div w:id="162202658">
      <w:bodyDiv w:val="1"/>
      <w:marLeft w:val="0"/>
      <w:marRight w:val="0"/>
      <w:marTop w:val="0"/>
      <w:marBottom w:val="0"/>
      <w:divBdr>
        <w:top w:val="none" w:sz="0" w:space="0" w:color="auto"/>
        <w:left w:val="none" w:sz="0" w:space="0" w:color="auto"/>
        <w:bottom w:val="none" w:sz="0" w:space="0" w:color="auto"/>
        <w:right w:val="none" w:sz="0" w:space="0" w:color="auto"/>
      </w:divBdr>
    </w:div>
    <w:div w:id="173347748">
      <w:bodyDiv w:val="1"/>
      <w:marLeft w:val="0"/>
      <w:marRight w:val="0"/>
      <w:marTop w:val="0"/>
      <w:marBottom w:val="0"/>
      <w:divBdr>
        <w:top w:val="none" w:sz="0" w:space="0" w:color="auto"/>
        <w:left w:val="none" w:sz="0" w:space="0" w:color="auto"/>
        <w:bottom w:val="none" w:sz="0" w:space="0" w:color="auto"/>
        <w:right w:val="none" w:sz="0" w:space="0" w:color="auto"/>
      </w:divBdr>
    </w:div>
    <w:div w:id="175117250">
      <w:bodyDiv w:val="1"/>
      <w:marLeft w:val="0"/>
      <w:marRight w:val="0"/>
      <w:marTop w:val="0"/>
      <w:marBottom w:val="0"/>
      <w:divBdr>
        <w:top w:val="none" w:sz="0" w:space="0" w:color="auto"/>
        <w:left w:val="none" w:sz="0" w:space="0" w:color="auto"/>
        <w:bottom w:val="none" w:sz="0" w:space="0" w:color="auto"/>
        <w:right w:val="none" w:sz="0" w:space="0" w:color="auto"/>
      </w:divBdr>
      <w:divsChild>
        <w:div w:id="2035383845">
          <w:marLeft w:val="336"/>
          <w:marRight w:val="0"/>
          <w:marTop w:val="120"/>
          <w:marBottom w:val="312"/>
          <w:divBdr>
            <w:top w:val="none" w:sz="0" w:space="0" w:color="auto"/>
            <w:left w:val="none" w:sz="0" w:space="0" w:color="auto"/>
            <w:bottom w:val="none" w:sz="0" w:space="0" w:color="auto"/>
            <w:right w:val="none" w:sz="0" w:space="0" w:color="auto"/>
          </w:divBdr>
          <w:divsChild>
            <w:div w:id="317323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8642835">
      <w:bodyDiv w:val="1"/>
      <w:marLeft w:val="0"/>
      <w:marRight w:val="0"/>
      <w:marTop w:val="0"/>
      <w:marBottom w:val="0"/>
      <w:divBdr>
        <w:top w:val="none" w:sz="0" w:space="0" w:color="auto"/>
        <w:left w:val="none" w:sz="0" w:space="0" w:color="auto"/>
        <w:bottom w:val="none" w:sz="0" w:space="0" w:color="auto"/>
        <w:right w:val="none" w:sz="0" w:space="0" w:color="auto"/>
      </w:divBdr>
    </w:div>
    <w:div w:id="190991734">
      <w:bodyDiv w:val="1"/>
      <w:marLeft w:val="0"/>
      <w:marRight w:val="0"/>
      <w:marTop w:val="0"/>
      <w:marBottom w:val="0"/>
      <w:divBdr>
        <w:top w:val="none" w:sz="0" w:space="0" w:color="auto"/>
        <w:left w:val="none" w:sz="0" w:space="0" w:color="auto"/>
        <w:bottom w:val="none" w:sz="0" w:space="0" w:color="auto"/>
        <w:right w:val="none" w:sz="0" w:space="0" w:color="auto"/>
      </w:divBdr>
    </w:div>
    <w:div w:id="213859666">
      <w:bodyDiv w:val="1"/>
      <w:marLeft w:val="0"/>
      <w:marRight w:val="0"/>
      <w:marTop w:val="0"/>
      <w:marBottom w:val="0"/>
      <w:divBdr>
        <w:top w:val="none" w:sz="0" w:space="0" w:color="auto"/>
        <w:left w:val="none" w:sz="0" w:space="0" w:color="auto"/>
        <w:bottom w:val="none" w:sz="0" w:space="0" w:color="auto"/>
        <w:right w:val="none" w:sz="0" w:space="0" w:color="auto"/>
      </w:divBdr>
    </w:div>
    <w:div w:id="244342033">
      <w:bodyDiv w:val="1"/>
      <w:marLeft w:val="0"/>
      <w:marRight w:val="0"/>
      <w:marTop w:val="0"/>
      <w:marBottom w:val="0"/>
      <w:divBdr>
        <w:top w:val="none" w:sz="0" w:space="0" w:color="auto"/>
        <w:left w:val="none" w:sz="0" w:space="0" w:color="auto"/>
        <w:bottom w:val="none" w:sz="0" w:space="0" w:color="auto"/>
        <w:right w:val="none" w:sz="0" w:space="0" w:color="auto"/>
      </w:divBdr>
      <w:divsChild>
        <w:div w:id="525410336">
          <w:marLeft w:val="0"/>
          <w:marRight w:val="0"/>
          <w:marTop w:val="0"/>
          <w:marBottom w:val="0"/>
          <w:divBdr>
            <w:top w:val="none" w:sz="0" w:space="0" w:color="auto"/>
            <w:left w:val="none" w:sz="0" w:space="0" w:color="auto"/>
            <w:bottom w:val="none" w:sz="0" w:space="0" w:color="auto"/>
            <w:right w:val="none" w:sz="0" w:space="0" w:color="auto"/>
          </w:divBdr>
          <w:divsChild>
            <w:div w:id="647562330">
              <w:marLeft w:val="0"/>
              <w:marRight w:val="0"/>
              <w:marTop w:val="330"/>
              <w:marBottom w:val="150"/>
              <w:divBdr>
                <w:top w:val="none" w:sz="0" w:space="0" w:color="auto"/>
                <w:left w:val="none" w:sz="0" w:space="0" w:color="auto"/>
                <w:bottom w:val="none" w:sz="0" w:space="0" w:color="auto"/>
                <w:right w:val="none" w:sz="0" w:space="0" w:color="auto"/>
              </w:divBdr>
            </w:div>
            <w:div w:id="1756170770">
              <w:marLeft w:val="0"/>
              <w:marRight w:val="0"/>
              <w:marTop w:val="330"/>
              <w:marBottom w:val="150"/>
              <w:divBdr>
                <w:top w:val="none" w:sz="0" w:space="0" w:color="auto"/>
                <w:left w:val="none" w:sz="0" w:space="0" w:color="auto"/>
                <w:bottom w:val="none" w:sz="0" w:space="0" w:color="auto"/>
                <w:right w:val="none" w:sz="0" w:space="0" w:color="auto"/>
              </w:divBdr>
            </w:div>
            <w:div w:id="1538543112">
              <w:marLeft w:val="0"/>
              <w:marRight w:val="0"/>
              <w:marTop w:val="330"/>
              <w:marBottom w:val="150"/>
              <w:divBdr>
                <w:top w:val="none" w:sz="0" w:space="0" w:color="auto"/>
                <w:left w:val="none" w:sz="0" w:space="0" w:color="auto"/>
                <w:bottom w:val="none" w:sz="0" w:space="0" w:color="auto"/>
                <w:right w:val="none" w:sz="0" w:space="0" w:color="auto"/>
              </w:divBdr>
            </w:div>
            <w:div w:id="596062898">
              <w:marLeft w:val="0"/>
              <w:marRight w:val="0"/>
              <w:marTop w:val="330"/>
              <w:marBottom w:val="150"/>
              <w:divBdr>
                <w:top w:val="none" w:sz="0" w:space="0" w:color="auto"/>
                <w:left w:val="none" w:sz="0" w:space="0" w:color="auto"/>
                <w:bottom w:val="none" w:sz="0" w:space="0" w:color="auto"/>
                <w:right w:val="none" w:sz="0" w:space="0" w:color="auto"/>
              </w:divBdr>
            </w:div>
            <w:div w:id="1766609188">
              <w:marLeft w:val="0"/>
              <w:marRight w:val="0"/>
              <w:marTop w:val="330"/>
              <w:marBottom w:val="150"/>
              <w:divBdr>
                <w:top w:val="none" w:sz="0" w:space="0" w:color="auto"/>
                <w:left w:val="none" w:sz="0" w:space="0" w:color="auto"/>
                <w:bottom w:val="none" w:sz="0" w:space="0" w:color="auto"/>
                <w:right w:val="none" w:sz="0" w:space="0" w:color="auto"/>
              </w:divBdr>
            </w:div>
            <w:div w:id="1725641831">
              <w:marLeft w:val="0"/>
              <w:marRight w:val="0"/>
              <w:marTop w:val="330"/>
              <w:marBottom w:val="150"/>
              <w:divBdr>
                <w:top w:val="none" w:sz="0" w:space="0" w:color="auto"/>
                <w:left w:val="none" w:sz="0" w:space="0" w:color="auto"/>
                <w:bottom w:val="none" w:sz="0" w:space="0" w:color="auto"/>
                <w:right w:val="none" w:sz="0" w:space="0" w:color="auto"/>
              </w:divBdr>
            </w:div>
            <w:div w:id="1506557510">
              <w:marLeft w:val="0"/>
              <w:marRight w:val="0"/>
              <w:marTop w:val="330"/>
              <w:marBottom w:val="150"/>
              <w:divBdr>
                <w:top w:val="none" w:sz="0" w:space="0" w:color="auto"/>
                <w:left w:val="none" w:sz="0" w:space="0" w:color="auto"/>
                <w:bottom w:val="none" w:sz="0" w:space="0" w:color="auto"/>
                <w:right w:val="none" w:sz="0" w:space="0" w:color="auto"/>
              </w:divBdr>
            </w:div>
            <w:div w:id="592130803">
              <w:marLeft w:val="0"/>
              <w:marRight w:val="0"/>
              <w:marTop w:val="330"/>
              <w:marBottom w:val="150"/>
              <w:divBdr>
                <w:top w:val="none" w:sz="0" w:space="0" w:color="auto"/>
                <w:left w:val="none" w:sz="0" w:space="0" w:color="auto"/>
                <w:bottom w:val="none" w:sz="0" w:space="0" w:color="auto"/>
                <w:right w:val="none" w:sz="0" w:space="0" w:color="auto"/>
              </w:divBdr>
            </w:div>
          </w:divsChild>
        </w:div>
        <w:div w:id="1966765421">
          <w:marLeft w:val="0"/>
          <w:marRight w:val="0"/>
          <w:marTop w:val="0"/>
          <w:marBottom w:val="0"/>
          <w:divBdr>
            <w:top w:val="none" w:sz="0" w:space="0" w:color="auto"/>
            <w:left w:val="none" w:sz="0" w:space="0" w:color="auto"/>
            <w:bottom w:val="none" w:sz="0" w:space="0" w:color="auto"/>
            <w:right w:val="none" w:sz="0" w:space="0" w:color="auto"/>
          </w:divBdr>
          <w:divsChild>
            <w:div w:id="8257773">
              <w:marLeft w:val="0"/>
              <w:marRight w:val="0"/>
              <w:marTop w:val="330"/>
              <w:marBottom w:val="150"/>
              <w:divBdr>
                <w:top w:val="none" w:sz="0" w:space="0" w:color="auto"/>
                <w:left w:val="none" w:sz="0" w:space="0" w:color="auto"/>
                <w:bottom w:val="none" w:sz="0" w:space="0" w:color="auto"/>
                <w:right w:val="none" w:sz="0" w:space="0" w:color="auto"/>
              </w:divBdr>
            </w:div>
            <w:div w:id="2141611443">
              <w:marLeft w:val="0"/>
              <w:marRight w:val="0"/>
              <w:marTop w:val="330"/>
              <w:marBottom w:val="150"/>
              <w:divBdr>
                <w:top w:val="none" w:sz="0" w:space="0" w:color="auto"/>
                <w:left w:val="none" w:sz="0" w:space="0" w:color="auto"/>
                <w:bottom w:val="none" w:sz="0" w:space="0" w:color="auto"/>
                <w:right w:val="none" w:sz="0" w:space="0" w:color="auto"/>
              </w:divBdr>
            </w:div>
            <w:div w:id="601304417">
              <w:marLeft w:val="0"/>
              <w:marRight w:val="0"/>
              <w:marTop w:val="330"/>
              <w:marBottom w:val="150"/>
              <w:divBdr>
                <w:top w:val="none" w:sz="0" w:space="0" w:color="auto"/>
                <w:left w:val="none" w:sz="0" w:space="0" w:color="auto"/>
                <w:bottom w:val="none" w:sz="0" w:space="0" w:color="auto"/>
                <w:right w:val="none" w:sz="0" w:space="0" w:color="auto"/>
              </w:divBdr>
            </w:div>
          </w:divsChild>
        </w:div>
      </w:divsChild>
    </w:div>
    <w:div w:id="249045166">
      <w:bodyDiv w:val="1"/>
      <w:marLeft w:val="0"/>
      <w:marRight w:val="0"/>
      <w:marTop w:val="0"/>
      <w:marBottom w:val="0"/>
      <w:divBdr>
        <w:top w:val="none" w:sz="0" w:space="0" w:color="auto"/>
        <w:left w:val="none" w:sz="0" w:space="0" w:color="auto"/>
        <w:bottom w:val="none" w:sz="0" w:space="0" w:color="auto"/>
        <w:right w:val="none" w:sz="0" w:space="0" w:color="auto"/>
      </w:divBdr>
    </w:div>
    <w:div w:id="291178014">
      <w:bodyDiv w:val="1"/>
      <w:marLeft w:val="0"/>
      <w:marRight w:val="0"/>
      <w:marTop w:val="0"/>
      <w:marBottom w:val="0"/>
      <w:divBdr>
        <w:top w:val="none" w:sz="0" w:space="0" w:color="auto"/>
        <w:left w:val="none" w:sz="0" w:space="0" w:color="auto"/>
        <w:bottom w:val="none" w:sz="0" w:space="0" w:color="auto"/>
        <w:right w:val="none" w:sz="0" w:space="0" w:color="auto"/>
      </w:divBdr>
    </w:div>
    <w:div w:id="317806154">
      <w:bodyDiv w:val="1"/>
      <w:marLeft w:val="0"/>
      <w:marRight w:val="0"/>
      <w:marTop w:val="0"/>
      <w:marBottom w:val="0"/>
      <w:divBdr>
        <w:top w:val="none" w:sz="0" w:space="0" w:color="auto"/>
        <w:left w:val="none" w:sz="0" w:space="0" w:color="auto"/>
        <w:bottom w:val="none" w:sz="0" w:space="0" w:color="auto"/>
        <w:right w:val="none" w:sz="0" w:space="0" w:color="auto"/>
      </w:divBdr>
    </w:div>
    <w:div w:id="326439384">
      <w:bodyDiv w:val="1"/>
      <w:marLeft w:val="0"/>
      <w:marRight w:val="0"/>
      <w:marTop w:val="0"/>
      <w:marBottom w:val="0"/>
      <w:divBdr>
        <w:top w:val="none" w:sz="0" w:space="0" w:color="auto"/>
        <w:left w:val="none" w:sz="0" w:space="0" w:color="auto"/>
        <w:bottom w:val="none" w:sz="0" w:space="0" w:color="auto"/>
        <w:right w:val="none" w:sz="0" w:space="0" w:color="auto"/>
      </w:divBdr>
    </w:div>
    <w:div w:id="344333952">
      <w:bodyDiv w:val="1"/>
      <w:marLeft w:val="0"/>
      <w:marRight w:val="0"/>
      <w:marTop w:val="0"/>
      <w:marBottom w:val="0"/>
      <w:divBdr>
        <w:top w:val="none" w:sz="0" w:space="0" w:color="auto"/>
        <w:left w:val="none" w:sz="0" w:space="0" w:color="auto"/>
        <w:bottom w:val="none" w:sz="0" w:space="0" w:color="auto"/>
        <w:right w:val="none" w:sz="0" w:space="0" w:color="auto"/>
      </w:divBdr>
    </w:div>
    <w:div w:id="348146485">
      <w:bodyDiv w:val="1"/>
      <w:marLeft w:val="0"/>
      <w:marRight w:val="0"/>
      <w:marTop w:val="0"/>
      <w:marBottom w:val="0"/>
      <w:divBdr>
        <w:top w:val="none" w:sz="0" w:space="0" w:color="auto"/>
        <w:left w:val="none" w:sz="0" w:space="0" w:color="auto"/>
        <w:bottom w:val="none" w:sz="0" w:space="0" w:color="auto"/>
        <w:right w:val="none" w:sz="0" w:space="0" w:color="auto"/>
      </w:divBdr>
    </w:div>
    <w:div w:id="349112039">
      <w:bodyDiv w:val="1"/>
      <w:marLeft w:val="0"/>
      <w:marRight w:val="0"/>
      <w:marTop w:val="0"/>
      <w:marBottom w:val="0"/>
      <w:divBdr>
        <w:top w:val="none" w:sz="0" w:space="0" w:color="auto"/>
        <w:left w:val="none" w:sz="0" w:space="0" w:color="auto"/>
        <w:bottom w:val="none" w:sz="0" w:space="0" w:color="auto"/>
        <w:right w:val="none" w:sz="0" w:space="0" w:color="auto"/>
      </w:divBdr>
    </w:div>
    <w:div w:id="383069670">
      <w:bodyDiv w:val="1"/>
      <w:marLeft w:val="0"/>
      <w:marRight w:val="0"/>
      <w:marTop w:val="0"/>
      <w:marBottom w:val="0"/>
      <w:divBdr>
        <w:top w:val="none" w:sz="0" w:space="0" w:color="auto"/>
        <w:left w:val="none" w:sz="0" w:space="0" w:color="auto"/>
        <w:bottom w:val="none" w:sz="0" w:space="0" w:color="auto"/>
        <w:right w:val="none" w:sz="0" w:space="0" w:color="auto"/>
      </w:divBdr>
    </w:div>
    <w:div w:id="388580315">
      <w:bodyDiv w:val="1"/>
      <w:marLeft w:val="0"/>
      <w:marRight w:val="0"/>
      <w:marTop w:val="0"/>
      <w:marBottom w:val="0"/>
      <w:divBdr>
        <w:top w:val="none" w:sz="0" w:space="0" w:color="auto"/>
        <w:left w:val="none" w:sz="0" w:space="0" w:color="auto"/>
        <w:bottom w:val="none" w:sz="0" w:space="0" w:color="auto"/>
        <w:right w:val="none" w:sz="0" w:space="0" w:color="auto"/>
      </w:divBdr>
      <w:divsChild>
        <w:div w:id="444273551">
          <w:marLeft w:val="0"/>
          <w:marRight w:val="0"/>
          <w:marTop w:val="0"/>
          <w:marBottom w:val="0"/>
          <w:divBdr>
            <w:top w:val="none" w:sz="0" w:space="0" w:color="auto"/>
            <w:left w:val="none" w:sz="0" w:space="0" w:color="auto"/>
            <w:bottom w:val="none" w:sz="0" w:space="0" w:color="auto"/>
            <w:right w:val="none" w:sz="0" w:space="0" w:color="auto"/>
          </w:divBdr>
          <w:divsChild>
            <w:div w:id="1738474369">
              <w:marLeft w:val="0"/>
              <w:marRight w:val="0"/>
              <w:marTop w:val="330"/>
              <w:marBottom w:val="150"/>
              <w:divBdr>
                <w:top w:val="none" w:sz="0" w:space="0" w:color="auto"/>
                <w:left w:val="none" w:sz="0" w:space="0" w:color="auto"/>
                <w:bottom w:val="none" w:sz="0" w:space="0" w:color="auto"/>
                <w:right w:val="none" w:sz="0" w:space="0" w:color="auto"/>
              </w:divBdr>
            </w:div>
            <w:div w:id="2073507245">
              <w:marLeft w:val="0"/>
              <w:marRight w:val="0"/>
              <w:marTop w:val="330"/>
              <w:marBottom w:val="150"/>
              <w:divBdr>
                <w:top w:val="none" w:sz="0" w:space="0" w:color="auto"/>
                <w:left w:val="none" w:sz="0" w:space="0" w:color="auto"/>
                <w:bottom w:val="none" w:sz="0" w:space="0" w:color="auto"/>
                <w:right w:val="none" w:sz="0" w:space="0" w:color="auto"/>
              </w:divBdr>
            </w:div>
            <w:div w:id="1486429600">
              <w:marLeft w:val="0"/>
              <w:marRight w:val="0"/>
              <w:marTop w:val="330"/>
              <w:marBottom w:val="150"/>
              <w:divBdr>
                <w:top w:val="none" w:sz="0" w:space="0" w:color="auto"/>
                <w:left w:val="none" w:sz="0" w:space="0" w:color="auto"/>
                <w:bottom w:val="none" w:sz="0" w:space="0" w:color="auto"/>
                <w:right w:val="none" w:sz="0" w:space="0" w:color="auto"/>
              </w:divBdr>
            </w:div>
            <w:div w:id="205918097">
              <w:marLeft w:val="0"/>
              <w:marRight w:val="0"/>
              <w:marTop w:val="330"/>
              <w:marBottom w:val="150"/>
              <w:divBdr>
                <w:top w:val="none" w:sz="0" w:space="0" w:color="auto"/>
                <w:left w:val="none" w:sz="0" w:space="0" w:color="auto"/>
                <w:bottom w:val="none" w:sz="0" w:space="0" w:color="auto"/>
                <w:right w:val="none" w:sz="0" w:space="0" w:color="auto"/>
              </w:divBdr>
            </w:div>
            <w:div w:id="821625360">
              <w:marLeft w:val="0"/>
              <w:marRight w:val="0"/>
              <w:marTop w:val="330"/>
              <w:marBottom w:val="150"/>
              <w:divBdr>
                <w:top w:val="none" w:sz="0" w:space="0" w:color="auto"/>
                <w:left w:val="none" w:sz="0" w:space="0" w:color="auto"/>
                <w:bottom w:val="none" w:sz="0" w:space="0" w:color="auto"/>
                <w:right w:val="none" w:sz="0" w:space="0" w:color="auto"/>
              </w:divBdr>
            </w:div>
          </w:divsChild>
        </w:div>
        <w:div w:id="289943112">
          <w:marLeft w:val="0"/>
          <w:marRight w:val="0"/>
          <w:marTop w:val="0"/>
          <w:marBottom w:val="0"/>
          <w:divBdr>
            <w:top w:val="none" w:sz="0" w:space="0" w:color="auto"/>
            <w:left w:val="none" w:sz="0" w:space="0" w:color="auto"/>
            <w:bottom w:val="none" w:sz="0" w:space="0" w:color="auto"/>
            <w:right w:val="none" w:sz="0" w:space="0" w:color="auto"/>
          </w:divBdr>
          <w:divsChild>
            <w:div w:id="1423526009">
              <w:marLeft w:val="0"/>
              <w:marRight w:val="0"/>
              <w:marTop w:val="330"/>
              <w:marBottom w:val="150"/>
              <w:divBdr>
                <w:top w:val="none" w:sz="0" w:space="0" w:color="auto"/>
                <w:left w:val="none" w:sz="0" w:space="0" w:color="auto"/>
                <w:bottom w:val="none" w:sz="0" w:space="0" w:color="auto"/>
                <w:right w:val="none" w:sz="0" w:space="0" w:color="auto"/>
              </w:divBdr>
            </w:div>
            <w:div w:id="1685010271">
              <w:marLeft w:val="0"/>
              <w:marRight w:val="0"/>
              <w:marTop w:val="330"/>
              <w:marBottom w:val="150"/>
              <w:divBdr>
                <w:top w:val="none" w:sz="0" w:space="0" w:color="auto"/>
                <w:left w:val="none" w:sz="0" w:space="0" w:color="auto"/>
                <w:bottom w:val="none" w:sz="0" w:space="0" w:color="auto"/>
                <w:right w:val="none" w:sz="0" w:space="0" w:color="auto"/>
              </w:divBdr>
            </w:div>
            <w:div w:id="1384911864">
              <w:marLeft w:val="0"/>
              <w:marRight w:val="0"/>
              <w:marTop w:val="330"/>
              <w:marBottom w:val="150"/>
              <w:divBdr>
                <w:top w:val="none" w:sz="0" w:space="0" w:color="auto"/>
                <w:left w:val="none" w:sz="0" w:space="0" w:color="auto"/>
                <w:bottom w:val="none" w:sz="0" w:space="0" w:color="auto"/>
                <w:right w:val="none" w:sz="0" w:space="0" w:color="auto"/>
              </w:divBdr>
            </w:div>
          </w:divsChild>
        </w:div>
      </w:divsChild>
    </w:div>
    <w:div w:id="390689503">
      <w:bodyDiv w:val="1"/>
      <w:marLeft w:val="0"/>
      <w:marRight w:val="0"/>
      <w:marTop w:val="0"/>
      <w:marBottom w:val="0"/>
      <w:divBdr>
        <w:top w:val="none" w:sz="0" w:space="0" w:color="auto"/>
        <w:left w:val="none" w:sz="0" w:space="0" w:color="auto"/>
        <w:bottom w:val="none" w:sz="0" w:space="0" w:color="auto"/>
        <w:right w:val="none" w:sz="0" w:space="0" w:color="auto"/>
      </w:divBdr>
    </w:div>
    <w:div w:id="418915115">
      <w:bodyDiv w:val="1"/>
      <w:marLeft w:val="0"/>
      <w:marRight w:val="0"/>
      <w:marTop w:val="0"/>
      <w:marBottom w:val="0"/>
      <w:divBdr>
        <w:top w:val="none" w:sz="0" w:space="0" w:color="auto"/>
        <w:left w:val="none" w:sz="0" w:space="0" w:color="auto"/>
        <w:bottom w:val="none" w:sz="0" w:space="0" w:color="auto"/>
        <w:right w:val="none" w:sz="0" w:space="0" w:color="auto"/>
      </w:divBdr>
    </w:div>
    <w:div w:id="441074225">
      <w:bodyDiv w:val="1"/>
      <w:marLeft w:val="0"/>
      <w:marRight w:val="0"/>
      <w:marTop w:val="0"/>
      <w:marBottom w:val="0"/>
      <w:divBdr>
        <w:top w:val="none" w:sz="0" w:space="0" w:color="auto"/>
        <w:left w:val="none" w:sz="0" w:space="0" w:color="auto"/>
        <w:bottom w:val="none" w:sz="0" w:space="0" w:color="auto"/>
        <w:right w:val="none" w:sz="0" w:space="0" w:color="auto"/>
      </w:divBdr>
    </w:div>
    <w:div w:id="457725905">
      <w:bodyDiv w:val="1"/>
      <w:marLeft w:val="0"/>
      <w:marRight w:val="0"/>
      <w:marTop w:val="0"/>
      <w:marBottom w:val="0"/>
      <w:divBdr>
        <w:top w:val="none" w:sz="0" w:space="0" w:color="auto"/>
        <w:left w:val="none" w:sz="0" w:space="0" w:color="auto"/>
        <w:bottom w:val="none" w:sz="0" w:space="0" w:color="auto"/>
        <w:right w:val="none" w:sz="0" w:space="0" w:color="auto"/>
      </w:divBdr>
    </w:div>
    <w:div w:id="459495298">
      <w:bodyDiv w:val="1"/>
      <w:marLeft w:val="0"/>
      <w:marRight w:val="0"/>
      <w:marTop w:val="0"/>
      <w:marBottom w:val="0"/>
      <w:divBdr>
        <w:top w:val="none" w:sz="0" w:space="0" w:color="auto"/>
        <w:left w:val="none" w:sz="0" w:space="0" w:color="auto"/>
        <w:bottom w:val="none" w:sz="0" w:space="0" w:color="auto"/>
        <w:right w:val="none" w:sz="0" w:space="0" w:color="auto"/>
      </w:divBdr>
      <w:divsChild>
        <w:div w:id="923418675">
          <w:marLeft w:val="0"/>
          <w:marRight w:val="0"/>
          <w:marTop w:val="0"/>
          <w:marBottom w:val="0"/>
          <w:divBdr>
            <w:top w:val="none" w:sz="0" w:space="0" w:color="auto"/>
            <w:left w:val="none" w:sz="0" w:space="0" w:color="auto"/>
            <w:bottom w:val="none" w:sz="0" w:space="0" w:color="auto"/>
            <w:right w:val="none" w:sz="0" w:space="0" w:color="auto"/>
          </w:divBdr>
          <w:divsChild>
            <w:div w:id="596520122">
              <w:marLeft w:val="0"/>
              <w:marRight w:val="0"/>
              <w:marTop w:val="330"/>
              <w:marBottom w:val="150"/>
              <w:divBdr>
                <w:top w:val="none" w:sz="0" w:space="0" w:color="auto"/>
                <w:left w:val="none" w:sz="0" w:space="0" w:color="auto"/>
                <w:bottom w:val="none" w:sz="0" w:space="0" w:color="auto"/>
                <w:right w:val="none" w:sz="0" w:space="0" w:color="auto"/>
              </w:divBdr>
            </w:div>
            <w:div w:id="1945841259">
              <w:marLeft w:val="0"/>
              <w:marRight w:val="0"/>
              <w:marTop w:val="330"/>
              <w:marBottom w:val="150"/>
              <w:divBdr>
                <w:top w:val="none" w:sz="0" w:space="0" w:color="auto"/>
                <w:left w:val="none" w:sz="0" w:space="0" w:color="auto"/>
                <w:bottom w:val="none" w:sz="0" w:space="0" w:color="auto"/>
                <w:right w:val="none" w:sz="0" w:space="0" w:color="auto"/>
              </w:divBdr>
            </w:div>
            <w:div w:id="1235354402">
              <w:marLeft w:val="0"/>
              <w:marRight w:val="0"/>
              <w:marTop w:val="330"/>
              <w:marBottom w:val="150"/>
              <w:divBdr>
                <w:top w:val="none" w:sz="0" w:space="0" w:color="auto"/>
                <w:left w:val="none" w:sz="0" w:space="0" w:color="auto"/>
                <w:bottom w:val="none" w:sz="0" w:space="0" w:color="auto"/>
                <w:right w:val="none" w:sz="0" w:space="0" w:color="auto"/>
              </w:divBdr>
            </w:div>
            <w:div w:id="1082990411">
              <w:marLeft w:val="0"/>
              <w:marRight w:val="0"/>
              <w:marTop w:val="330"/>
              <w:marBottom w:val="150"/>
              <w:divBdr>
                <w:top w:val="none" w:sz="0" w:space="0" w:color="auto"/>
                <w:left w:val="none" w:sz="0" w:space="0" w:color="auto"/>
                <w:bottom w:val="none" w:sz="0" w:space="0" w:color="auto"/>
                <w:right w:val="none" w:sz="0" w:space="0" w:color="auto"/>
              </w:divBdr>
            </w:div>
            <w:div w:id="295456194">
              <w:marLeft w:val="0"/>
              <w:marRight w:val="0"/>
              <w:marTop w:val="330"/>
              <w:marBottom w:val="150"/>
              <w:divBdr>
                <w:top w:val="none" w:sz="0" w:space="0" w:color="auto"/>
                <w:left w:val="none" w:sz="0" w:space="0" w:color="auto"/>
                <w:bottom w:val="none" w:sz="0" w:space="0" w:color="auto"/>
                <w:right w:val="none" w:sz="0" w:space="0" w:color="auto"/>
              </w:divBdr>
            </w:div>
            <w:div w:id="993872826">
              <w:marLeft w:val="0"/>
              <w:marRight w:val="0"/>
              <w:marTop w:val="330"/>
              <w:marBottom w:val="150"/>
              <w:divBdr>
                <w:top w:val="none" w:sz="0" w:space="0" w:color="auto"/>
                <w:left w:val="none" w:sz="0" w:space="0" w:color="auto"/>
                <w:bottom w:val="none" w:sz="0" w:space="0" w:color="auto"/>
                <w:right w:val="none" w:sz="0" w:space="0" w:color="auto"/>
              </w:divBdr>
            </w:div>
          </w:divsChild>
        </w:div>
        <w:div w:id="440077010">
          <w:marLeft w:val="0"/>
          <w:marRight w:val="0"/>
          <w:marTop w:val="0"/>
          <w:marBottom w:val="0"/>
          <w:divBdr>
            <w:top w:val="none" w:sz="0" w:space="0" w:color="auto"/>
            <w:left w:val="none" w:sz="0" w:space="0" w:color="auto"/>
            <w:bottom w:val="none" w:sz="0" w:space="0" w:color="auto"/>
            <w:right w:val="none" w:sz="0" w:space="0" w:color="auto"/>
          </w:divBdr>
          <w:divsChild>
            <w:div w:id="126777352">
              <w:marLeft w:val="0"/>
              <w:marRight w:val="0"/>
              <w:marTop w:val="330"/>
              <w:marBottom w:val="150"/>
              <w:divBdr>
                <w:top w:val="none" w:sz="0" w:space="0" w:color="auto"/>
                <w:left w:val="none" w:sz="0" w:space="0" w:color="auto"/>
                <w:bottom w:val="none" w:sz="0" w:space="0" w:color="auto"/>
                <w:right w:val="none" w:sz="0" w:space="0" w:color="auto"/>
              </w:divBdr>
            </w:div>
            <w:div w:id="1734812291">
              <w:marLeft w:val="0"/>
              <w:marRight w:val="0"/>
              <w:marTop w:val="330"/>
              <w:marBottom w:val="150"/>
              <w:divBdr>
                <w:top w:val="none" w:sz="0" w:space="0" w:color="auto"/>
                <w:left w:val="none" w:sz="0" w:space="0" w:color="auto"/>
                <w:bottom w:val="none" w:sz="0" w:space="0" w:color="auto"/>
                <w:right w:val="none" w:sz="0" w:space="0" w:color="auto"/>
              </w:divBdr>
            </w:div>
          </w:divsChild>
        </w:div>
      </w:divsChild>
    </w:div>
    <w:div w:id="459881715">
      <w:bodyDiv w:val="1"/>
      <w:marLeft w:val="0"/>
      <w:marRight w:val="0"/>
      <w:marTop w:val="0"/>
      <w:marBottom w:val="0"/>
      <w:divBdr>
        <w:top w:val="none" w:sz="0" w:space="0" w:color="auto"/>
        <w:left w:val="none" w:sz="0" w:space="0" w:color="auto"/>
        <w:bottom w:val="none" w:sz="0" w:space="0" w:color="auto"/>
        <w:right w:val="none" w:sz="0" w:space="0" w:color="auto"/>
      </w:divBdr>
    </w:div>
    <w:div w:id="478151269">
      <w:bodyDiv w:val="1"/>
      <w:marLeft w:val="0"/>
      <w:marRight w:val="0"/>
      <w:marTop w:val="0"/>
      <w:marBottom w:val="0"/>
      <w:divBdr>
        <w:top w:val="none" w:sz="0" w:space="0" w:color="auto"/>
        <w:left w:val="none" w:sz="0" w:space="0" w:color="auto"/>
        <w:bottom w:val="none" w:sz="0" w:space="0" w:color="auto"/>
        <w:right w:val="none" w:sz="0" w:space="0" w:color="auto"/>
      </w:divBdr>
    </w:div>
    <w:div w:id="484862258">
      <w:bodyDiv w:val="1"/>
      <w:marLeft w:val="0"/>
      <w:marRight w:val="0"/>
      <w:marTop w:val="0"/>
      <w:marBottom w:val="0"/>
      <w:divBdr>
        <w:top w:val="none" w:sz="0" w:space="0" w:color="auto"/>
        <w:left w:val="none" w:sz="0" w:space="0" w:color="auto"/>
        <w:bottom w:val="none" w:sz="0" w:space="0" w:color="auto"/>
        <w:right w:val="none" w:sz="0" w:space="0" w:color="auto"/>
      </w:divBdr>
    </w:div>
    <w:div w:id="505634004">
      <w:bodyDiv w:val="1"/>
      <w:marLeft w:val="0"/>
      <w:marRight w:val="0"/>
      <w:marTop w:val="0"/>
      <w:marBottom w:val="0"/>
      <w:divBdr>
        <w:top w:val="none" w:sz="0" w:space="0" w:color="auto"/>
        <w:left w:val="none" w:sz="0" w:space="0" w:color="auto"/>
        <w:bottom w:val="none" w:sz="0" w:space="0" w:color="auto"/>
        <w:right w:val="none" w:sz="0" w:space="0" w:color="auto"/>
      </w:divBdr>
    </w:div>
    <w:div w:id="525480781">
      <w:bodyDiv w:val="1"/>
      <w:marLeft w:val="0"/>
      <w:marRight w:val="0"/>
      <w:marTop w:val="0"/>
      <w:marBottom w:val="0"/>
      <w:divBdr>
        <w:top w:val="none" w:sz="0" w:space="0" w:color="auto"/>
        <w:left w:val="none" w:sz="0" w:space="0" w:color="auto"/>
        <w:bottom w:val="none" w:sz="0" w:space="0" w:color="auto"/>
        <w:right w:val="none" w:sz="0" w:space="0" w:color="auto"/>
      </w:divBdr>
    </w:div>
    <w:div w:id="527521787">
      <w:bodyDiv w:val="1"/>
      <w:marLeft w:val="0"/>
      <w:marRight w:val="0"/>
      <w:marTop w:val="0"/>
      <w:marBottom w:val="0"/>
      <w:divBdr>
        <w:top w:val="none" w:sz="0" w:space="0" w:color="auto"/>
        <w:left w:val="none" w:sz="0" w:space="0" w:color="auto"/>
        <w:bottom w:val="none" w:sz="0" w:space="0" w:color="auto"/>
        <w:right w:val="none" w:sz="0" w:space="0" w:color="auto"/>
      </w:divBdr>
    </w:div>
    <w:div w:id="528027714">
      <w:bodyDiv w:val="1"/>
      <w:marLeft w:val="0"/>
      <w:marRight w:val="0"/>
      <w:marTop w:val="0"/>
      <w:marBottom w:val="0"/>
      <w:divBdr>
        <w:top w:val="none" w:sz="0" w:space="0" w:color="auto"/>
        <w:left w:val="none" w:sz="0" w:space="0" w:color="auto"/>
        <w:bottom w:val="none" w:sz="0" w:space="0" w:color="auto"/>
        <w:right w:val="none" w:sz="0" w:space="0" w:color="auto"/>
      </w:divBdr>
    </w:div>
    <w:div w:id="541327513">
      <w:bodyDiv w:val="1"/>
      <w:marLeft w:val="0"/>
      <w:marRight w:val="0"/>
      <w:marTop w:val="0"/>
      <w:marBottom w:val="0"/>
      <w:divBdr>
        <w:top w:val="none" w:sz="0" w:space="0" w:color="auto"/>
        <w:left w:val="none" w:sz="0" w:space="0" w:color="auto"/>
        <w:bottom w:val="none" w:sz="0" w:space="0" w:color="auto"/>
        <w:right w:val="none" w:sz="0" w:space="0" w:color="auto"/>
      </w:divBdr>
    </w:div>
    <w:div w:id="583301912">
      <w:bodyDiv w:val="1"/>
      <w:marLeft w:val="0"/>
      <w:marRight w:val="0"/>
      <w:marTop w:val="0"/>
      <w:marBottom w:val="0"/>
      <w:divBdr>
        <w:top w:val="none" w:sz="0" w:space="0" w:color="auto"/>
        <w:left w:val="none" w:sz="0" w:space="0" w:color="auto"/>
        <w:bottom w:val="none" w:sz="0" w:space="0" w:color="auto"/>
        <w:right w:val="none" w:sz="0" w:space="0" w:color="auto"/>
      </w:divBdr>
    </w:div>
    <w:div w:id="605163835">
      <w:bodyDiv w:val="1"/>
      <w:marLeft w:val="0"/>
      <w:marRight w:val="0"/>
      <w:marTop w:val="0"/>
      <w:marBottom w:val="0"/>
      <w:divBdr>
        <w:top w:val="none" w:sz="0" w:space="0" w:color="auto"/>
        <w:left w:val="none" w:sz="0" w:space="0" w:color="auto"/>
        <w:bottom w:val="none" w:sz="0" w:space="0" w:color="auto"/>
        <w:right w:val="none" w:sz="0" w:space="0" w:color="auto"/>
      </w:divBdr>
    </w:div>
    <w:div w:id="611547111">
      <w:bodyDiv w:val="1"/>
      <w:marLeft w:val="0"/>
      <w:marRight w:val="0"/>
      <w:marTop w:val="0"/>
      <w:marBottom w:val="0"/>
      <w:divBdr>
        <w:top w:val="none" w:sz="0" w:space="0" w:color="auto"/>
        <w:left w:val="none" w:sz="0" w:space="0" w:color="auto"/>
        <w:bottom w:val="none" w:sz="0" w:space="0" w:color="auto"/>
        <w:right w:val="none" w:sz="0" w:space="0" w:color="auto"/>
      </w:divBdr>
    </w:div>
    <w:div w:id="620919735">
      <w:bodyDiv w:val="1"/>
      <w:marLeft w:val="0"/>
      <w:marRight w:val="0"/>
      <w:marTop w:val="0"/>
      <w:marBottom w:val="0"/>
      <w:divBdr>
        <w:top w:val="none" w:sz="0" w:space="0" w:color="auto"/>
        <w:left w:val="none" w:sz="0" w:space="0" w:color="auto"/>
        <w:bottom w:val="none" w:sz="0" w:space="0" w:color="auto"/>
        <w:right w:val="none" w:sz="0" w:space="0" w:color="auto"/>
      </w:divBdr>
    </w:div>
    <w:div w:id="642657972">
      <w:bodyDiv w:val="1"/>
      <w:marLeft w:val="0"/>
      <w:marRight w:val="0"/>
      <w:marTop w:val="0"/>
      <w:marBottom w:val="0"/>
      <w:divBdr>
        <w:top w:val="none" w:sz="0" w:space="0" w:color="auto"/>
        <w:left w:val="none" w:sz="0" w:space="0" w:color="auto"/>
        <w:bottom w:val="none" w:sz="0" w:space="0" w:color="auto"/>
        <w:right w:val="none" w:sz="0" w:space="0" w:color="auto"/>
      </w:divBdr>
    </w:div>
    <w:div w:id="643630830">
      <w:bodyDiv w:val="1"/>
      <w:marLeft w:val="0"/>
      <w:marRight w:val="0"/>
      <w:marTop w:val="0"/>
      <w:marBottom w:val="0"/>
      <w:divBdr>
        <w:top w:val="none" w:sz="0" w:space="0" w:color="auto"/>
        <w:left w:val="none" w:sz="0" w:space="0" w:color="auto"/>
        <w:bottom w:val="none" w:sz="0" w:space="0" w:color="auto"/>
        <w:right w:val="none" w:sz="0" w:space="0" w:color="auto"/>
      </w:divBdr>
    </w:div>
    <w:div w:id="648633152">
      <w:bodyDiv w:val="1"/>
      <w:marLeft w:val="0"/>
      <w:marRight w:val="0"/>
      <w:marTop w:val="0"/>
      <w:marBottom w:val="0"/>
      <w:divBdr>
        <w:top w:val="none" w:sz="0" w:space="0" w:color="auto"/>
        <w:left w:val="none" w:sz="0" w:space="0" w:color="auto"/>
        <w:bottom w:val="none" w:sz="0" w:space="0" w:color="auto"/>
        <w:right w:val="none" w:sz="0" w:space="0" w:color="auto"/>
      </w:divBdr>
    </w:div>
    <w:div w:id="677462388">
      <w:bodyDiv w:val="1"/>
      <w:marLeft w:val="0"/>
      <w:marRight w:val="0"/>
      <w:marTop w:val="0"/>
      <w:marBottom w:val="0"/>
      <w:divBdr>
        <w:top w:val="none" w:sz="0" w:space="0" w:color="auto"/>
        <w:left w:val="none" w:sz="0" w:space="0" w:color="auto"/>
        <w:bottom w:val="none" w:sz="0" w:space="0" w:color="auto"/>
        <w:right w:val="none" w:sz="0" w:space="0" w:color="auto"/>
      </w:divBdr>
    </w:div>
    <w:div w:id="688412363">
      <w:bodyDiv w:val="1"/>
      <w:marLeft w:val="0"/>
      <w:marRight w:val="0"/>
      <w:marTop w:val="0"/>
      <w:marBottom w:val="0"/>
      <w:divBdr>
        <w:top w:val="none" w:sz="0" w:space="0" w:color="auto"/>
        <w:left w:val="none" w:sz="0" w:space="0" w:color="auto"/>
        <w:bottom w:val="none" w:sz="0" w:space="0" w:color="auto"/>
        <w:right w:val="none" w:sz="0" w:space="0" w:color="auto"/>
      </w:divBdr>
    </w:div>
    <w:div w:id="692650395">
      <w:bodyDiv w:val="1"/>
      <w:marLeft w:val="0"/>
      <w:marRight w:val="0"/>
      <w:marTop w:val="0"/>
      <w:marBottom w:val="0"/>
      <w:divBdr>
        <w:top w:val="none" w:sz="0" w:space="0" w:color="auto"/>
        <w:left w:val="none" w:sz="0" w:space="0" w:color="auto"/>
        <w:bottom w:val="none" w:sz="0" w:space="0" w:color="auto"/>
        <w:right w:val="none" w:sz="0" w:space="0" w:color="auto"/>
      </w:divBdr>
    </w:div>
    <w:div w:id="705523820">
      <w:bodyDiv w:val="1"/>
      <w:marLeft w:val="0"/>
      <w:marRight w:val="0"/>
      <w:marTop w:val="0"/>
      <w:marBottom w:val="0"/>
      <w:divBdr>
        <w:top w:val="none" w:sz="0" w:space="0" w:color="auto"/>
        <w:left w:val="none" w:sz="0" w:space="0" w:color="auto"/>
        <w:bottom w:val="none" w:sz="0" w:space="0" w:color="auto"/>
        <w:right w:val="none" w:sz="0" w:space="0" w:color="auto"/>
      </w:divBdr>
    </w:div>
    <w:div w:id="724985548">
      <w:bodyDiv w:val="1"/>
      <w:marLeft w:val="0"/>
      <w:marRight w:val="0"/>
      <w:marTop w:val="0"/>
      <w:marBottom w:val="0"/>
      <w:divBdr>
        <w:top w:val="none" w:sz="0" w:space="0" w:color="auto"/>
        <w:left w:val="none" w:sz="0" w:space="0" w:color="auto"/>
        <w:bottom w:val="none" w:sz="0" w:space="0" w:color="auto"/>
        <w:right w:val="none" w:sz="0" w:space="0" w:color="auto"/>
      </w:divBdr>
    </w:div>
    <w:div w:id="726028137">
      <w:bodyDiv w:val="1"/>
      <w:marLeft w:val="0"/>
      <w:marRight w:val="0"/>
      <w:marTop w:val="0"/>
      <w:marBottom w:val="0"/>
      <w:divBdr>
        <w:top w:val="none" w:sz="0" w:space="0" w:color="auto"/>
        <w:left w:val="none" w:sz="0" w:space="0" w:color="auto"/>
        <w:bottom w:val="none" w:sz="0" w:space="0" w:color="auto"/>
        <w:right w:val="none" w:sz="0" w:space="0" w:color="auto"/>
      </w:divBdr>
    </w:div>
    <w:div w:id="734742157">
      <w:bodyDiv w:val="1"/>
      <w:marLeft w:val="0"/>
      <w:marRight w:val="0"/>
      <w:marTop w:val="0"/>
      <w:marBottom w:val="0"/>
      <w:divBdr>
        <w:top w:val="none" w:sz="0" w:space="0" w:color="auto"/>
        <w:left w:val="none" w:sz="0" w:space="0" w:color="auto"/>
        <w:bottom w:val="none" w:sz="0" w:space="0" w:color="auto"/>
        <w:right w:val="none" w:sz="0" w:space="0" w:color="auto"/>
      </w:divBdr>
    </w:div>
    <w:div w:id="738481843">
      <w:bodyDiv w:val="1"/>
      <w:marLeft w:val="0"/>
      <w:marRight w:val="0"/>
      <w:marTop w:val="0"/>
      <w:marBottom w:val="0"/>
      <w:divBdr>
        <w:top w:val="none" w:sz="0" w:space="0" w:color="auto"/>
        <w:left w:val="none" w:sz="0" w:space="0" w:color="auto"/>
        <w:bottom w:val="none" w:sz="0" w:space="0" w:color="auto"/>
        <w:right w:val="none" w:sz="0" w:space="0" w:color="auto"/>
      </w:divBdr>
    </w:div>
    <w:div w:id="740955072">
      <w:bodyDiv w:val="1"/>
      <w:marLeft w:val="0"/>
      <w:marRight w:val="0"/>
      <w:marTop w:val="0"/>
      <w:marBottom w:val="0"/>
      <w:divBdr>
        <w:top w:val="none" w:sz="0" w:space="0" w:color="auto"/>
        <w:left w:val="none" w:sz="0" w:space="0" w:color="auto"/>
        <w:bottom w:val="none" w:sz="0" w:space="0" w:color="auto"/>
        <w:right w:val="none" w:sz="0" w:space="0" w:color="auto"/>
      </w:divBdr>
    </w:div>
    <w:div w:id="746683234">
      <w:bodyDiv w:val="1"/>
      <w:marLeft w:val="0"/>
      <w:marRight w:val="0"/>
      <w:marTop w:val="0"/>
      <w:marBottom w:val="0"/>
      <w:divBdr>
        <w:top w:val="none" w:sz="0" w:space="0" w:color="auto"/>
        <w:left w:val="none" w:sz="0" w:space="0" w:color="auto"/>
        <w:bottom w:val="none" w:sz="0" w:space="0" w:color="auto"/>
        <w:right w:val="none" w:sz="0" w:space="0" w:color="auto"/>
      </w:divBdr>
    </w:div>
    <w:div w:id="752508696">
      <w:bodyDiv w:val="1"/>
      <w:marLeft w:val="0"/>
      <w:marRight w:val="0"/>
      <w:marTop w:val="0"/>
      <w:marBottom w:val="0"/>
      <w:divBdr>
        <w:top w:val="none" w:sz="0" w:space="0" w:color="auto"/>
        <w:left w:val="none" w:sz="0" w:space="0" w:color="auto"/>
        <w:bottom w:val="none" w:sz="0" w:space="0" w:color="auto"/>
        <w:right w:val="none" w:sz="0" w:space="0" w:color="auto"/>
      </w:divBdr>
      <w:divsChild>
        <w:div w:id="958073315">
          <w:marLeft w:val="0"/>
          <w:marRight w:val="0"/>
          <w:marTop w:val="0"/>
          <w:marBottom w:val="0"/>
          <w:divBdr>
            <w:top w:val="none" w:sz="0" w:space="0" w:color="auto"/>
            <w:left w:val="none" w:sz="0" w:space="0" w:color="auto"/>
            <w:bottom w:val="none" w:sz="0" w:space="0" w:color="auto"/>
            <w:right w:val="none" w:sz="0" w:space="0" w:color="auto"/>
          </w:divBdr>
          <w:divsChild>
            <w:div w:id="2144695321">
              <w:marLeft w:val="0"/>
              <w:marRight w:val="0"/>
              <w:marTop w:val="330"/>
              <w:marBottom w:val="150"/>
              <w:divBdr>
                <w:top w:val="none" w:sz="0" w:space="0" w:color="auto"/>
                <w:left w:val="none" w:sz="0" w:space="0" w:color="auto"/>
                <w:bottom w:val="none" w:sz="0" w:space="0" w:color="auto"/>
                <w:right w:val="none" w:sz="0" w:space="0" w:color="auto"/>
              </w:divBdr>
            </w:div>
            <w:div w:id="223882103">
              <w:marLeft w:val="0"/>
              <w:marRight w:val="0"/>
              <w:marTop w:val="330"/>
              <w:marBottom w:val="150"/>
              <w:divBdr>
                <w:top w:val="none" w:sz="0" w:space="0" w:color="auto"/>
                <w:left w:val="none" w:sz="0" w:space="0" w:color="auto"/>
                <w:bottom w:val="none" w:sz="0" w:space="0" w:color="auto"/>
                <w:right w:val="none" w:sz="0" w:space="0" w:color="auto"/>
              </w:divBdr>
            </w:div>
            <w:div w:id="135876351">
              <w:marLeft w:val="0"/>
              <w:marRight w:val="0"/>
              <w:marTop w:val="330"/>
              <w:marBottom w:val="150"/>
              <w:divBdr>
                <w:top w:val="none" w:sz="0" w:space="0" w:color="auto"/>
                <w:left w:val="none" w:sz="0" w:space="0" w:color="auto"/>
                <w:bottom w:val="none" w:sz="0" w:space="0" w:color="auto"/>
                <w:right w:val="none" w:sz="0" w:space="0" w:color="auto"/>
              </w:divBdr>
            </w:div>
            <w:div w:id="836071022">
              <w:marLeft w:val="0"/>
              <w:marRight w:val="0"/>
              <w:marTop w:val="330"/>
              <w:marBottom w:val="150"/>
              <w:divBdr>
                <w:top w:val="none" w:sz="0" w:space="0" w:color="auto"/>
                <w:left w:val="none" w:sz="0" w:space="0" w:color="auto"/>
                <w:bottom w:val="none" w:sz="0" w:space="0" w:color="auto"/>
                <w:right w:val="none" w:sz="0" w:space="0" w:color="auto"/>
              </w:divBdr>
            </w:div>
            <w:div w:id="130294467">
              <w:marLeft w:val="0"/>
              <w:marRight w:val="0"/>
              <w:marTop w:val="330"/>
              <w:marBottom w:val="150"/>
              <w:divBdr>
                <w:top w:val="none" w:sz="0" w:space="0" w:color="auto"/>
                <w:left w:val="none" w:sz="0" w:space="0" w:color="auto"/>
                <w:bottom w:val="none" w:sz="0" w:space="0" w:color="auto"/>
                <w:right w:val="none" w:sz="0" w:space="0" w:color="auto"/>
              </w:divBdr>
            </w:div>
            <w:div w:id="720059845">
              <w:marLeft w:val="0"/>
              <w:marRight w:val="0"/>
              <w:marTop w:val="330"/>
              <w:marBottom w:val="150"/>
              <w:divBdr>
                <w:top w:val="none" w:sz="0" w:space="0" w:color="auto"/>
                <w:left w:val="none" w:sz="0" w:space="0" w:color="auto"/>
                <w:bottom w:val="none" w:sz="0" w:space="0" w:color="auto"/>
                <w:right w:val="none" w:sz="0" w:space="0" w:color="auto"/>
              </w:divBdr>
            </w:div>
            <w:div w:id="1466704369">
              <w:marLeft w:val="0"/>
              <w:marRight w:val="0"/>
              <w:marTop w:val="330"/>
              <w:marBottom w:val="150"/>
              <w:divBdr>
                <w:top w:val="none" w:sz="0" w:space="0" w:color="auto"/>
                <w:left w:val="none" w:sz="0" w:space="0" w:color="auto"/>
                <w:bottom w:val="none" w:sz="0" w:space="0" w:color="auto"/>
                <w:right w:val="none" w:sz="0" w:space="0" w:color="auto"/>
              </w:divBdr>
            </w:div>
          </w:divsChild>
        </w:div>
        <w:div w:id="1073351378">
          <w:marLeft w:val="0"/>
          <w:marRight w:val="0"/>
          <w:marTop w:val="0"/>
          <w:marBottom w:val="0"/>
          <w:divBdr>
            <w:top w:val="none" w:sz="0" w:space="0" w:color="auto"/>
            <w:left w:val="none" w:sz="0" w:space="0" w:color="auto"/>
            <w:bottom w:val="none" w:sz="0" w:space="0" w:color="auto"/>
            <w:right w:val="none" w:sz="0" w:space="0" w:color="auto"/>
          </w:divBdr>
          <w:divsChild>
            <w:div w:id="1653676011">
              <w:marLeft w:val="0"/>
              <w:marRight w:val="0"/>
              <w:marTop w:val="330"/>
              <w:marBottom w:val="150"/>
              <w:divBdr>
                <w:top w:val="none" w:sz="0" w:space="0" w:color="auto"/>
                <w:left w:val="none" w:sz="0" w:space="0" w:color="auto"/>
                <w:bottom w:val="none" w:sz="0" w:space="0" w:color="auto"/>
                <w:right w:val="none" w:sz="0" w:space="0" w:color="auto"/>
              </w:divBdr>
            </w:div>
            <w:div w:id="408961332">
              <w:marLeft w:val="0"/>
              <w:marRight w:val="0"/>
              <w:marTop w:val="330"/>
              <w:marBottom w:val="150"/>
              <w:divBdr>
                <w:top w:val="none" w:sz="0" w:space="0" w:color="auto"/>
                <w:left w:val="none" w:sz="0" w:space="0" w:color="auto"/>
                <w:bottom w:val="none" w:sz="0" w:space="0" w:color="auto"/>
                <w:right w:val="none" w:sz="0" w:space="0" w:color="auto"/>
              </w:divBdr>
            </w:div>
            <w:div w:id="2128112042">
              <w:marLeft w:val="0"/>
              <w:marRight w:val="0"/>
              <w:marTop w:val="330"/>
              <w:marBottom w:val="150"/>
              <w:divBdr>
                <w:top w:val="none" w:sz="0" w:space="0" w:color="auto"/>
                <w:left w:val="none" w:sz="0" w:space="0" w:color="auto"/>
                <w:bottom w:val="none" w:sz="0" w:space="0" w:color="auto"/>
                <w:right w:val="none" w:sz="0" w:space="0" w:color="auto"/>
              </w:divBdr>
            </w:div>
          </w:divsChild>
        </w:div>
      </w:divsChild>
    </w:div>
    <w:div w:id="759060056">
      <w:bodyDiv w:val="1"/>
      <w:marLeft w:val="0"/>
      <w:marRight w:val="0"/>
      <w:marTop w:val="0"/>
      <w:marBottom w:val="0"/>
      <w:divBdr>
        <w:top w:val="none" w:sz="0" w:space="0" w:color="auto"/>
        <w:left w:val="none" w:sz="0" w:space="0" w:color="auto"/>
        <w:bottom w:val="none" w:sz="0" w:space="0" w:color="auto"/>
        <w:right w:val="none" w:sz="0" w:space="0" w:color="auto"/>
      </w:divBdr>
      <w:divsChild>
        <w:div w:id="1171216551">
          <w:marLeft w:val="0"/>
          <w:marRight w:val="0"/>
          <w:marTop w:val="0"/>
          <w:marBottom w:val="0"/>
          <w:divBdr>
            <w:top w:val="none" w:sz="0" w:space="0" w:color="auto"/>
            <w:left w:val="none" w:sz="0" w:space="0" w:color="auto"/>
            <w:bottom w:val="none" w:sz="0" w:space="0" w:color="auto"/>
            <w:right w:val="none" w:sz="0" w:space="0" w:color="auto"/>
          </w:divBdr>
        </w:div>
      </w:divsChild>
    </w:div>
    <w:div w:id="767584423">
      <w:bodyDiv w:val="1"/>
      <w:marLeft w:val="0"/>
      <w:marRight w:val="0"/>
      <w:marTop w:val="0"/>
      <w:marBottom w:val="0"/>
      <w:divBdr>
        <w:top w:val="none" w:sz="0" w:space="0" w:color="auto"/>
        <w:left w:val="none" w:sz="0" w:space="0" w:color="auto"/>
        <w:bottom w:val="none" w:sz="0" w:space="0" w:color="auto"/>
        <w:right w:val="none" w:sz="0" w:space="0" w:color="auto"/>
      </w:divBdr>
    </w:div>
    <w:div w:id="798037000">
      <w:bodyDiv w:val="1"/>
      <w:marLeft w:val="0"/>
      <w:marRight w:val="0"/>
      <w:marTop w:val="0"/>
      <w:marBottom w:val="0"/>
      <w:divBdr>
        <w:top w:val="none" w:sz="0" w:space="0" w:color="auto"/>
        <w:left w:val="none" w:sz="0" w:space="0" w:color="auto"/>
        <w:bottom w:val="none" w:sz="0" w:space="0" w:color="auto"/>
        <w:right w:val="none" w:sz="0" w:space="0" w:color="auto"/>
      </w:divBdr>
    </w:div>
    <w:div w:id="807894308">
      <w:bodyDiv w:val="1"/>
      <w:marLeft w:val="0"/>
      <w:marRight w:val="0"/>
      <w:marTop w:val="0"/>
      <w:marBottom w:val="0"/>
      <w:divBdr>
        <w:top w:val="none" w:sz="0" w:space="0" w:color="auto"/>
        <w:left w:val="none" w:sz="0" w:space="0" w:color="auto"/>
        <w:bottom w:val="none" w:sz="0" w:space="0" w:color="auto"/>
        <w:right w:val="none" w:sz="0" w:space="0" w:color="auto"/>
      </w:divBdr>
    </w:div>
    <w:div w:id="811364633">
      <w:bodyDiv w:val="1"/>
      <w:marLeft w:val="0"/>
      <w:marRight w:val="0"/>
      <w:marTop w:val="0"/>
      <w:marBottom w:val="0"/>
      <w:divBdr>
        <w:top w:val="none" w:sz="0" w:space="0" w:color="auto"/>
        <w:left w:val="none" w:sz="0" w:space="0" w:color="auto"/>
        <w:bottom w:val="none" w:sz="0" w:space="0" w:color="auto"/>
        <w:right w:val="none" w:sz="0" w:space="0" w:color="auto"/>
      </w:divBdr>
    </w:div>
    <w:div w:id="819661472">
      <w:bodyDiv w:val="1"/>
      <w:marLeft w:val="0"/>
      <w:marRight w:val="0"/>
      <w:marTop w:val="0"/>
      <w:marBottom w:val="0"/>
      <w:divBdr>
        <w:top w:val="none" w:sz="0" w:space="0" w:color="auto"/>
        <w:left w:val="none" w:sz="0" w:space="0" w:color="auto"/>
        <w:bottom w:val="none" w:sz="0" w:space="0" w:color="auto"/>
        <w:right w:val="none" w:sz="0" w:space="0" w:color="auto"/>
      </w:divBdr>
    </w:div>
    <w:div w:id="833842935">
      <w:bodyDiv w:val="1"/>
      <w:marLeft w:val="0"/>
      <w:marRight w:val="0"/>
      <w:marTop w:val="0"/>
      <w:marBottom w:val="0"/>
      <w:divBdr>
        <w:top w:val="none" w:sz="0" w:space="0" w:color="auto"/>
        <w:left w:val="none" w:sz="0" w:space="0" w:color="auto"/>
        <w:bottom w:val="none" w:sz="0" w:space="0" w:color="auto"/>
        <w:right w:val="none" w:sz="0" w:space="0" w:color="auto"/>
      </w:divBdr>
    </w:div>
    <w:div w:id="852650911">
      <w:bodyDiv w:val="1"/>
      <w:marLeft w:val="0"/>
      <w:marRight w:val="0"/>
      <w:marTop w:val="0"/>
      <w:marBottom w:val="0"/>
      <w:divBdr>
        <w:top w:val="none" w:sz="0" w:space="0" w:color="auto"/>
        <w:left w:val="none" w:sz="0" w:space="0" w:color="auto"/>
        <w:bottom w:val="none" w:sz="0" w:space="0" w:color="auto"/>
        <w:right w:val="none" w:sz="0" w:space="0" w:color="auto"/>
      </w:divBdr>
    </w:div>
    <w:div w:id="869301602">
      <w:bodyDiv w:val="1"/>
      <w:marLeft w:val="0"/>
      <w:marRight w:val="0"/>
      <w:marTop w:val="0"/>
      <w:marBottom w:val="0"/>
      <w:divBdr>
        <w:top w:val="none" w:sz="0" w:space="0" w:color="auto"/>
        <w:left w:val="none" w:sz="0" w:space="0" w:color="auto"/>
        <w:bottom w:val="none" w:sz="0" w:space="0" w:color="auto"/>
        <w:right w:val="none" w:sz="0" w:space="0" w:color="auto"/>
      </w:divBdr>
    </w:div>
    <w:div w:id="894389943">
      <w:bodyDiv w:val="1"/>
      <w:marLeft w:val="0"/>
      <w:marRight w:val="0"/>
      <w:marTop w:val="0"/>
      <w:marBottom w:val="0"/>
      <w:divBdr>
        <w:top w:val="none" w:sz="0" w:space="0" w:color="auto"/>
        <w:left w:val="none" w:sz="0" w:space="0" w:color="auto"/>
        <w:bottom w:val="none" w:sz="0" w:space="0" w:color="auto"/>
        <w:right w:val="none" w:sz="0" w:space="0" w:color="auto"/>
      </w:divBdr>
    </w:div>
    <w:div w:id="913903830">
      <w:bodyDiv w:val="1"/>
      <w:marLeft w:val="0"/>
      <w:marRight w:val="0"/>
      <w:marTop w:val="0"/>
      <w:marBottom w:val="0"/>
      <w:divBdr>
        <w:top w:val="none" w:sz="0" w:space="0" w:color="auto"/>
        <w:left w:val="none" w:sz="0" w:space="0" w:color="auto"/>
        <w:bottom w:val="none" w:sz="0" w:space="0" w:color="auto"/>
        <w:right w:val="none" w:sz="0" w:space="0" w:color="auto"/>
      </w:divBdr>
    </w:div>
    <w:div w:id="928007267">
      <w:bodyDiv w:val="1"/>
      <w:marLeft w:val="0"/>
      <w:marRight w:val="0"/>
      <w:marTop w:val="0"/>
      <w:marBottom w:val="0"/>
      <w:divBdr>
        <w:top w:val="none" w:sz="0" w:space="0" w:color="auto"/>
        <w:left w:val="none" w:sz="0" w:space="0" w:color="auto"/>
        <w:bottom w:val="none" w:sz="0" w:space="0" w:color="auto"/>
        <w:right w:val="none" w:sz="0" w:space="0" w:color="auto"/>
      </w:divBdr>
    </w:div>
    <w:div w:id="933172549">
      <w:bodyDiv w:val="1"/>
      <w:marLeft w:val="0"/>
      <w:marRight w:val="0"/>
      <w:marTop w:val="0"/>
      <w:marBottom w:val="0"/>
      <w:divBdr>
        <w:top w:val="none" w:sz="0" w:space="0" w:color="auto"/>
        <w:left w:val="none" w:sz="0" w:space="0" w:color="auto"/>
        <w:bottom w:val="none" w:sz="0" w:space="0" w:color="auto"/>
        <w:right w:val="none" w:sz="0" w:space="0" w:color="auto"/>
      </w:divBdr>
    </w:div>
    <w:div w:id="950014006">
      <w:bodyDiv w:val="1"/>
      <w:marLeft w:val="0"/>
      <w:marRight w:val="0"/>
      <w:marTop w:val="0"/>
      <w:marBottom w:val="0"/>
      <w:divBdr>
        <w:top w:val="none" w:sz="0" w:space="0" w:color="auto"/>
        <w:left w:val="none" w:sz="0" w:space="0" w:color="auto"/>
        <w:bottom w:val="none" w:sz="0" w:space="0" w:color="auto"/>
        <w:right w:val="none" w:sz="0" w:space="0" w:color="auto"/>
      </w:divBdr>
    </w:div>
    <w:div w:id="964892872">
      <w:bodyDiv w:val="1"/>
      <w:marLeft w:val="0"/>
      <w:marRight w:val="0"/>
      <w:marTop w:val="0"/>
      <w:marBottom w:val="0"/>
      <w:divBdr>
        <w:top w:val="none" w:sz="0" w:space="0" w:color="auto"/>
        <w:left w:val="none" w:sz="0" w:space="0" w:color="auto"/>
        <w:bottom w:val="none" w:sz="0" w:space="0" w:color="auto"/>
        <w:right w:val="none" w:sz="0" w:space="0" w:color="auto"/>
      </w:divBdr>
    </w:div>
    <w:div w:id="1001078073">
      <w:bodyDiv w:val="1"/>
      <w:marLeft w:val="0"/>
      <w:marRight w:val="0"/>
      <w:marTop w:val="0"/>
      <w:marBottom w:val="0"/>
      <w:divBdr>
        <w:top w:val="none" w:sz="0" w:space="0" w:color="auto"/>
        <w:left w:val="none" w:sz="0" w:space="0" w:color="auto"/>
        <w:bottom w:val="none" w:sz="0" w:space="0" w:color="auto"/>
        <w:right w:val="none" w:sz="0" w:space="0" w:color="auto"/>
      </w:divBdr>
    </w:div>
    <w:div w:id="1001546846">
      <w:bodyDiv w:val="1"/>
      <w:marLeft w:val="0"/>
      <w:marRight w:val="0"/>
      <w:marTop w:val="0"/>
      <w:marBottom w:val="0"/>
      <w:divBdr>
        <w:top w:val="none" w:sz="0" w:space="0" w:color="auto"/>
        <w:left w:val="none" w:sz="0" w:space="0" w:color="auto"/>
        <w:bottom w:val="none" w:sz="0" w:space="0" w:color="auto"/>
        <w:right w:val="none" w:sz="0" w:space="0" w:color="auto"/>
      </w:divBdr>
    </w:div>
    <w:div w:id="1026180339">
      <w:bodyDiv w:val="1"/>
      <w:marLeft w:val="0"/>
      <w:marRight w:val="0"/>
      <w:marTop w:val="0"/>
      <w:marBottom w:val="0"/>
      <w:divBdr>
        <w:top w:val="none" w:sz="0" w:space="0" w:color="auto"/>
        <w:left w:val="none" w:sz="0" w:space="0" w:color="auto"/>
        <w:bottom w:val="none" w:sz="0" w:space="0" w:color="auto"/>
        <w:right w:val="none" w:sz="0" w:space="0" w:color="auto"/>
      </w:divBdr>
    </w:div>
    <w:div w:id="1033774161">
      <w:bodyDiv w:val="1"/>
      <w:marLeft w:val="0"/>
      <w:marRight w:val="0"/>
      <w:marTop w:val="0"/>
      <w:marBottom w:val="0"/>
      <w:divBdr>
        <w:top w:val="none" w:sz="0" w:space="0" w:color="auto"/>
        <w:left w:val="none" w:sz="0" w:space="0" w:color="auto"/>
        <w:bottom w:val="none" w:sz="0" w:space="0" w:color="auto"/>
        <w:right w:val="none" w:sz="0" w:space="0" w:color="auto"/>
      </w:divBdr>
    </w:div>
    <w:div w:id="1042705863">
      <w:bodyDiv w:val="1"/>
      <w:marLeft w:val="0"/>
      <w:marRight w:val="0"/>
      <w:marTop w:val="0"/>
      <w:marBottom w:val="0"/>
      <w:divBdr>
        <w:top w:val="none" w:sz="0" w:space="0" w:color="auto"/>
        <w:left w:val="none" w:sz="0" w:space="0" w:color="auto"/>
        <w:bottom w:val="none" w:sz="0" w:space="0" w:color="auto"/>
        <w:right w:val="none" w:sz="0" w:space="0" w:color="auto"/>
      </w:divBdr>
    </w:div>
    <w:div w:id="1043872746">
      <w:bodyDiv w:val="1"/>
      <w:marLeft w:val="0"/>
      <w:marRight w:val="0"/>
      <w:marTop w:val="0"/>
      <w:marBottom w:val="0"/>
      <w:divBdr>
        <w:top w:val="none" w:sz="0" w:space="0" w:color="auto"/>
        <w:left w:val="none" w:sz="0" w:space="0" w:color="auto"/>
        <w:bottom w:val="none" w:sz="0" w:space="0" w:color="auto"/>
        <w:right w:val="none" w:sz="0" w:space="0" w:color="auto"/>
      </w:divBdr>
    </w:div>
    <w:div w:id="1049569852">
      <w:bodyDiv w:val="1"/>
      <w:marLeft w:val="0"/>
      <w:marRight w:val="0"/>
      <w:marTop w:val="0"/>
      <w:marBottom w:val="0"/>
      <w:divBdr>
        <w:top w:val="none" w:sz="0" w:space="0" w:color="auto"/>
        <w:left w:val="none" w:sz="0" w:space="0" w:color="auto"/>
        <w:bottom w:val="none" w:sz="0" w:space="0" w:color="auto"/>
        <w:right w:val="none" w:sz="0" w:space="0" w:color="auto"/>
      </w:divBdr>
    </w:div>
    <w:div w:id="1057127111">
      <w:bodyDiv w:val="1"/>
      <w:marLeft w:val="0"/>
      <w:marRight w:val="0"/>
      <w:marTop w:val="0"/>
      <w:marBottom w:val="0"/>
      <w:divBdr>
        <w:top w:val="none" w:sz="0" w:space="0" w:color="auto"/>
        <w:left w:val="none" w:sz="0" w:space="0" w:color="auto"/>
        <w:bottom w:val="none" w:sz="0" w:space="0" w:color="auto"/>
        <w:right w:val="none" w:sz="0" w:space="0" w:color="auto"/>
      </w:divBdr>
    </w:div>
    <w:div w:id="1058700877">
      <w:bodyDiv w:val="1"/>
      <w:marLeft w:val="0"/>
      <w:marRight w:val="0"/>
      <w:marTop w:val="0"/>
      <w:marBottom w:val="0"/>
      <w:divBdr>
        <w:top w:val="none" w:sz="0" w:space="0" w:color="auto"/>
        <w:left w:val="none" w:sz="0" w:space="0" w:color="auto"/>
        <w:bottom w:val="none" w:sz="0" w:space="0" w:color="auto"/>
        <w:right w:val="none" w:sz="0" w:space="0" w:color="auto"/>
      </w:divBdr>
    </w:div>
    <w:div w:id="1083722758">
      <w:bodyDiv w:val="1"/>
      <w:marLeft w:val="0"/>
      <w:marRight w:val="0"/>
      <w:marTop w:val="0"/>
      <w:marBottom w:val="0"/>
      <w:divBdr>
        <w:top w:val="none" w:sz="0" w:space="0" w:color="auto"/>
        <w:left w:val="none" w:sz="0" w:space="0" w:color="auto"/>
        <w:bottom w:val="none" w:sz="0" w:space="0" w:color="auto"/>
        <w:right w:val="none" w:sz="0" w:space="0" w:color="auto"/>
      </w:divBdr>
    </w:div>
    <w:div w:id="1122461386">
      <w:bodyDiv w:val="1"/>
      <w:marLeft w:val="0"/>
      <w:marRight w:val="0"/>
      <w:marTop w:val="0"/>
      <w:marBottom w:val="0"/>
      <w:divBdr>
        <w:top w:val="none" w:sz="0" w:space="0" w:color="auto"/>
        <w:left w:val="none" w:sz="0" w:space="0" w:color="auto"/>
        <w:bottom w:val="none" w:sz="0" w:space="0" w:color="auto"/>
        <w:right w:val="none" w:sz="0" w:space="0" w:color="auto"/>
      </w:divBdr>
    </w:div>
    <w:div w:id="1127314885">
      <w:bodyDiv w:val="1"/>
      <w:marLeft w:val="0"/>
      <w:marRight w:val="0"/>
      <w:marTop w:val="0"/>
      <w:marBottom w:val="0"/>
      <w:divBdr>
        <w:top w:val="none" w:sz="0" w:space="0" w:color="auto"/>
        <w:left w:val="none" w:sz="0" w:space="0" w:color="auto"/>
        <w:bottom w:val="none" w:sz="0" w:space="0" w:color="auto"/>
        <w:right w:val="none" w:sz="0" w:space="0" w:color="auto"/>
      </w:divBdr>
    </w:div>
    <w:div w:id="1127578847">
      <w:bodyDiv w:val="1"/>
      <w:marLeft w:val="0"/>
      <w:marRight w:val="0"/>
      <w:marTop w:val="0"/>
      <w:marBottom w:val="0"/>
      <w:divBdr>
        <w:top w:val="none" w:sz="0" w:space="0" w:color="auto"/>
        <w:left w:val="none" w:sz="0" w:space="0" w:color="auto"/>
        <w:bottom w:val="none" w:sz="0" w:space="0" w:color="auto"/>
        <w:right w:val="none" w:sz="0" w:space="0" w:color="auto"/>
      </w:divBdr>
    </w:div>
    <w:div w:id="1134522569">
      <w:bodyDiv w:val="1"/>
      <w:marLeft w:val="0"/>
      <w:marRight w:val="0"/>
      <w:marTop w:val="0"/>
      <w:marBottom w:val="0"/>
      <w:divBdr>
        <w:top w:val="none" w:sz="0" w:space="0" w:color="auto"/>
        <w:left w:val="none" w:sz="0" w:space="0" w:color="auto"/>
        <w:bottom w:val="none" w:sz="0" w:space="0" w:color="auto"/>
        <w:right w:val="none" w:sz="0" w:space="0" w:color="auto"/>
      </w:divBdr>
    </w:div>
    <w:div w:id="1136727425">
      <w:bodyDiv w:val="1"/>
      <w:marLeft w:val="0"/>
      <w:marRight w:val="0"/>
      <w:marTop w:val="0"/>
      <w:marBottom w:val="0"/>
      <w:divBdr>
        <w:top w:val="none" w:sz="0" w:space="0" w:color="auto"/>
        <w:left w:val="none" w:sz="0" w:space="0" w:color="auto"/>
        <w:bottom w:val="none" w:sz="0" w:space="0" w:color="auto"/>
        <w:right w:val="none" w:sz="0" w:space="0" w:color="auto"/>
      </w:divBdr>
    </w:div>
    <w:div w:id="1146318846">
      <w:bodyDiv w:val="1"/>
      <w:marLeft w:val="0"/>
      <w:marRight w:val="0"/>
      <w:marTop w:val="0"/>
      <w:marBottom w:val="0"/>
      <w:divBdr>
        <w:top w:val="none" w:sz="0" w:space="0" w:color="auto"/>
        <w:left w:val="none" w:sz="0" w:space="0" w:color="auto"/>
        <w:bottom w:val="none" w:sz="0" w:space="0" w:color="auto"/>
        <w:right w:val="none" w:sz="0" w:space="0" w:color="auto"/>
      </w:divBdr>
    </w:div>
    <w:div w:id="1151412507">
      <w:bodyDiv w:val="1"/>
      <w:marLeft w:val="0"/>
      <w:marRight w:val="0"/>
      <w:marTop w:val="0"/>
      <w:marBottom w:val="0"/>
      <w:divBdr>
        <w:top w:val="none" w:sz="0" w:space="0" w:color="auto"/>
        <w:left w:val="none" w:sz="0" w:space="0" w:color="auto"/>
        <w:bottom w:val="none" w:sz="0" w:space="0" w:color="auto"/>
        <w:right w:val="none" w:sz="0" w:space="0" w:color="auto"/>
      </w:divBdr>
      <w:divsChild>
        <w:div w:id="914555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120330">
              <w:marLeft w:val="0"/>
              <w:marRight w:val="0"/>
              <w:marTop w:val="0"/>
              <w:marBottom w:val="0"/>
              <w:divBdr>
                <w:top w:val="none" w:sz="0" w:space="0" w:color="auto"/>
                <w:left w:val="none" w:sz="0" w:space="0" w:color="auto"/>
                <w:bottom w:val="none" w:sz="0" w:space="0" w:color="auto"/>
                <w:right w:val="none" w:sz="0" w:space="0" w:color="auto"/>
              </w:divBdr>
              <w:divsChild>
                <w:div w:id="1866208705">
                  <w:marLeft w:val="0"/>
                  <w:marRight w:val="0"/>
                  <w:marTop w:val="0"/>
                  <w:marBottom w:val="0"/>
                  <w:divBdr>
                    <w:top w:val="none" w:sz="0" w:space="0" w:color="auto"/>
                    <w:left w:val="none" w:sz="0" w:space="0" w:color="auto"/>
                    <w:bottom w:val="none" w:sz="0" w:space="0" w:color="auto"/>
                    <w:right w:val="none" w:sz="0" w:space="0" w:color="auto"/>
                  </w:divBdr>
                  <w:divsChild>
                    <w:div w:id="1304433074">
                      <w:marLeft w:val="0"/>
                      <w:marRight w:val="0"/>
                      <w:marTop w:val="0"/>
                      <w:marBottom w:val="0"/>
                      <w:divBdr>
                        <w:top w:val="none" w:sz="0" w:space="0" w:color="auto"/>
                        <w:left w:val="none" w:sz="0" w:space="0" w:color="auto"/>
                        <w:bottom w:val="none" w:sz="0" w:space="0" w:color="auto"/>
                        <w:right w:val="none" w:sz="0" w:space="0" w:color="auto"/>
                      </w:divBdr>
                      <w:divsChild>
                        <w:div w:id="1466241324">
                          <w:marLeft w:val="0"/>
                          <w:marRight w:val="0"/>
                          <w:marTop w:val="0"/>
                          <w:marBottom w:val="0"/>
                          <w:divBdr>
                            <w:top w:val="none" w:sz="0" w:space="0" w:color="auto"/>
                            <w:left w:val="none" w:sz="0" w:space="0" w:color="auto"/>
                            <w:bottom w:val="none" w:sz="0" w:space="0" w:color="auto"/>
                            <w:right w:val="none" w:sz="0" w:space="0" w:color="auto"/>
                          </w:divBdr>
                          <w:divsChild>
                            <w:div w:id="1583952408">
                              <w:marLeft w:val="0"/>
                              <w:marRight w:val="0"/>
                              <w:marTop w:val="0"/>
                              <w:marBottom w:val="0"/>
                              <w:divBdr>
                                <w:top w:val="none" w:sz="0" w:space="0" w:color="auto"/>
                                <w:left w:val="none" w:sz="0" w:space="0" w:color="auto"/>
                                <w:bottom w:val="none" w:sz="0" w:space="0" w:color="auto"/>
                                <w:right w:val="none" w:sz="0" w:space="0" w:color="auto"/>
                              </w:divBdr>
                              <w:divsChild>
                                <w:div w:id="217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550757">
      <w:bodyDiv w:val="1"/>
      <w:marLeft w:val="0"/>
      <w:marRight w:val="0"/>
      <w:marTop w:val="0"/>
      <w:marBottom w:val="0"/>
      <w:divBdr>
        <w:top w:val="none" w:sz="0" w:space="0" w:color="auto"/>
        <w:left w:val="none" w:sz="0" w:space="0" w:color="auto"/>
        <w:bottom w:val="none" w:sz="0" w:space="0" w:color="auto"/>
        <w:right w:val="none" w:sz="0" w:space="0" w:color="auto"/>
      </w:divBdr>
    </w:div>
    <w:div w:id="1204169526">
      <w:bodyDiv w:val="1"/>
      <w:marLeft w:val="0"/>
      <w:marRight w:val="0"/>
      <w:marTop w:val="0"/>
      <w:marBottom w:val="0"/>
      <w:divBdr>
        <w:top w:val="none" w:sz="0" w:space="0" w:color="auto"/>
        <w:left w:val="none" w:sz="0" w:space="0" w:color="auto"/>
        <w:bottom w:val="none" w:sz="0" w:space="0" w:color="auto"/>
        <w:right w:val="none" w:sz="0" w:space="0" w:color="auto"/>
      </w:divBdr>
    </w:div>
    <w:div w:id="1204319964">
      <w:bodyDiv w:val="1"/>
      <w:marLeft w:val="0"/>
      <w:marRight w:val="0"/>
      <w:marTop w:val="0"/>
      <w:marBottom w:val="0"/>
      <w:divBdr>
        <w:top w:val="none" w:sz="0" w:space="0" w:color="auto"/>
        <w:left w:val="none" w:sz="0" w:space="0" w:color="auto"/>
        <w:bottom w:val="none" w:sz="0" w:space="0" w:color="auto"/>
        <w:right w:val="none" w:sz="0" w:space="0" w:color="auto"/>
      </w:divBdr>
    </w:div>
    <w:div w:id="1221093291">
      <w:bodyDiv w:val="1"/>
      <w:marLeft w:val="0"/>
      <w:marRight w:val="0"/>
      <w:marTop w:val="0"/>
      <w:marBottom w:val="0"/>
      <w:divBdr>
        <w:top w:val="none" w:sz="0" w:space="0" w:color="auto"/>
        <w:left w:val="none" w:sz="0" w:space="0" w:color="auto"/>
        <w:bottom w:val="none" w:sz="0" w:space="0" w:color="auto"/>
        <w:right w:val="none" w:sz="0" w:space="0" w:color="auto"/>
      </w:divBdr>
      <w:divsChild>
        <w:div w:id="615137820">
          <w:marLeft w:val="0"/>
          <w:marRight w:val="0"/>
          <w:marTop w:val="330"/>
          <w:marBottom w:val="150"/>
          <w:divBdr>
            <w:top w:val="none" w:sz="0" w:space="0" w:color="auto"/>
            <w:left w:val="none" w:sz="0" w:space="0" w:color="auto"/>
            <w:bottom w:val="none" w:sz="0" w:space="0" w:color="auto"/>
            <w:right w:val="none" w:sz="0" w:space="0" w:color="auto"/>
          </w:divBdr>
        </w:div>
      </w:divsChild>
    </w:div>
    <w:div w:id="1224834438">
      <w:bodyDiv w:val="1"/>
      <w:marLeft w:val="0"/>
      <w:marRight w:val="0"/>
      <w:marTop w:val="0"/>
      <w:marBottom w:val="0"/>
      <w:divBdr>
        <w:top w:val="none" w:sz="0" w:space="0" w:color="auto"/>
        <w:left w:val="none" w:sz="0" w:space="0" w:color="auto"/>
        <w:bottom w:val="none" w:sz="0" w:space="0" w:color="auto"/>
        <w:right w:val="none" w:sz="0" w:space="0" w:color="auto"/>
      </w:divBdr>
    </w:div>
    <w:div w:id="1228421089">
      <w:bodyDiv w:val="1"/>
      <w:marLeft w:val="0"/>
      <w:marRight w:val="0"/>
      <w:marTop w:val="0"/>
      <w:marBottom w:val="0"/>
      <w:divBdr>
        <w:top w:val="none" w:sz="0" w:space="0" w:color="auto"/>
        <w:left w:val="none" w:sz="0" w:space="0" w:color="auto"/>
        <w:bottom w:val="none" w:sz="0" w:space="0" w:color="auto"/>
        <w:right w:val="none" w:sz="0" w:space="0" w:color="auto"/>
      </w:divBdr>
    </w:div>
    <w:div w:id="1253779079">
      <w:bodyDiv w:val="1"/>
      <w:marLeft w:val="0"/>
      <w:marRight w:val="0"/>
      <w:marTop w:val="0"/>
      <w:marBottom w:val="0"/>
      <w:divBdr>
        <w:top w:val="none" w:sz="0" w:space="0" w:color="auto"/>
        <w:left w:val="none" w:sz="0" w:space="0" w:color="auto"/>
        <w:bottom w:val="none" w:sz="0" w:space="0" w:color="auto"/>
        <w:right w:val="none" w:sz="0" w:space="0" w:color="auto"/>
      </w:divBdr>
    </w:div>
    <w:div w:id="1273903851">
      <w:bodyDiv w:val="1"/>
      <w:marLeft w:val="0"/>
      <w:marRight w:val="0"/>
      <w:marTop w:val="0"/>
      <w:marBottom w:val="0"/>
      <w:divBdr>
        <w:top w:val="none" w:sz="0" w:space="0" w:color="auto"/>
        <w:left w:val="none" w:sz="0" w:space="0" w:color="auto"/>
        <w:bottom w:val="none" w:sz="0" w:space="0" w:color="auto"/>
        <w:right w:val="none" w:sz="0" w:space="0" w:color="auto"/>
      </w:divBdr>
    </w:div>
    <w:div w:id="1289966368">
      <w:bodyDiv w:val="1"/>
      <w:marLeft w:val="0"/>
      <w:marRight w:val="0"/>
      <w:marTop w:val="0"/>
      <w:marBottom w:val="0"/>
      <w:divBdr>
        <w:top w:val="none" w:sz="0" w:space="0" w:color="auto"/>
        <w:left w:val="none" w:sz="0" w:space="0" w:color="auto"/>
        <w:bottom w:val="none" w:sz="0" w:space="0" w:color="auto"/>
        <w:right w:val="none" w:sz="0" w:space="0" w:color="auto"/>
      </w:divBdr>
    </w:div>
    <w:div w:id="1337344389">
      <w:bodyDiv w:val="1"/>
      <w:marLeft w:val="0"/>
      <w:marRight w:val="0"/>
      <w:marTop w:val="0"/>
      <w:marBottom w:val="0"/>
      <w:divBdr>
        <w:top w:val="none" w:sz="0" w:space="0" w:color="auto"/>
        <w:left w:val="none" w:sz="0" w:space="0" w:color="auto"/>
        <w:bottom w:val="none" w:sz="0" w:space="0" w:color="auto"/>
        <w:right w:val="none" w:sz="0" w:space="0" w:color="auto"/>
      </w:divBdr>
    </w:div>
    <w:div w:id="1352683222">
      <w:bodyDiv w:val="1"/>
      <w:marLeft w:val="0"/>
      <w:marRight w:val="0"/>
      <w:marTop w:val="0"/>
      <w:marBottom w:val="0"/>
      <w:divBdr>
        <w:top w:val="none" w:sz="0" w:space="0" w:color="auto"/>
        <w:left w:val="none" w:sz="0" w:space="0" w:color="auto"/>
        <w:bottom w:val="none" w:sz="0" w:space="0" w:color="auto"/>
        <w:right w:val="none" w:sz="0" w:space="0" w:color="auto"/>
      </w:divBdr>
    </w:div>
    <w:div w:id="1365983022">
      <w:bodyDiv w:val="1"/>
      <w:marLeft w:val="0"/>
      <w:marRight w:val="0"/>
      <w:marTop w:val="0"/>
      <w:marBottom w:val="0"/>
      <w:divBdr>
        <w:top w:val="none" w:sz="0" w:space="0" w:color="auto"/>
        <w:left w:val="none" w:sz="0" w:space="0" w:color="auto"/>
        <w:bottom w:val="none" w:sz="0" w:space="0" w:color="auto"/>
        <w:right w:val="none" w:sz="0" w:space="0" w:color="auto"/>
      </w:divBdr>
    </w:div>
    <w:div w:id="1376276326">
      <w:bodyDiv w:val="1"/>
      <w:marLeft w:val="0"/>
      <w:marRight w:val="0"/>
      <w:marTop w:val="0"/>
      <w:marBottom w:val="0"/>
      <w:divBdr>
        <w:top w:val="none" w:sz="0" w:space="0" w:color="auto"/>
        <w:left w:val="none" w:sz="0" w:space="0" w:color="auto"/>
        <w:bottom w:val="none" w:sz="0" w:space="0" w:color="auto"/>
        <w:right w:val="none" w:sz="0" w:space="0" w:color="auto"/>
      </w:divBdr>
      <w:divsChild>
        <w:div w:id="18953102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0255264">
      <w:bodyDiv w:val="1"/>
      <w:marLeft w:val="0"/>
      <w:marRight w:val="0"/>
      <w:marTop w:val="0"/>
      <w:marBottom w:val="0"/>
      <w:divBdr>
        <w:top w:val="none" w:sz="0" w:space="0" w:color="auto"/>
        <w:left w:val="none" w:sz="0" w:space="0" w:color="auto"/>
        <w:bottom w:val="none" w:sz="0" w:space="0" w:color="auto"/>
        <w:right w:val="none" w:sz="0" w:space="0" w:color="auto"/>
      </w:divBdr>
    </w:div>
    <w:div w:id="1423843876">
      <w:bodyDiv w:val="1"/>
      <w:marLeft w:val="0"/>
      <w:marRight w:val="0"/>
      <w:marTop w:val="0"/>
      <w:marBottom w:val="0"/>
      <w:divBdr>
        <w:top w:val="none" w:sz="0" w:space="0" w:color="auto"/>
        <w:left w:val="none" w:sz="0" w:space="0" w:color="auto"/>
        <w:bottom w:val="none" w:sz="0" w:space="0" w:color="auto"/>
        <w:right w:val="none" w:sz="0" w:space="0" w:color="auto"/>
      </w:divBdr>
    </w:div>
    <w:div w:id="1480999812">
      <w:bodyDiv w:val="1"/>
      <w:marLeft w:val="0"/>
      <w:marRight w:val="0"/>
      <w:marTop w:val="0"/>
      <w:marBottom w:val="0"/>
      <w:divBdr>
        <w:top w:val="none" w:sz="0" w:space="0" w:color="auto"/>
        <w:left w:val="none" w:sz="0" w:space="0" w:color="auto"/>
        <w:bottom w:val="none" w:sz="0" w:space="0" w:color="auto"/>
        <w:right w:val="none" w:sz="0" w:space="0" w:color="auto"/>
      </w:divBdr>
    </w:div>
    <w:div w:id="1483618548">
      <w:bodyDiv w:val="1"/>
      <w:marLeft w:val="0"/>
      <w:marRight w:val="0"/>
      <w:marTop w:val="0"/>
      <w:marBottom w:val="0"/>
      <w:divBdr>
        <w:top w:val="none" w:sz="0" w:space="0" w:color="auto"/>
        <w:left w:val="none" w:sz="0" w:space="0" w:color="auto"/>
        <w:bottom w:val="none" w:sz="0" w:space="0" w:color="auto"/>
        <w:right w:val="none" w:sz="0" w:space="0" w:color="auto"/>
      </w:divBdr>
    </w:div>
    <w:div w:id="1487630660">
      <w:bodyDiv w:val="1"/>
      <w:marLeft w:val="0"/>
      <w:marRight w:val="0"/>
      <w:marTop w:val="0"/>
      <w:marBottom w:val="0"/>
      <w:divBdr>
        <w:top w:val="none" w:sz="0" w:space="0" w:color="auto"/>
        <w:left w:val="none" w:sz="0" w:space="0" w:color="auto"/>
        <w:bottom w:val="none" w:sz="0" w:space="0" w:color="auto"/>
        <w:right w:val="none" w:sz="0" w:space="0" w:color="auto"/>
      </w:divBdr>
    </w:div>
    <w:div w:id="1520924760">
      <w:bodyDiv w:val="1"/>
      <w:marLeft w:val="0"/>
      <w:marRight w:val="0"/>
      <w:marTop w:val="0"/>
      <w:marBottom w:val="0"/>
      <w:divBdr>
        <w:top w:val="none" w:sz="0" w:space="0" w:color="auto"/>
        <w:left w:val="none" w:sz="0" w:space="0" w:color="auto"/>
        <w:bottom w:val="none" w:sz="0" w:space="0" w:color="auto"/>
        <w:right w:val="none" w:sz="0" w:space="0" w:color="auto"/>
      </w:divBdr>
    </w:div>
    <w:div w:id="1537348638">
      <w:bodyDiv w:val="1"/>
      <w:marLeft w:val="0"/>
      <w:marRight w:val="0"/>
      <w:marTop w:val="0"/>
      <w:marBottom w:val="0"/>
      <w:divBdr>
        <w:top w:val="none" w:sz="0" w:space="0" w:color="auto"/>
        <w:left w:val="none" w:sz="0" w:space="0" w:color="auto"/>
        <w:bottom w:val="none" w:sz="0" w:space="0" w:color="auto"/>
        <w:right w:val="none" w:sz="0" w:space="0" w:color="auto"/>
      </w:divBdr>
    </w:div>
    <w:div w:id="1548373210">
      <w:bodyDiv w:val="1"/>
      <w:marLeft w:val="0"/>
      <w:marRight w:val="0"/>
      <w:marTop w:val="0"/>
      <w:marBottom w:val="0"/>
      <w:divBdr>
        <w:top w:val="none" w:sz="0" w:space="0" w:color="auto"/>
        <w:left w:val="none" w:sz="0" w:space="0" w:color="auto"/>
        <w:bottom w:val="none" w:sz="0" w:space="0" w:color="auto"/>
        <w:right w:val="none" w:sz="0" w:space="0" w:color="auto"/>
      </w:divBdr>
    </w:div>
    <w:div w:id="1550533899">
      <w:bodyDiv w:val="1"/>
      <w:marLeft w:val="0"/>
      <w:marRight w:val="0"/>
      <w:marTop w:val="0"/>
      <w:marBottom w:val="0"/>
      <w:divBdr>
        <w:top w:val="none" w:sz="0" w:space="0" w:color="auto"/>
        <w:left w:val="none" w:sz="0" w:space="0" w:color="auto"/>
        <w:bottom w:val="none" w:sz="0" w:space="0" w:color="auto"/>
        <w:right w:val="none" w:sz="0" w:space="0" w:color="auto"/>
      </w:divBdr>
    </w:div>
    <w:div w:id="1560744145">
      <w:bodyDiv w:val="1"/>
      <w:marLeft w:val="0"/>
      <w:marRight w:val="0"/>
      <w:marTop w:val="0"/>
      <w:marBottom w:val="0"/>
      <w:divBdr>
        <w:top w:val="none" w:sz="0" w:space="0" w:color="auto"/>
        <w:left w:val="none" w:sz="0" w:space="0" w:color="auto"/>
        <w:bottom w:val="none" w:sz="0" w:space="0" w:color="auto"/>
        <w:right w:val="none" w:sz="0" w:space="0" w:color="auto"/>
      </w:divBdr>
    </w:div>
    <w:div w:id="1573855306">
      <w:bodyDiv w:val="1"/>
      <w:marLeft w:val="0"/>
      <w:marRight w:val="0"/>
      <w:marTop w:val="0"/>
      <w:marBottom w:val="0"/>
      <w:divBdr>
        <w:top w:val="none" w:sz="0" w:space="0" w:color="auto"/>
        <w:left w:val="none" w:sz="0" w:space="0" w:color="auto"/>
        <w:bottom w:val="none" w:sz="0" w:space="0" w:color="auto"/>
        <w:right w:val="none" w:sz="0" w:space="0" w:color="auto"/>
      </w:divBdr>
    </w:div>
    <w:div w:id="1578445116">
      <w:bodyDiv w:val="1"/>
      <w:marLeft w:val="0"/>
      <w:marRight w:val="0"/>
      <w:marTop w:val="0"/>
      <w:marBottom w:val="0"/>
      <w:divBdr>
        <w:top w:val="none" w:sz="0" w:space="0" w:color="auto"/>
        <w:left w:val="none" w:sz="0" w:space="0" w:color="auto"/>
        <w:bottom w:val="none" w:sz="0" w:space="0" w:color="auto"/>
        <w:right w:val="none" w:sz="0" w:space="0" w:color="auto"/>
      </w:divBdr>
    </w:div>
    <w:div w:id="1582908138">
      <w:bodyDiv w:val="1"/>
      <w:marLeft w:val="0"/>
      <w:marRight w:val="0"/>
      <w:marTop w:val="0"/>
      <w:marBottom w:val="0"/>
      <w:divBdr>
        <w:top w:val="none" w:sz="0" w:space="0" w:color="auto"/>
        <w:left w:val="none" w:sz="0" w:space="0" w:color="auto"/>
        <w:bottom w:val="none" w:sz="0" w:space="0" w:color="auto"/>
        <w:right w:val="none" w:sz="0" w:space="0" w:color="auto"/>
      </w:divBdr>
    </w:div>
    <w:div w:id="1594436222">
      <w:bodyDiv w:val="1"/>
      <w:marLeft w:val="0"/>
      <w:marRight w:val="0"/>
      <w:marTop w:val="0"/>
      <w:marBottom w:val="0"/>
      <w:divBdr>
        <w:top w:val="none" w:sz="0" w:space="0" w:color="auto"/>
        <w:left w:val="none" w:sz="0" w:space="0" w:color="auto"/>
        <w:bottom w:val="none" w:sz="0" w:space="0" w:color="auto"/>
        <w:right w:val="none" w:sz="0" w:space="0" w:color="auto"/>
      </w:divBdr>
    </w:div>
    <w:div w:id="1595632318">
      <w:bodyDiv w:val="1"/>
      <w:marLeft w:val="0"/>
      <w:marRight w:val="0"/>
      <w:marTop w:val="0"/>
      <w:marBottom w:val="0"/>
      <w:divBdr>
        <w:top w:val="none" w:sz="0" w:space="0" w:color="auto"/>
        <w:left w:val="none" w:sz="0" w:space="0" w:color="auto"/>
        <w:bottom w:val="none" w:sz="0" w:space="0" w:color="auto"/>
        <w:right w:val="none" w:sz="0" w:space="0" w:color="auto"/>
      </w:divBdr>
    </w:div>
    <w:div w:id="1615020217">
      <w:bodyDiv w:val="1"/>
      <w:marLeft w:val="0"/>
      <w:marRight w:val="0"/>
      <w:marTop w:val="0"/>
      <w:marBottom w:val="0"/>
      <w:divBdr>
        <w:top w:val="none" w:sz="0" w:space="0" w:color="auto"/>
        <w:left w:val="none" w:sz="0" w:space="0" w:color="auto"/>
        <w:bottom w:val="none" w:sz="0" w:space="0" w:color="auto"/>
        <w:right w:val="none" w:sz="0" w:space="0" w:color="auto"/>
      </w:divBdr>
    </w:div>
    <w:div w:id="1629629664">
      <w:bodyDiv w:val="1"/>
      <w:marLeft w:val="0"/>
      <w:marRight w:val="0"/>
      <w:marTop w:val="0"/>
      <w:marBottom w:val="0"/>
      <w:divBdr>
        <w:top w:val="none" w:sz="0" w:space="0" w:color="auto"/>
        <w:left w:val="none" w:sz="0" w:space="0" w:color="auto"/>
        <w:bottom w:val="none" w:sz="0" w:space="0" w:color="auto"/>
        <w:right w:val="none" w:sz="0" w:space="0" w:color="auto"/>
      </w:divBdr>
    </w:div>
    <w:div w:id="1632832350">
      <w:bodyDiv w:val="1"/>
      <w:marLeft w:val="0"/>
      <w:marRight w:val="0"/>
      <w:marTop w:val="0"/>
      <w:marBottom w:val="0"/>
      <w:divBdr>
        <w:top w:val="none" w:sz="0" w:space="0" w:color="auto"/>
        <w:left w:val="none" w:sz="0" w:space="0" w:color="auto"/>
        <w:bottom w:val="none" w:sz="0" w:space="0" w:color="auto"/>
        <w:right w:val="none" w:sz="0" w:space="0" w:color="auto"/>
      </w:divBdr>
    </w:div>
    <w:div w:id="1647392870">
      <w:bodyDiv w:val="1"/>
      <w:marLeft w:val="0"/>
      <w:marRight w:val="0"/>
      <w:marTop w:val="0"/>
      <w:marBottom w:val="0"/>
      <w:divBdr>
        <w:top w:val="none" w:sz="0" w:space="0" w:color="auto"/>
        <w:left w:val="none" w:sz="0" w:space="0" w:color="auto"/>
        <w:bottom w:val="none" w:sz="0" w:space="0" w:color="auto"/>
        <w:right w:val="none" w:sz="0" w:space="0" w:color="auto"/>
      </w:divBdr>
      <w:divsChild>
        <w:div w:id="777526227">
          <w:marLeft w:val="0"/>
          <w:marRight w:val="0"/>
          <w:marTop w:val="0"/>
          <w:marBottom w:val="0"/>
          <w:divBdr>
            <w:top w:val="none" w:sz="0" w:space="0" w:color="auto"/>
            <w:left w:val="none" w:sz="0" w:space="0" w:color="auto"/>
            <w:bottom w:val="none" w:sz="0" w:space="0" w:color="auto"/>
            <w:right w:val="none" w:sz="0" w:space="0" w:color="auto"/>
          </w:divBdr>
          <w:divsChild>
            <w:div w:id="316228226">
              <w:marLeft w:val="0"/>
              <w:marRight w:val="0"/>
              <w:marTop w:val="330"/>
              <w:marBottom w:val="150"/>
              <w:divBdr>
                <w:top w:val="none" w:sz="0" w:space="0" w:color="auto"/>
                <w:left w:val="none" w:sz="0" w:space="0" w:color="auto"/>
                <w:bottom w:val="none" w:sz="0" w:space="0" w:color="auto"/>
                <w:right w:val="none" w:sz="0" w:space="0" w:color="auto"/>
              </w:divBdr>
            </w:div>
            <w:div w:id="146480444">
              <w:marLeft w:val="0"/>
              <w:marRight w:val="0"/>
              <w:marTop w:val="330"/>
              <w:marBottom w:val="150"/>
              <w:divBdr>
                <w:top w:val="none" w:sz="0" w:space="0" w:color="auto"/>
                <w:left w:val="none" w:sz="0" w:space="0" w:color="auto"/>
                <w:bottom w:val="none" w:sz="0" w:space="0" w:color="auto"/>
                <w:right w:val="none" w:sz="0" w:space="0" w:color="auto"/>
              </w:divBdr>
            </w:div>
            <w:div w:id="696391285">
              <w:marLeft w:val="0"/>
              <w:marRight w:val="0"/>
              <w:marTop w:val="330"/>
              <w:marBottom w:val="150"/>
              <w:divBdr>
                <w:top w:val="none" w:sz="0" w:space="0" w:color="auto"/>
                <w:left w:val="none" w:sz="0" w:space="0" w:color="auto"/>
                <w:bottom w:val="none" w:sz="0" w:space="0" w:color="auto"/>
                <w:right w:val="none" w:sz="0" w:space="0" w:color="auto"/>
              </w:divBdr>
            </w:div>
            <w:div w:id="137042987">
              <w:marLeft w:val="0"/>
              <w:marRight w:val="0"/>
              <w:marTop w:val="330"/>
              <w:marBottom w:val="150"/>
              <w:divBdr>
                <w:top w:val="none" w:sz="0" w:space="0" w:color="auto"/>
                <w:left w:val="none" w:sz="0" w:space="0" w:color="auto"/>
                <w:bottom w:val="none" w:sz="0" w:space="0" w:color="auto"/>
                <w:right w:val="none" w:sz="0" w:space="0" w:color="auto"/>
              </w:divBdr>
            </w:div>
            <w:div w:id="599721272">
              <w:marLeft w:val="0"/>
              <w:marRight w:val="0"/>
              <w:marTop w:val="330"/>
              <w:marBottom w:val="150"/>
              <w:divBdr>
                <w:top w:val="none" w:sz="0" w:space="0" w:color="auto"/>
                <w:left w:val="none" w:sz="0" w:space="0" w:color="auto"/>
                <w:bottom w:val="none" w:sz="0" w:space="0" w:color="auto"/>
                <w:right w:val="none" w:sz="0" w:space="0" w:color="auto"/>
              </w:divBdr>
            </w:div>
            <w:div w:id="1351837877">
              <w:marLeft w:val="0"/>
              <w:marRight w:val="0"/>
              <w:marTop w:val="330"/>
              <w:marBottom w:val="150"/>
              <w:divBdr>
                <w:top w:val="none" w:sz="0" w:space="0" w:color="auto"/>
                <w:left w:val="none" w:sz="0" w:space="0" w:color="auto"/>
                <w:bottom w:val="none" w:sz="0" w:space="0" w:color="auto"/>
                <w:right w:val="none" w:sz="0" w:space="0" w:color="auto"/>
              </w:divBdr>
            </w:div>
            <w:div w:id="466053142">
              <w:marLeft w:val="0"/>
              <w:marRight w:val="0"/>
              <w:marTop w:val="330"/>
              <w:marBottom w:val="150"/>
              <w:divBdr>
                <w:top w:val="none" w:sz="0" w:space="0" w:color="auto"/>
                <w:left w:val="none" w:sz="0" w:space="0" w:color="auto"/>
                <w:bottom w:val="none" w:sz="0" w:space="0" w:color="auto"/>
                <w:right w:val="none" w:sz="0" w:space="0" w:color="auto"/>
              </w:divBdr>
            </w:div>
          </w:divsChild>
        </w:div>
        <w:div w:id="2037585217">
          <w:marLeft w:val="0"/>
          <w:marRight w:val="0"/>
          <w:marTop w:val="0"/>
          <w:marBottom w:val="0"/>
          <w:divBdr>
            <w:top w:val="none" w:sz="0" w:space="0" w:color="auto"/>
            <w:left w:val="none" w:sz="0" w:space="0" w:color="auto"/>
            <w:bottom w:val="none" w:sz="0" w:space="0" w:color="auto"/>
            <w:right w:val="none" w:sz="0" w:space="0" w:color="auto"/>
          </w:divBdr>
          <w:divsChild>
            <w:div w:id="2122919296">
              <w:marLeft w:val="0"/>
              <w:marRight w:val="0"/>
              <w:marTop w:val="330"/>
              <w:marBottom w:val="150"/>
              <w:divBdr>
                <w:top w:val="none" w:sz="0" w:space="0" w:color="auto"/>
                <w:left w:val="none" w:sz="0" w:space="0" w:color="auto"/>
                <w:bottom w:val="none" w:sz="0" w:space="0" w:color="auto"/>
                <w:right w:val="none" w:sz="0" w:space="0" w:color="auto"/>
              </w:divBdr>
            </w:div>
            <w:div w:id="202403117">
              <w:marLeft w:val="0"/>
              <w:marRight w:val="0"/>
              <w:marTop w:val="330"/>
              <w:marBottom w:val="150"/>
              <w:divBdr>
                <w:top w:val="none" w:sz="0" w:space="0" w:color="auto"/>
                <w:left w:val="none" w:sz="0" w:space="0" w:color="auto"/>
                <w:bottom w:val="none" w:sz="0" w:space="0" w:color="auto"/>
                <w:right w:val="none" w:sz="0" w:space="0" w:color="auto"/>
              </w:divBdr>
            </w:div>
          </w:divsChild>
        </w:div>
      </w:divsChild>
    </w:div>
    <w:div w:id="1652295190">
      <w:bodyDiv w:val="1"/>
      <w:marLeft w:val="0"/>
      <w:marRight w:val="0"/>
      <w:marTop w:val="0"/>
      <w:marBottom w:val="0"/>
      <w:divBdr>
        <w:top w:val="none" w:sz="0" w:space="0" w:color="auto"/>
        <w:left w:val="none" w:sz="0" w:space="0" w:color="auto"/>
        <w:bottom w:val="none" w:sz="0" w:space="0" w:color="auto"/>
        <w:right w:val="none" w:sz="0" w:space="0" w:color="auto"/>
      </w:divBdr>
    </w:div>
    <w:div w:id="1653440067">
      <w:bodyDiv w:val="1"/>
      <w:marLeft w:val="0"/>
      <w:marRight w:val="0"/>
      <w:marTop w:val="0"/>
      <w:marBottom w:val="0"/>
      <w:divBdr>
        <w:top w:val="none" w:sz="0" w:space="0" w:color="auto"/>
        <w:left w:val="none" w:sz="0" w:space="0" w:color="auto"/>
        <w:bottom w:val="none" w:sz="0" w:space="0" w:color="auto"/>
        <w:right w:val="none" w:sz="0" w:space="0" w:color="auto"/>
      </w:divBdr>
    </w:div>
    <w:div w:id="1663508852">
      <w:bodyDiv w:val="1"/>
      <w:marLeft w:val="0"/>
      <w:marRight w:val="0"/>
      <w:marTop w:val="0"/>
      <w:marBottom w:val="0"/>
      <w:divBdr>
        <w:top w:val="none" w:sz="0" w:space="0" w:color="auto"/>
        <w:left w:val="none" w:sz="0" w:space="0" w:color="auto"/>
        <w:bottom w:val="none" w:sz="0" w:space="0" w:color="auto"/>
        <w:right w:val="none" w:sz="0" w:space="0" w:color="auto"/>
      </w:divBdr>
      <w:divsChild>
        <w:div w:id="1560172079">
          <w:marLeft w:val="0"/>
          <w:marRight w:val="0"/>
          <w:marTop w:val="0"/>
          <w:marBottom w:val="150"/>
          <w:divBdr>
            <w:top w:val="none" w:sz="0" w:space="0" w:color="auto"/>
            <w:left w:val="none" w:sz="0" w:space="0" w:color="auto"/>
            <w:bottom w:val="none" w:sz="0" w:space="0" w:color="auto"/>
            <w:right w:val="none" w:sz="0" w:space="0" w:color="auto"/>
          </w:divBdr>
        </w:div>
      </w:divsChild>
    </w:div>
    <w:div w:id="1672296097">
      <w:bodyDiv w:val="1"/>
      <w:marLeft w:val="0"/>
      <w:marRight w:val="0"/>
      <w:marTop w:val="0"/>
      <w:marBottom w:val="0"/>
      <w:divBdr>
        <w:top w:val="none" w:sz="0" w:space="0" w:color="auto"/>
        <w:left w:val="none" w:sz="0" w:space="0" w:color="auto"/>
        <w:bottom w:val="none" w:sz="0" w:space="0" w:color="auto"/>
        <w:right w:val="none" w:sz="0" w:space="0" w:color="auto"/>
      </w:divBdr>
    </w:div>
    <w:div w:id="1677002850">
      <w:bodyDiv w:val="1"/>
      <w:marLeft w:val="0"/>
      <w:marRight w:val="0"/>
      <w:marTop w:val="0"/>
      <w:marBottom w:val="0"/>
      <w:divBdr>
        <w:top w:val="none" w:sz="0" w:space="0" w:color="auto"/>
        <w:left w:val="none" w:sz="0" w:space="0" w:color="auto"/>
        <w:bottom w:val="none" w:sz="0" w:space="0" w:color="auto"/>
        <w:right w:val="none" w:sz="0" w:space="0" w:color="auto"/>
      </w:divBdr>
    </w:div>
    <w:div w:id="1682776733">
      <w:bodyDiv w:val="1"/>
      <w:marLeft w:val="0"/>
      <w:marRight w:val="0"/>
      <w:marTop w:val="0"/>
      <w:marBottom w:val="0"/>
      <w:divBdr>
        <w:top w:val="none" w:sz="0" w:space="0" w:color="auto"/>
        <w:left w:val="none" w:sz="0" w:space="0" w:color="auto"/>
        <w:bottom w:val="none" w:sz="0" w:space="0" w:color="auto"/>
        <w:right w:val="none" w:sz="0" w:space="0" w:color="auto"/>
      </w:divBdr>
    </w:div>
    <w:div w:id="1691688287">
      <w:bodyDiv w:val="1"/>
      <w:marLeft w:val="0"/>
      <w:marRight w:val="0"/>
      <w:marTop w:val="0"/>
      <w:marBottom w:val="0"/>
      <w:divBdr>
        <w:top w:val="none" w:sz="0" w:space="0" w:color="auto"/>
        <w:left w:val="none" w:sz="0" w:space="0" w:color="auto"/>
        <w:bottom w:val="none" w:sz="0" w:space="0" w:color="auto"/>
        <w:right w:val="none" w:sz="0" w:space="0" w:color="auto"/>
      </w:divBdr>
    </w:div>
    <w:div w:id="1742486969">
      <w:bodyDiv w:val="1"/>
      <w:marLeft w:val="0"/>
      <w:marRight w:val="0"/>
      <w:marTop w:val="0"/>
      <w:marBottom w:val="0"/>
      <w:divBdr>
        <w:top w:val="none" w:sz="0" w:space="0" w:color="auto"/>
        <w:left w:val="none" w:sz="0" w:space="0" w:color="auto"/>
        <w:bottom w:val="none" w:sz="0" w:space="0" w:color="auto"/>
        <w:right w:val="none" w:sz="0" w:space="0" w:color="auto"/>
      </w:divBdr>
    </w:div>
    <w:div w:id="1756975322">
      <w:bodyDiv w:val="1"/>
      <w:marLeft w:val="0"/>
      <w:marRight w:val="0"/>
      <w:marTop w:val="0"/>
      <w:marBottom w:val="0"/>
      <w:divBdr>
        <w:top w:val="none" w:sz="0" w:space="0" w:color="auto"/>
        <w:left w:val="none" w:sz="0" w:space="0" w:color="auto"/>
        <w:bottom w:val="none" w:sz="0" w:space="0" w:color="auto"/>
        <w:right w:val="none" w:sz="0" w:space="0" w:color="auto"/>
      </w:divBdr>
    </w:div>
    <w:div w:id="1767114274">
      <w:bodyDiv w:val="1"/>
      <w:marLeft w:val="0"/>
      <w:marRight w:val="0"/>
      <w:marTop w:val="0"/>
      <w:marBottom w:val="0"/>
      <w:divBdr>
        <w:top w:val="none" w:sz="0" w:space="0" w:color="auto"/>
        <w:left w:val="none" w:sz="0" w:space="0" w:color="auto"/>
        <w:bottom w:val="none" w:sz="0" w:space="0" w:color="auto"/>
        <w:right w:val="none" w:sz="0" w:space="0" w:color="auto"/>
      </w:divBdr>
    </w:div>
    <w:div w:id="1774783171">
      <w:bodyDiv w:val="1"/>
      <w:marLeft w:val="0"/>
      <w:marRight w:val="0"/>
      <w:marTop w:val="0"/>
      <w:marBottom w:val="0"/>
      <w:divBdr>
        <w:top w:val="none" w:sz="0" w:space="0" w:color="auto"/>
        <w:left w:val="none" w:sz="0" w:space="0" w:color="auto"/>
        <w:bottom w:val="none" w:sz="0" w:space="0" w:color="auto"/>
        <w:right w:val="none" w:sz="0" w:space="0" w:color="auto"/>
      </w:divBdr>
    </w:div>
    <w:div w:id="1788698933">
      <w:bodyDiv w:val="1"/>
      <w:marLeft w:val="0"/>
      <w:marRight w:val="0"/>
      <w:marTop w:val="0"/>
      <w:marBottom w:val="0"/>
      <w:divBdr>
        <w:top w:val="none" w:sz="0" w:space="0" w:color="auto"/>
        <w:left w:val="none" w:sz="0" w:space="0" w:color="auto"/>
        <w:bottom w:val="none" w:sz="0" w:space="0" w:color="auto"/>
        <w:right w:val="none" w:sz="0" w:space="0" w:color="auto"/>
      </w:divBdr>
    </w:div>
    <w:div w:id="1826504179">
      <w:bodyDiv w:val="1"/>
      <w:marLeft w:val="0"/>
      <w:marRight w:val="0"/>
      <w:marTop w:val="0"/>
      <w:marBottom w:val="0"/>
      <w:divBdr>
        <w:top w:val="none" w:sz="0" w:space="0" w:color="auto"/>
        <w:left w:val="none" w:sz="0" w:space="0" w:color="auto"/>
        <w:bottom w:val="none" w:sz="0" w:space="0" w:color="auto"/>
        <w:right w:val="none" w:sz="0" w:space="0" w:color="auto"/>
      </w:divBdr>
    </w:div>
    <w:div w:id="1828008780">
      <w:bodyDiv w:val="1"/>
      <w:marLeft w:val="0"/>
      <w:marRight w:val="0"/>
      <w:marTop w:val="0"/>
      <w:marBottom w:val="0"/>
      <w:divBdr>
        <w:top w:val="none" w:sz="0" w:space="0" w:color="auto"/>
        <w:left w:val="none" w:sz="0" w:space="0" w:color="auto"/>
        <w:bottom w:val="none" w:sz="0" w:space="0" w:color="auto"/>
        <w:right w:val="none" w:sz="0" w:space="0" w:color="auto"/>
      </w:divBdr>
    </w:div>
    <w:div w:id="1834371866">
      <w:bodyDiv w:val="1"/>
      <w:marLeft w:val="0"/>
      <w:marRight w:val="0"/>
      <w:marTop w:val="0"/>
      <w:marBottom w:val="0"/>
      <w:divBdr>
        <w:top w:val="none" w:sz="0" w:space="0" w:color="auto"/>
        <w:left w:val="none" w:sz="0" w:space="0" w:color="auto"/>
        <w:bottom w:val="none" w:sz="0" w:space="0" w:color="auto"/>
        <w:right w:val="none" w:sz="0" w:space="0" w:color="auto"/>
      </w:divBdr>
    </w:div>
    <w:div w:id="1852184319">
      <w:bodyDiv w:val="1"/>
      <w:marLeft w:val="0"/>
      <w:marRight w:val="0"/>
      <w:marTop w:val="0"/>
      <w:marBottom w:val="0"/>
      <w:divBdr>
        <w:top w:val="none" w:sz="0" w:space="0" w:color="auto"/>
        <w:left w:val="none" w:sz="0" w:space="0" w:color="auto"/>
        <w:bottom w:val="none" w:sz="0" w:space="0" w:color="auto"/>
        <w:right w:val="none" w:sz="0" w:space="0" w:color="auto"/>
      </w:divBdr>
    </w:div>
    <w:div w:id="1885286898">
      <w:bodyDiv w:val="1"/>
      <w:marLeft w:val="0"/>
      <w:marRight w:val="0"/>
      <w:marTop w:val="0"/>
      <w:marBottom w:val="0"/>
      <w:divBdr>
        <w:top w:val="none" w:sz="0" w:space="0" w:color="auto"/>
        <w:left w:val="none" w:sz="0" w:space="0" w:color="auto"/>
        <w:bottom w:val="none" w:sz="0" w:space="0" w:color="auto"/>
        <w:right w:val="none" w:sz="0" w:space="0" w:color="auto"/>
      </w:divBdr>
    </w:div>
    <w:div w:id="1901750933">
      <w:bodyDiv w:val="1"/>
      <w:marLeft w:val="0"/>
      <w:marRight w:val="0"/>
      <w:marTop w:val="0"/>
      <w:marBottom w:val="0"/>
      <w:divBdr>
        <w:top w:val="none" w:sz="0" w:space="0" w:color="auto"/>
        <w:left w:val="none" w:sz="0" w:space="0" w:color="auto"/>
        <w:bottom w:val="none" w:sz="0" w:space="0" w:color="auto"/>
        <w:right w:val="none" w:sz="0" w:space="0" w:color="auto"/>
      </w:divBdr>
    </w:div>
    <w:div w:id="1916622188">
      <w:bodyDiv w:val="1"/>
      <w:marLeft w:val="0"/>
      <w:marRight w:val="0"/>
      <w:marTop w:val="0"/>
      <w:marBottom w:val="0"/>
      <w:divBdr>
        <w:top w:val="none" w:sz="0" w:space="0" w:color="auto"/>
        <w:left w:val="none" w:sz="0" w:space="0" w:color="auto"/>
        <w:bottom w:val="none" w:sz="0" w:space="0" w:color="auto"/>
        <w:right w:val="none" w:sz="0" w:space="0" w:color="auto"/>
      </w:divBdr>
      <w:divsChild>
        <w:div w:id="2064135325">
          <w:marLeft w:val="0"/>
          <w:marRight w:val="0"/>
          <w:marTop w:val="0"/>
          <w:marBottom w:val="0"/>
          <w:divBdr>
            <w:top w:val="none" w:sz="0" w:space="0" w:color="auto"/>
            <w:left w:val="none" w:sz="0" w:space="0" w:color="auto"/>
            <w:bottom w:val="none" w:sz="0" w:space="0" w:color="auto"/>
            <w:right w:val="none" w:sz="0" w:space="0" w:color="auto"/>
          </w:divBdr>
          <w:divsChild>
            <w:div w:id="299072108">
              <w:marLeft w:val="0"/>
              <w:marRight w:val="0"/>
              <w:marTop w:val="330"/>
              <w:marBottom w:val="150"/>
              <w:divBdr>
                <w:top w:val="none" w:sz="0" w:space="0" w:color="auto"/>
                <w:left w:val="none" w:sz="0" w:space="0" w:color="auto"/>
                <w:bottom w:val="none" w:sz="0" w:space="0" w:color="auto"/>
                <w:right w:val="none" w:sz="0" w:space="0" w:color="auto"/>
              </w:divBdr>
            </w:div>
            <w:div w:id="481313930">
              <w:marLeft w:val="0"/>
              <w:marRight w:val="0"/>
              <w:marTop w:val="330"/>
              <w:marBottom w:val="150"/>
              <w:divBdr>
                <w:top w:val="none" w:sz="0" w:space="0" w:color="auto"/>
                <w:left w:val="none" w:sz="0" w:space="0" w:color="auto"/>
                <w:bottom w:val="none" w:sz="0" w:space="0" w:color="auto"/>
                <w:right w:val="none" w:sz="0" w:space="0" w:color="auto"/>
              </w:divBdr>
            </w:div>
            <w:div w:id="37321681">
              <w:marLeft w:val="0"/>
              <w:marRight w:val="0"/>
              <w:marTop w:val="330"/>
              <w:marBottom w:val="150"/>
              <w:divBdr>
                <w:top w:val="none" w:sz="0" w:space="0" w:color="auto"/>
                <w:left w:val="none" w:sz="0" w:space="0" w:color="auto"/>
                <w:bottom w:val="none" w:sz="0" w:space="0" w:color="auto"/>
                <w:right w:val="none" w:sz="0" w:space="0" w:color="auto"/>
              </w:divBdr>
            </w:div>
            <w:div w:id="1075207495">
              <w:marLeft w:val="0"/>
              <w:marRight w:val="0"/>
              <w:marTop w:val="330"/>
              <w:marBottom w:val="150"/>
              <w:divBdr>
                <w:top w:val="none" w:sz="0" w:space="0" w:color="auto"/>
                <w:left w:val="none" w:sz="0" w:space="0" w:color="auto"/>
                <w:bottom w:val="none" w:sz="0" w:space="0" w:color="auto"/>
                <w:right w:val="none" w:sz="0" w:space="0" w:color="auto"/>
              </w:divBdr>
            </w:div>
            <w:div w:id="155609631">
              <w:marLeft w:val="0"/>
              <w:marRight w:val="0"/>
              <w:marTop w:val="330"/>
              <w:marBottom w:val="150"/>
              <w:divBdr>
                <w:top w:val="none" w:sz="0" w:space="0" w:color="auto"/>
                <w:left w:val="none" w:sz="0" w:space="0" w:color="auto"/>
                <w:bottom w:val="none" w:sz="0" w:space="0" w:color="auto"/>
                <w:right w:val="none" w:sz="0" w:space="0" w:color="auto"/>
              </w:divBdr>
            </w:div>
            <w:div w:id="1405251985">
              <w:marLeft w:val="0"/>
              <w:marRight w:val="0"/>
              <w:marTop w:val="330"/>
              <w:marBottom w:val="150"/>
              <w:divBdr>
                <w:top w:val="none" w:sz="0" w:space="0" w:color="auto"/>
                <w:left w:val="none" w:sz="0" w:space="0" w:color="auto"/>
                <w:bottom w:val="none" w:sz="0" w:space="0" w:color="auto"/>
                <w:right w:val="none" w:sz="0" w:space="0" w:color="auto"/>
              </w:divBdr>
            </w:div>
            <w:div w:id="79186322">
              <w:marLeft w:val="0"/>
              <w:marRight w:val="0"/>
              <w:marTop w:val="330"/>
              <w:marBottom w:val="150"/>
              <w:divBdr>
                <w:top w:val="none" w:sz="0" w:space="0" w:color="auto"/>
                <w:left w:val="none" w:sz="0" w:space="0" w:color="auto"/>
                <w:bottom w:val="none" w:sz="0" w:space="0" w:color="auto"/>
                <w:right w:val="none" w:sz="0" w:space="0" w:color="auto"/>
              </w:divBdr>
            </w:div>
          </w:divsChild>
        </w:div>
        <w:div w:id="1362123909">
          <w:marLeft w:val="0"/>
          <w:marRight w:val="0"/>
          <w:marTop w:val="0"/>
          <w:marBottom w:val="0"/>
          <w:divBdr>
            <w:top w:val="none" w:sz="0" w:space="0" w:color="auto"/>
            <w:left w:val="none" w:sz="0" w:space="0" w:color="auto"/>
            <w:bottom w:val="none" w:sz="0" w:space="0" w:color="auto"/>
            <w:right w:val="none" w:sz="0" w:space="0" w:color="auto"/>
          </w:divBdr>
          <w:divsChild>
            <w:div w:id="264653591">
              <w:marLeft w:val="0"/>
              <w:marRight w:val="0"/>
              <w:marTop w:val="330"/>
              <w:marBottom w:val="150"/>
              <w:divBdr>
                <w:top w:val="none" w:sz="0" w:space="0" w:color="auto"/>
                <w:left w:val="none" w:sz="0" w:space="0" w:color="auto"/>
                <w:bottom w:val="none" w:sz="0" w:space="0" w:color="auto"/>
                <w:right w:val="none" w:sz="0" w:space="0" w:color="auto"/>
              </w:divBdr>
            </w:div>
          </w:divsChild>
        </w:div>
      </w:divsChild>
    </w:div>
    <w:div w:id="1919248402">
      <w:bodyDiv w:val="1"/>
      <w:marLeft w:val="0"/>
      <w:marRight w:val="0"/>
      <w:marTop w:val="0"/>
      <w:marBottom w:val="0"/>
      <w:divBdr>
        <w:top w:val="none" w:sz="0" w:space="0" w:color="auto"/>
        <w:left w:val="none" w:sz="0" w:space="0" w:color="auto"/>
        <w:bottom w:val="none" w:sz="0" w:space="0" w:color="auto"/>
        <w:right w:val="none" w:sz="0" w:space="0" w:color="auto"/>
      </w:divBdr>
    </w:div>
    <w:div w:id="1933783017">
      <w:bodyDiv w:val="1"/>
      <w:marLeft w:val="0"/>
      <w:marRight w:val="0"/>
      <w:marTop w:val="0"/>
      <w:marBottom w:val="0"/>
      <w:divBdr>
        <w:top w:val="none" w:sz="0" w:space="0" w:color="auto"/>
        <w:left w:val="none" w:sz="0" w:space="0" w:color="auto"/>
        <w:bottom w:val="none" w:sz="0" w:space="0" w:color="auto"/>
        <w:right w:val="none" w:sz="0" w:space="0" w:color="auto"/>
      </w:divBdr>
    </w:div>
    <w:div w:id="1939828571">
      <w:bodyDiv w:val="1"/>
      <w:marLeft w:val="0"/>
      <w:marRight w:val="0"/>
      <w:marTop w:val="0"/>
      <w:marBottom w:val="0"/>
      <w:divBdr>
        <w:top w:val="none" w:sz="0" w:space="0" w:color="auto"/>
        <w:left w:val="none" w:sz="0" w:space="0" w:color="auto"/>
        <w:bottom w:val="none" w:sz="0" w:space="0" w:color="auto"/>
        <w:right w:val="none" w:sz="0" w:space="0" w:color="auto"/>
      </w:divBdr>
    </w:div>
    <w:div w:id="1948737167">
      <w:bodyDiv w:val="1"/>
      <w:marLeft w:val="0"/>
      <w:marRight w:val="0"/>
      <w:marTop w:val="0"/>
      <w:marBottom w:val="0"/>
      <w:divBdr>
        <w:top w:val="none" w:sz="0" w:space="0" w:color="auto"/>
        <w:left w:val="none" w:sz="0" w:space="0" w:color="auto"/>
        <w:bottom w:val="none" w:sz="0" w:space="0" w:color="auto"/>
        <w:right w:val="none" w:sz="0" w:space="0" w:color="auto"/>
      </w:divBdr>
    </w:div>
    <w:div w:id="1949652673">
      <w:bodyDiv w:val="1"/>
      <w:marLeft w:val="0"/>
      <w:marRight w:val="0"/>
      <w:marTop w:val="0"/>
      <w:marBottom w:val="0"/>
      <w:divBdr>
        <w:top w:val="none" w:sz="0" w:space="0" w:color="auto"/>
        <w:left w:val="none" w:sz="0" w:space="0" w:color="auto"/>
        <w:bottom w:val="none" w:sz="0" w:space="0" w:color="auto"/>
        <w:right w:val="none" w:sz="0" w:space="0" w:color="auto"/>
      </w:divBdr>
    </w:div>
    <w:div w:id="1954286538">
      <w:bodyDiv w:val="1"/>
      <w:marLeft w:val="0"/>
      <w:marRight w:val="0"/>
      <w:marTop w:val="0"/>
      <w:marBottom w:val="0"/>
      <w:divBdr>
        <w:top w:val="none" w:sz="0" w:space="0" w:color="auto"/>
        <w:left w:val="none" w:sz="0" w:space="0" w:color="auto"/>
        <w:bottom w:val="none" w:sz="0" w:space="0" w:color="auto"/>
        <w:right w:val="none" w:sz="0" w:space="0" w:color="auto"/>
      </w:divBdr>
    </w:div>
    <w:div w:id="1961179488">
      <w:bodyDiv w:val="1"/>
      <w:marLeft w:val="0"/>
      <w:marRight w:val="0"/>
      <w:marTop w:val="0"/>
      <w:marBottom w:val="0"/>
      <w:divBdr>
        <w:top w:val="none" w:sz="0" w:space="0" w:color="auto"/>
        <w:left w:val="none" w:sz="0" w:space="0" w:color="auto"/>
        <w:bottom w:val="none" w:sz="0" w:space="0" w:color="auto"/>
        <w:right w:val="none" w:sz="0" w:space="0" w:color="auto"/>
      </w:divBdr>
    </w:div>
    <w:div w:id="1963027234">
      <w:bodyDiv w:val="1"/>
      <w:marLeft w:val="0"/>
      <w:marRight w:val="0"/>
      <w:marTop w:val="0"/>
      <w:marBottom w:val="0"/>
      <w:divBdr>
        <w:top w:val="none" w:sz="0" w:space="0" w:color="auto"/>
        <w:left w:val="none" w:sz="0" w:space="0" w:color="auto"/>
        <w:bottom w:val="none" w:sz="0" w:space="0" w:color="auto"/>
        <w:right w:val="none" w:sz="0" w:space="0" w:color="auto"/>
      </w:divBdr>
    </w:div>
    <w:div w:id="1970621074">
      <w:bodyDiv w:val="1"/>
      <w:marLeft w:val="0"/>
      <w:marRight w:val="0"/>
      <w:marTop w:val="0"/>
      <w:marBottom w:val="0"/>
      <w:divBdr>
        <w:top w:val="none" w:sz="0" w:space="0" w:color="auto"/>
        <w:left w:val="none" w:sz="0" w:space="0" w:color="auto"/>
        <w:bottom w:val="none" w:sz="0" w:space="0" w:color="auto"/>
        <w:right w:val="none" w:sz="0" w:space="0" w:color="auto"/>
      </w:divBdr>
      <w:divsChild>
        <w:div w:id="1945067453">
          <w:marLeft w:val="0"/>
          <w:marRight w:val="0"/>
          <w:marTop w:val="0"/>
          <w:marBottom w:val="0"/>
          <w:divBdr>
            <w:top w:val="none" w:sz="0" w:space="0" w:color="auto"/>
            <w:left w:val="none" w:sz="0" w:space="0" w:color="auto"/>
            <w:bottom w:val="none" w:sz="0" w:space="0" w:color="auto"/>
            <w:right w:val="none" w:sz="0" w:space="0" w:color="auto"/>
          </w:divBdr>
          <w:divsChild>
            <w:div w:id="214196161">
              <w:marLeft w:val="0"/>
              <w:marRight w:val="0"/>
              <w:marTop w:val="330"/>
              <w:marBottom w:val="150"/>
              <w:divBdr>
                <w:top w:val="none" w:sz="0" w:space="0" w:color="auto"/>
                <w:left w:val="none" w:sz="0" w:space="0" w:color="auto"/>
                <w:bottom w:val="none" w:sz="0" w:space="0" w:color="auto"/>
                <w:right w:val="none" w:sz="0" w:space="0" w:color="auto"/>
              </w:divBdr>
            </w:div>
            <w:div w:id="407965109">
              <w:marLeft w:val="0"/>
              <w:marRight w:val="0"/>
              <w:marTop w:val="330"/>
              <w:marBottom w:val="150"/>
              <w:divBdr>
                <w:top w:val="none" w:sz="0" w:space="0" w:color="auto"/>
                <w:left w:val="none" w:sz="0" w:space="0" w:color="auto"/>
                <w:bottom w:val="none" w:sz="0" w:space="0" w:color="auto"/>
                <w:right w:val="none" w:sz="0" w:space="0" w:color="auto"/>
              </w:divBdr>
            </w:div>
            <w:div w:id="1403336716">
              <w:marLeft w:val="0"/>
              <w:marRight w:val="0"/>
              <w:marTop w:val="330"/>
              <w:marBottom w:val="150"/>
              <w:divBdr>
                <w:top w:val="none" w:sz="0" w:space="0" w:color="auto"/>
                <w:left w:val="none" w:sz="0" w:space="0" w:color="auto"/>
                <w:bottom w:val="none" w:sz="0" w:space="0" w:color="auto"/>
                <w:right w:val="none" w:sz="0" w:space="0" w:color="auto"/>
              </w:divBdr>
            </w:div>
            <w:div w:id="842084415">
              <w:marLeft w:val="0"/>
              <w:marRight w:val="0"/>
              <w:marTop w:val="330"/>
              <w:marBottom w:val="150"/>
              <w:divBdr>
                <w:top w:val="none" w:sz="0" w:space="0" w:color="auto"/>
                <w:left w:val="none" w:sz="0" w:space="0" w:color="auto"/>
                <w:bottom w:val="none" w:sz="0" w:space="0" w:color="auto"/>
                <w:right w:val="none" w:sz="0" w:space="0" w:color="auto"/>
              </w:divBdr>
            </w:div>
            <w:div w:id="2004240371">
              <w:marLeft w:val="0"/>
              <w:marRight w:val="0"/>
              <w:marTop w:val="330"/>
              <w:marBottom w:val="150"/>
              <w:divBdr>
                <w:top w:val="none" w:sz="0" w:space="0" w:color="auto"/>
                <w:left w:val="none" w:sz="0" w:space="0" w:color="auto"/>
                <w:bottom w:val="none" w:sz="0" w:space="0" w:color="auto"/>
                <w:right w:val="none" w:sz="0" w:space="0" w:color="auto"/>
              </w:divBdr>
            </w:div>
            <w:div w:id="1162743159">
              <w:marLeft w:val="0"/>
              <w:marRight w:val="0"/>
              <w:marTop w:val="330"/>
              <w:marBottom w:val="150"/>
              <w:divBdr>
                <w:top w:val="none" w:sz="0" w:space="0" w:color="auto"/>
                <w:left w:val="none" w:sz="0" w:space="0" w:color="auto"/>
                <w:bottom w:val="none" w:sz="0" w:space="0" w:color="auto"/>
                <w:right w:val="none" w:sz="0" w:space="0" w:color="auto"/>
              </w:divBdr>
            </w:div>
            <w:div w:id="636955611">
              <w:marLeft w:val="0"/>
              <w:marRight w:val="0"/>
              <w:marTop w:val="330"/>
              <w:marBottom w:val="150"/>
              <w:divBdr>
                <w:top w:val="none" w:sz="0" w:space="0" w:color="auto"/>
                <w:left w:val="none" w:sz="0" w:space="0" w:color="auto"/>
                <w:bottom w:val="none" w:sz="0" w:space="0" w:color="auto"/>
                <w:right w:val="none" w:sz="0" w:space="0" w:color="auto"/>
              </w:divBdr>
            </w:div>
            <w:div w:id="336230108">
              <w:marLeft w:val="0"/>
              <w:marRight w:val="0"/>
              <w:marTop w:val="330"/>
              <w:marBottom w:val="150"/>
              <w:divBdr>
                <w:top w:val="none" w:sz="0" w:space="0" w:color="auto"/>
                <w:left w:val="none" w:sz="0" w:space="0" w:color="auto"/>
                <w:bottom w:val="none" w:sz="0" w:space="0" w:color="auto"/>
                <w:right w:val="none" w:sz="0" w:space="0" w:color="auto"/>
              </w:divBdr>
            </w:div>
          </w:divsChild>
        </w:div>
        <w:div w:id="1320576127">
          <w:marLeft w:val="0"/>
          <w:marRight w:val="0"/>
          <w:marTop w:val="0"/>
          <w:marBottom w:val="0"/>
          <w:divBdr>
            <w:top w:val="none" w:sz="0" w:space="0" w:color="auto"/>
            <w:left w:val="none" w:sz="0" w:space="0" w:color="auto"/>
            <w:bottom w:val="none" w:sz="0" w:space="0" w:color="auto"/>
            <w:right w:val="none" w:sz="0" w:space="0" w:color="auto"/>
          </w:divBdr>
          <w:divsChild>
            <w:div w:id="2077703642">
              <w:marLeft w:val="0"/>
              <w:marRight w:val="0"/>
              <w:marTop w:val="330"/>
              <w:marBottom w:val="150"/>
              <w:divBdr>
                <w:top w:val="none" w:sz="0" w:space="0" w:color="auto"/>
                <w:left w:val="none" w:sz="0" w:space="0" w:color="auto"/>
                <w:bottom w:val="none" w:sz="0" w:space="0" w:color="auto"/>
                <w:right w:val="none" w:sz="0" w:space="0" w:color="auto"/>
              </w:divBdr>
            </w:div>
            <w:div w:id="1587378934">
              <w:marLeft w:val="0"/>
              <w:marRight w:val="0"/>
              <w:marTop w:val="330"/>
              <w:marBottom w:val="150"/>
              <w:divBdr>
                <w:top w:val="none" w:sz="0" w:space="0" w:color="auto"/>
                <w:left w:val="none" w:sz="0" w:space="0" w:color="auto"/>
                <w:bottom w:val="none" w:sz="0" w:space="0" w:color="auto"/>
                <w:right w:val="none" w:sz="0" w:space="0" w:color="auto"/>
              </w:divBdr>
            </w:div>
          </w:divsChild>
        </w:div>
      </w:divsChild>
    </w:div>
    <w:div w:id="1983270039">
      <w:bodyDiv w:val="1"/>
      <w:marLeft w:val="0"/>
      <w:marRight w:val="0"/>
      <w:marTop w:val="0"/>
      <w:marBottom w:val="0"/>
      <w:divBdr>
        <w:top w:val="none" w:sz="0" w:space="0" w:color="auto"/>
        <w:left w:val="none" w:sz="0" w:space="0" w:color="auto"/>
        <w:bottom w:val="none" w:sz="0" w:space="0" w:color="auto"/>
        <w:right w:val="none" w:sz="0" w:space="0" w:color="auto"/>
      </w:divBdr>
    </w:div>
    <w:div w:id="2039043242">
      <w:bodyDiv w:val="1"/>
      <w:marLeft w:val="0"/>
      <w:marRight w:val="0"/>
      <w:marTop w:val="0"/>
      <w:marBottom w:val="0"/>
      <w:divBdr>
        <w:top w:val="none" w:sz="0" w:space="0" w:color="auto"/>
        <w:left w:val="none" w:sz="0" w:space="0" w:color="auto"/>
        <w:bottom w:val="none" w:sz="0" w:space="0" w:color="auto"/>
        <w:right w:val="none" w:sz="0" w:space="0" w:color="auto"/>
      </w:divBdr>
    </w:div>
    <w:div w:id="2051564635">
      <w:bodyDiv w:val="1"/>
      <w:marLeft w:val="0"/>
      <w:marRight w:val="0"/>
      <w:marTop w:val="0"/>
      <w:marBottom w:val="0"/>
      <w:divBdr>
        <w:top w:val="none" w:sz="0" w:space="0" w:color="auto"/>
        <w:left w:val="none" w:sz="0" w:space="0" w:color="auto"/>
        <w:bottom w:val="none" w:sz="0" w:space="0" w:color="auto"/>
        <w:right w:val="none" w:sz="0" w:space="0" w:color="auto"/>
      </w:divBdr>
    </w:div>
    <w:div w:id="2061636340">
      <w:bodyDiv w:val="1"/>
      <w:marLeft w:val="0"/>
      <w:marRight w:val="0"/>
      <w:marTop w:val="0"/>
      <w:marBottom w:val="0"/>
      <w:divBdr>
        <w:top w:val="none" w:sz="0" w:space="0" w:color="auto"/>
        <w:left w:val="none" w:sz="0" w:space="0" w:color="auto"/>
        <w:bottom w:val="none" w:sz="0" w:space="0" w:color="auto"/>
        <w:right w:val="none" w:sz="0" w:space="0" w:color="auto"/>
      </w:divBdr>
      <w:divsChild>
        <w:div w:id="1100638298">
          <w:marLeft w:val="0"/>
          <w:marRight w:val="0"/>
          <w:marTop w:val="0"/>
          <w:marBottom w:val="0"/>
          <w:divBdr>
            <w:top w:val="none" w:sz="0" w:space="0" w:color="auto"/>
            <w:left w:val="none" w:sz="0" w:space="0" w:color="auto"/>
            <w:bottom w:val="none" w:sz="0" w:space="0" w:color="auto"/>
            <w:right w:val="none" w:sz="0" w:space="0" w:color="auto"/>
          </w:divBdr>
          <w:divsChild>
            <w:div w:id="1301693310">
              <w:marLeft w:val="0"/>
              <w:marRight w:val="0"/>
              <w:marTop w:val="0"/>
              <w:marBottom w:val="150"/>
              <w:divBdr>
                <w:top w:val="none" w:sz="0" w:space="0" w:color="auto"/>
                <w:left w:val="none" w:sz="0" w:space="0" w:color="auto"/>
                <w:bottom w:val="none" w:sz="0" w:space="0" w:color="auto"/>
                <w:right w:val="none" w:sz="0" w:space="0" w:color="auto"/>
              </w:divBdr>
            </w:div>
            <w:div w:id="15021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9403">
      <w:bodyDiv w:val="1"/>
      <w:marLeft w:val="0"/>
      <w:marRight w:val="0"/>
      <w:marTop w:val="0"/>
      <w:marBottom w:val="0"/>
      <w:divBdr>
        <w:top w:val="none" w:sz="0" w:space="0" w:color="auto"/>
        <w:left w:val="none" w:sz="0" w:space="0" w:color="auto"/>
        <w:bottom w:val="none" w:sz="0" w:space="0" w:color="auto"/>
        <w:right w:val="none" w:sz="0" w:space="0" w:color="auto"/>
      </w:divBdr>
    </w:div>
    <w:div w:id="2079012311">
      <w:bodyDiv w:val="1"/>
      <w:marLeft w:val="0"/>
      <w:marRight w:val="0"/>
      <w:marTop w:val="0"/>
      <w:marBottom w:val="0"/>
      <w:divBdr>
        <w:top w:val="none" w:sz="0" w:space="0" w:color="auto"/>
        <w:left w:val="none" w:sz="0" w:space="0" w:color="auto"/>
        <w:bottom w:val="none" w:sz="0" w:space="0" w:color="auto"/>
        <w:right w:val="none" w:sz="0" w:space="0" w:color="auto"/>
      </w:divBdr>
    </w:div>
    <w:div w:id="2102558148">
      <w:bodyDiv w:val="1"/>
      <w:marLeft w:val="0"/>
      <w:marRight w:val="0"/>
      <w:marTop w:val="0"/>
      <w:marBottom w:val="0"/>
      <w:divBdr>
        <w:top w:val="none" w:sz="0" w:space="0" w:color="auto"/>
        <w:left w:val="none" w:sz="0" w:space="0" w:color="auto"/>
        <w:bottom w:val="none" w:sz="0" w:space="0" w:color="auto"/>
        <w:right w:val="none" w:sz="0" w:space="0" w:color="auto"/>
      </w:divBdr>
    </w:div>
    <w:div w:id="2115007775">
      <w:bodyDiv w:val="1"/>
      <w:marLeft w:val="0"/>
      <w:marRight w:val="0"/>
      <w:marTop w:val="0"/>
      <w:marBottom w:val="0"/>
      <w:divBdr>
        <w:top w:val="none" w:sz="0" w:space="0" w:color="auto"/>
        <w:left w:val="none" w:sz="0" w:space="0" w:color="auto"/>
        <w:bottom w:val="none" w:sz="0" w:space="0" w:color="auto"/>
        <w:right w:val="none" w:sz="0" w:space="0" w:color="auto"/>
      </w:divBdr>
    </w:div>
    <w:div w:id="2117602472">
      <w:bodyDiv w:val="1"/>
      <w:marLeft w:val="0"/>
      <w:marRight w:val="0"/>
      <w:marTop w:val="0"/>
      <w:marBottom w:val="0"/>
      <w:divBdr>
        <w:top w:val="none" w:sz="0" w:space="0" w:color="auto"/>
        <w:left w:val="none" w:sz="0" w:space="0" w:color="auto"/>
        <w:bottom w:val="none" w:sz="0" w:space="0" w:color="auto"/>
        <w:right w:val="none" w:sz="0" w:space="0" w:color="auto"/>
      </w:divBdr>
      <w:divsChild>
        <w:div w:id="685254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1096386">
      <w:bodyDiv w:val="1"/>
      <w:marLeft w:val="0"/>
      <w:marRight w:val="0"/>
      <w:marTop w:val="0"/>
      <w:marBottom w:val="0"/>
      <w:divBdr>
        <w:top w:val="none" w:sz="0" w:space="0" w:color="auto"/>
        <w:left w:val="none" w:sz="0" w:space="0" w:color="auto"/>
        <w:bottom w:val="none" w:sz="0" w:space="0" w:color="auto"/>
        <w:right w:val="none" w:sz="0" w:space="0" w:color="auto"/>
      </w:divBdr>
    </w:div>
    <w:div w:id="212318251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mikebickle.org" TargetMode="External"/><Relationship Id="rId1" Type="http://schemas.openxmlformats.org/officeDocument/2006/relationships/hyperlink" Target="http://www.IHOPKC.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mikebickle.org" TargetMode="External"/><Relationship Id="rId1" Type="http://schemas.openxmlformats.org/officeDocument/2006/relationships/hyperlink" Target="http://www.IHOPKC.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thidecanio/Desktop/Mike's%20Stuff/IHOPU%20Classes%20(MB)/2018%20classes/IHOPU%20The%20Forerunner%20Message%20in%20Isa.%2046-66%20&amp;%20Jer.%2030-52%20(Spring%202018)/IHOPU%20FST%20Isa-Jer.Handouts/0H%20MB%20Template%20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3AFC9A0-38D3-424C-836C-3AD31F900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0H MB Template 2015.dotx</Template>
  <TotalTime>5815</TotalTime>
  <Pages>1</Pages>
  <Words>3212</Words>
  <Characters>18314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0H MB Template 2015</vt:lpstr>
    </vt:vector>
  </TitlesOfParts>
  <Manager/>
  <Company/>
  <LinksUpToDate>false</LinksUpToDate>
  <CharactersWithSpaces>21484</CharactersWithSpaces>
  <SharedDoc>false</SharedDoc>
  <HyperlinkBase/>
  <HLinks>
    <vt:vector size="24" baseType="variant">
      <vt:variant>
        <vt:i4>1835059</vt:i4>
      </vt:variant>
      <vt:variant>
        <vt:i4>15</vt:i4>
      </vt:variant>
      <vt:variant>
        <vt:i4>0</vt:i4>
      </vt:variant>
      <vt:variant>
        <vt:i4>5</vt:i4>
      </vt:variant>
      <vt:variant>
        <vt:lpwstr>http://www.mikebickle.org</vt:lpwstr>
      </vt:variant>
      <vt:variant>
        <vt:lpwstr/>
      </vt:variant>
      <vt:variant>
        <vt:i4>6160448</vt:i4>
      </vt:variant>
      <vt:variant>
        <vt:i4>12</vt:i4>
      </vt:variant>
      <vt:variant>
        <vt:i4>0</vt:i4>
      </vt:variant>
      <vt:variant>
        <vt:i4>5</vt:i4>
      </vt:variant>
      <vt:variant>
        <vt:lpwstr>http://www.ihop.org/</vt:lpwstr>
      </vt:variant>
      <vt:variant>
        <vt:lpwstr/>
      </vt:variant>
      <vt:variant>
        <vt:i4>1835059</vt:i4>
      </vt:variant>
      <vt:variant>
        <vt:i4>9</vt:i4>
      </vt:variant>
      <vt:variant>
        <vt:i4>0</vt:i4>
      </vt:variant>
      <vt:variant>
        <vt:i4>5</vt:i4>
      </vt:variant>
      <vt:variant>
        <vt:lpwstr>http://www.mikebickle.org</vt:lpwstr>
      </vt:variant>
      <vt:variant>
        <vt:lpwstr/>
      </vt:variant>
      <vt:variant>
        <vt:i4>6160448</vt:i4>
      </vt:variant>
      <vt:variant>
        <vt:i4>6</vt:i4>
      </vt:variant>
      <vt:variant>
        <vt:i4>0</vt:i4>
      </vt:variant>
      <vt:variant>
        <vt:i4>5</vt:i4>
      </vt:variant>
      <vt:variant>
        <vt:lpwstr>http://www.ihop.org/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0H MB Template 2015</dc:title>
  <dc:subject/>
  <dc:creator>Kathi DeCanio</dc:creator>
  <cp:keywords/>
  <dc:description>Last Revision By: KD 2015</dc:description>
  <cp:lastModifiedBy>Kathi DeCanio</cp:lastModifiedBy>
  <cp:revision>921</cp:revision>
  <cp:lastPrinted>2019-03-20T18:28:00Z</cp:lastPrinted>
  <dcterms:created xsi:type="dcterms:W3CDTF">2018-03-28T02:09:00Z</dcterms:created>
  <dcterms:modified xsi:type="dcterms:W3CDTF">2019-03-20T18:53:00Z</dcterms:modified>
  <cp:category/>
</cp:coreProperties>
</file>